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F" w:rsidRPr="007C4836" w:rsidRDefault="00A7765F" w:rsidP="00A7765F">
      <w:pPr>
        <w:spacing w:after="0" w:line="240" w:lineRule="auto"/>
        <w:jc w:val="right"/>
        <w:rPr>
          <w:rFonts w:ascii="Times New Roman" w:hAnsi="Times New Roman"/>
        </w:rPr>
      </w:pPr>
      <w:r w:rsidRPr="007C4836">
        <w:rPr>
          <w:rFonts w:ascii="Times New Roman" w:hAnsi="Times New Roman"/>
        </w:rPr>
        <w:t>Приложение № 1</w:t>
      </w:r>
    </w:p>
    <w:p w:rsidR="00A7765F" w:rsidRPr="007C4836" w:rsidRDefault="00A7765F" w:rsidP="00A7765F">
      <w:pPr>
        <w:spacing w:after="0" w:line="240" w:lineRule="auto"/>
        <w:jc w:val="right"/>
        <w:rPr>
          <w:rFonts w:ascii="Times New Roman" w:hAnsi="Times New Roman"/>
        </w:rPr>
      </w:pPr>
      <w:r w:rsidRPr="007C4836">
        <w:rPr>
          <w:rFonts w:ascii="Times New Roman" w:hAnsi="Times New Roman"/>
        </w:rPr>
        <w:t>к Договору №</w:t>
      </w:r>
      <w:r w:rsidRPr="007C4836">
        <w:t xml:space="preserve"> </w:t>
      </w:r>
      <w:r w:rsidRPr="007C4836">
        <w:rPr>
          <w:rFonts w:ascii="Times New Roman" w:hAnsi="Times New Roman"/>
        </w:rPr>
        <w:t>22107000148</w:t>
      </w:r>
    </w:p>
    <w:p w:rsidR="00A7765F" w:rsidRPr="007C4836" w:rsidRDefault="00A7765F" w:rsidP="00A7765F">
      <w:pPr>
        <w:spacing w:after="0" w:line="240" w:lineRule="auto"/>
        <w:jc w:val="right"/>
        <w:rPr>
          <w:rFonts w:ascii="Times New Roman" w:hAnsi="Times New Roman"/>
        </w:rPr>
      </w:pPr>
      <w:r w:rsidRPr="007C4836">
        <w:rPr>
          <w:rFonts w:ascii="Times New Roman" w:hAnsi="Times New Roman"/>
        </w:rPr>
        <w:t xml:space="preserve"> от «___» __________ 2022г.</w:t>
      </w:r>
    </w:p>
    <w:p w:rsidR="007C4836" w:rsidRPr="007C4836" w:rsidRDefault="007C4836" w:rsidP="00A7765F">
      <w:pPr>
        <w:spacing w:after="0" w:line="240" w:lineRule="auto"/>
        <w:jc w:val="right"/>
        <w:rPr>
          <w:rFonts w:ascii="Times New Roman" w:hAnsi="Times New Roman"/>
        </w:rPr>
      </w:pPr>
    </w:p>
    <w:p w:rsidR="00A7765F" w:rsidRPr="007C4836" w:rsidRDefault="00752030" w:rsidP="00A7765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</w:rPr>
        <w:t>Техническое задание</w:t>
      </w:r>
    </w:p>
    <w:tbl>
      <w:tblPr>
        <w:tblW w:w="5000" w:type="pct"/>
        <w:jc w:val="center"/>
        <w:tblLayout w:type="fixed"/>
        <w:tblLook w:val="0000"/>
      </w:tblPr>
      <w:tblGrid>
        <w:gridCol w:w="5070"/>
        <w:gridCol w:w="5069"/>
      </w:tblGrid>
      <w:tr w:rsidR="00A7765F" w:rsidRPr="007C4836" w:rsidTr="005B4E5F">
        <w:trPr>
          <w:jc w:val="center"/>
        </w:trPr>
        <w:tc>
          <w:tcPr>
            <w:tcW w:w="4786" w:type="dxa"/>
          </w:tcPr>
          <w:p w:rsidR="00A7765F" w:rsidRPr="007C4836" w:rsidRDefault="00A7765F" w:rsidP="005B4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7C4836">
              <w:rPr>
                <w:rFonts w:ascii="Times New Roman" w:hAnsi="Times New Roman"/>
              </w:rPr>
              <w:t>г. Волхов</w:t>
            </w:r>
          </w:p>
        </w:tc>
        <w:tc>
          <w:tcPr>
            <w:tcW w:w="4785" w:type="dxa"/>
          </w:tcPr>
          <w:p w:rsidR="00A7765F" w:rsidRPr="007C4836" w:rsidRDefault="00A7765F" w:rsidP="005B4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36">
              <w:rPr>
                <w:rFonts w:ascii="Times New Roman" w:hAnsi="Times New Roman"/>
              </w:rPr>
              <w:t xml:space="preserve">                          </w:t>
            </w:r>
            <w:r w:rsidR="007C4836">
              <w:rPr>
                <w:rFonts w:ascii="Times New Roman" w:hAnsi="Times New Roman"/>
              </w:rPr>
              <w:t xml:space="preserve">      </w:t>
            </w:r>
            <w:r w:rsidRPr="007C4836">
              <w:rPr>
                <w:rFonts w:ascii="Times New Roman" w:hAnsi="Times New Roman"/>
              </w:rPr>
              <w:t xml:space="preserve">   «___»  __________ 2022 г.</w:t>
            </w:r>
          </w:p>
        </w:tc>
      </w:tr>
    </w:tbl>
    <w:p w:rsidR="00A7765F" w:rsidRPr="007C4836" w:rsidRDefault="00A7765F" w:rsidP="00A776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765F" w:rsidRPr="007C4836" w:rsidRDefault="00A7765F" w:rsidP="00A7765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w w:val="95"/>
        </w:rPr>
      </w:pPr>
    </w:p>
    <w:bookmarkEnd w:id="0"/>
    <w:p w:rsidR="00A7765F" w:rsidRPr="00A7765F" w:rsidRDefault="00A7765F" w:rsidP="00A7765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</w:rPr>
        <w:t xml:space="preserve">Оказание услуг по контролю технического состояния медицинской техники. </w:t>
      </w:r>
    </w:p>
    <w:p w:rsidR="00A7765F" w:rsidRPr="00A7765F" w:rsidRDefault="00A7765F" w:rsidP="00A7765F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</w:rPr>
        <w:t>Адрес Заказчика: Ленинградская область, г</w:t>
      </w:r>
      <w:proofErr w:type="gramStart"/>
      <w:r w:rsidRPr="00A7765F">
        <w:rPr>
          <w:rFonts w:ascii="Times New Roman" w:hAnsi="Times New Roman"/>
        </w:rPr>
        <w:t>.В</w:t>
      </w:r>
      <w:proofErr w:type="gramEnd"/>
      <w:r w:rsidRPr="00A7765F">
        <w:rPr>
          <w:rFonts w:ascii="Times New Roman" w:hAnsi="Times New Roman"/>
        </w:rPr>
        <w:t>олхов, ул.Воронежская д.1</w:t>
      </w:r>
    </w:p>
    <w:p w:rsidR="00A7765F" w:rsidRPr="00A7765F" w:rsidRDefault="00A7765F" w:rsidP="00A7765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/>
        </w:rPr>
      </w:pPr>
      <w:r w:rsidRPr="00A7765F">
        <w:rPr>
          <w:rFonts w:ascii="Times New Roman" w:eastAsia="Calibri" w:hAnsi="Times New Roman"/>
          <w:b/>
        </w:rPr>
        <w:t xml:space="preserve">Место оказания услуг: </w:t>
      </w:r>
    </w:p>
    <w:p w:rsidR="00A7765F" w:rsidRPr="00A7765F" w:rsidRDefault="00A7765F" w:rsidP="00A7765F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A7765F">
        <w:rPr>
          <w:rFonts w:ascii="Times New Roman" w:eastAsia="Calibri" w:hAnsi="Times New Roman"/>
          <w:b/>
        </w:rPr>
        <w:t>-</w:t>
      </w:r>
      <w:r w:rsidRPr="00A7765F">
        <w:rPr>
          <w:rFonts w:ascii="Times New Roman" w:hAnsi="Times New Roman"/>
        </w:rPr>
        <w:t>187401, Ленинградская область, г</w:t>
      </w:r>
      <w:proofErr w:type="gramStart"/>
      <w:r w:rsidRPr="00A7765F">
        <w:rPr>
          <w:rFonts w:ascii="Times New Roman" w:hAnsi="Times New Roman"/>
        </w:rPr>
        <w:t>.В</w:t>
      </w:r>
      <w:proofErr w:type="gramEnd"/>
      <w:r w:rsidRPr="00A7765F">
        <w:rPr>
          <w:rFonts w:ascii="Times New Roman" w:hAnsi="Times New Roman"/>
        </w:rPr>
        <w:t>олхов, ул.Воронежская д.1</w:t>
      </w:r>
    </w:p>
    <w:p w:rsidR="00A7765F" w:rsidRPr="00A7765F" w:rsidRDefault="00A7765F" w:rsidP="00A7765F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A7765F">
        <w:rPr>
          <w:rFonts w:ascii="Times New Roman" w:eastAsia="Calibri" w:hAnsi="Times New Roman"/>
          <w:b/>
        </w:rPr>
        <w:t>-</w:t>
      </w:r>
      <w:r w:rsidRPr="00A7765F">
        <w:rPr>
          <w:rFonts w:ascii="Times New Roman" w:eastAsia="Calibri" w:hAnsi="Times New Roman"/>
        </w:rPr>
        <w:t>187401, Ленинградская область, г</w:t>
      </w:r>
      <w:proofErr w:type="gramStart"/>
      <w:r w:rsidRPr="00A7765F">
        <w:rPr>
          <w:rFonts w:ascii="Times New Roman" w:eastAsia="Calibri" w:hAnsi="Times New Roman"/>
        </w:rPr>
        <w:t>.В</w:t>
      </w:r>
      <w:proofErr w:type="gramEnd"/>
      <w:r w:rsidRPr="00A7765F">
        <w:rPr>
          <w:rFonts w:ascii="Times New Roman" w:eastAsia="Calibri" w:hAnsi="Times New Roman"/>
        </w:rPr>
        <w:t>олхов, ул.Профсоюзов д.7</w:t>
      </w:r>
    </w:p>
    <w:p w:rsidR="007D4F3E" w:rsidRPr="00A7765F" w:rsidRDefault="00A7765F" w:rsidP="007D4F3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A7765F">
        <w:rPr>
          <w:rFonts w:ascii="Times New Roman" w:eastAsia="Calibri" w:hAnsi="Times New Roman"/>
          <w:b/>
        </w:rPr>
        <w:t>-</w:t>
      </w:r>
      <w:r w:rsidRPr="00A7765F">
        <w:rPr>
          <w:rFonts w:ascii="Times New Roman" w:eastAsia="Calibri" w:hAnsi="Times New Roman"/>
        </w:rPr>
        <w:t>187700, Ленинградская область, г</w:t>
      </w:r>
      <w:proofErr w:type="gramStart"/>
      <w:r w:rsidRPr="00A7765F">
        <w:rPr>
          <w:rFonts w:ascii="Times New Roman" w:eastAsia="Calibri" w:hAnsi="Times New Roman"/>
        </w:rPr>
        <w:t>.Л</w:t>
      </w:r>
      <w:proofErr w:type="gramEnd"/>
      <w:r w:rsidRPr="00A7765F">
        <w:rPr>
          <w:rFonts w:ascii="Times New Roman" w:eastAsia="Calibri" w:hAnsi="Times New Roman"/>
        </w:rPr>
        <w:t>одейное Поле, ул.Свердлова д.6</w:t>
      </w:r>
    </w:p>
    <w:p w:rsidR="00A7765F" w:rsidRPr="001200E3" w:rsidRDefault="00A7765F" w:rsidP="00A7765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7765F">
        <w:rPr>
          <w:rFonts w:ascii="Times New Roman" w:eastAsia="Calibri" w:hAnsi="Times New Roman"/>
          <w:b/>
        </w:rPr>
        <w:t>Краткие характеристики оказываемых услуг</w:t>
      </w:r>
      <w:r w:rsidRPr="00A7765F">
        <w:rPr>
          <w:rFonts w:ascii="Times New Roman" w:eastAsia="Calibri" w:hAnsi="Times New Roman"/>
        </w:rPr>
        <w:t>:  в контроль технического состояния медицинской техники (согласно прилагаемому Перечню) входит:</w:t>
      </w:r>
    </w:p>
    <w:p w:rsidR="001200E3" w:rsidRDefault="001200E3" w:rsidP="001200E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D0D0D"/>
        </w:rPr>
      </w:pPr>
      <w:r w:rsidRPr="001200E3">
        <w:rPr>
          <w:rFonts w:ascii="Times New Roman" w:hAnsi="Times New Roman"/>
        </w:rPr>
        <w:t xml:space="preserve">- </w:t>
      </w:r>
      <w:r w:rsidRPr="001200E3">
        <w:rPr>
          <w:rFonts w:ascii="Times New Roman" w:hAnsi="Times New Roman"/>
          <w:color w:val="0D0D0D"/>
        </w:rPr>
        <w:t>проверка соответствия значений параметров и характеристик МТ требованиям нормативной и эксплуатационной документации</w:t>
      </w:r>
    </w:p>
    <w:p w:rsidR="001200E3" w:rsidRDefault="001200E3" w:rsidP="001200E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-  </w:t>
      </w:r>
      <w:r w:rsidRPr="001200E3">
        <w:rPr>
          <w:rFonts w:ascii="Times New Roman" w:hAnsi="Times New Roman"/>
          <w:color w:val="0D0D0D"/>
        </w:rPr>
        <w:t>выявление изношенных и поврежденных частей (деталей)</w:t>
      </w:r>
    </w:p>
    <w:p w:rsidR="001200E3" w:rsidRDefault="001200E3" w:rsidP="001200E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-  </w:t>
      </w:r>
      <w:r w:rsidRPr="001200E3">
        <w:rPr>
          <w:rFonts w:ascii="Times New Roman" w:hAnsi="Times New Roman"/>
          <w:color w:val="0D0D0D"/>
        </w:rPr>
        <w:t>проверка действия защитных устройств и блокировок</w:t>
      </w:r>
    </w:p>
    <w:p w:rsidR="001200E3" w:rsidRDefault="001200E3" w:rsidP="001200E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- </w:t>
      </w:r>
      <w:r w:rsidRPr="001200E3">
        <w:rPr>
          <w:rFonts w:ascii="Times New Roman" w:hAnsi="Times New Roman"/>
          <w:color w:val="0D0D0D"/>
        </w:rPr>
        <w:t>при необходимости, выдачей рекомендаций по дальнейшей эксплуатации МТ с формированием банка данных в электронном виде по результатам контроля технического состояния</w:t>
      </w:r>
    </w:p>
    <w:p w:rsidR="001200E3" w:rsidRDefault="001200E3" w:rsidP="001200E3">
      <w:pPr>
        <w:ind w:firstLine="72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-  </w:t>
      </w:r>
      <w:r w:rsidRPr="001200E3">
        <w:rPr>
          <w:rFonts w:ascii="Times New Roman" w:hAnsi="Times New Roman"/>
          <w:color w:val="0D0D0D"/>
        </w:rPr>
        <w:t>оформление протоколов контроля технического состояния.</w:t>
      </w:r>
    </w:p>
    <w:p w:rsidR="007D4F3E" w:rsidRPr="007D4F3E" w:rsidRDefault="007D4F3E" w:rsidP="007D4F3E">
      <w:pPr>
        <w:ind w:firstLine="720"/>
        <w:jc w:val="both"/>
        <w:rPr>
          <w:rFonts w:ascii="Times New Roman" w:hAnsi="Times New Roman"/>
          <w:b/>
          <w:color w:val="0D0D0D"/>
        </w:rPr>
      </w:pPr>
      <w:r w:rsidRPr="007D4F3E">
        <w:rPr>
          <w:rFonts w:ascii="Times New Roman" w:hAnsi="Times New Roman"/>
          <w:b/>
          <w:color w:val="0D0D0D"/>
        </w:rPr>
        <w:t>4. Перечень требований</w:t>
      </w:r>
      <w:r w:rsidR="000025A1">
        <w:rPr>
          <w:rFonts w:ascii="Times New Roman" w:hAnsi="Times New Roman"/>
          <w:b/>
          <w:color w:val="0D0D0D"/>
        </w:rPr>
        <w:t>,</w:t>
      </w:r>
      <w:r w:rsidRPr="007D4F3E">
        <w:rPr>
          <w:rFonts w:ascii="Times New Roman" w:hAnsi="Times New Roman"/>
          <w:b/>
          <w:color w:val="0D0D0D"/>
        </w:rPr>
        <w:t xml:space="preserve"> в соответствии с которыми оказываются Услуги: </w:t>
      </w:r>
    </w:p>
    <w:p w:rsidR="007D4F3E" w:rsidRPr="007D4F3E" w:rsidRDefault="007D4F3E" w:rsidP="007D4F3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</w:t>
      </w:r>
      <w:r w:rsidRPr="007D4F3E">
        <w:rPr>
          <w:rFonts w:ascii="Times New Roman" w:hAnsi="Times New Roman"/>
          <w:color w:val="0D0D0D"/>
        </w:rPr>
        <w:tab/>
        <w:t xml:space="preserve">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57501-2017 «Техническое обслуживание медицинских изделий. Требования для государственных закупок»;</w:t>
      </w:r>
    </w:p>
    <w:p w:rsidR="007D4F3E" w:rsidRPr="007D4F3E" w:rsidRDefault="007D4F3E" w:rsidP="007D4F3E">
      <w:pPr>
        <w:spacing w:after="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ab/>
        <w:t xml:space="preserve">- 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58451-2019 «Изделия медицинские. Обслуживание техническое. Основные положения»;</w:t>
      </w:r>
    </w:p>
    <w:p w:rsidR="007D4F3E" w:rsidRPr="007D4F3E" w:rsidRDefault="007D4F3E" w:rsidP="007D4F3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</w:t>
      </w:r>
      <w:r w:rsidRPr="007D4F3E">
        <w:rPr>
          <w:rFonts w:ascii="Times New Roman" w:hAnsi="Times New Roman"/>
          <w:color w:val="0D0D0D"/>
        </w:rPr>
        <w:tab/>
        <w:t xml:space="preserve">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7D4F3E" w:rsidRPr="007D4F3E" w:rsidRDefault="007D4F3E" w:rsidP="007D4F3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 У Исполнителя должна быть внедрена система менеджмента качества в соответствии с ГОСТ ISO 9001-2015 "Межгосударственный стандарт. Системы менеджмента качества. Требования" или ГОСТ ISO 13485-2017 "Изделия медицинские. Системы менеджмента качества. Требования для целей регулирования";</w:t>
      </w:r>
    </w:p>
    <w:p w:rsidR="007D4F3E" w:rsidRPr="001200E3" w:rsidRDefault="007D4F3E" w:rsidP="007D4F3E">
      <w:pPr>
        <w:tabs>
          <w:tab w:val="left" w:pos="900"/>
        </w:tabs>
        <w:ind w:firstLine="720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 xml:space="preserve">-  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МЭК 62353-2013 «Изделия медицинские электрические.  Периодические испытания и испытания после ремонта изделий медицинских электрических».</w:t>
      </w:r>
    </w:p>
    <w:p w:rsidR="00A7765F" w:rsidRPr="004E016D" w:rsidRDefault="00A7765F" w:rsidP="004E016D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E016D">
        <w:rPr>
          <w:rFonts w:ascii="Times New Roman" w:eastAsia="Calibri" w:hAnsi="Times New Roman"/>
          <w:b/>
        </w:rPr>
        <w:t xml:space="preserve">Требования соответствия нормативным документам (лицензии, допуски, разрешения, согласования): </w:t>
      </w:r>
    </w:p>
    <w:p w:rsidR="00A7765F" w:rsidRPr="00A7765F" w:rsidRDefault="00A7765F" w:rsidP="004E01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  <w:bCs/>
          <w:color w:val="000000"/>
        </w:rPr>
        <w:t xml:space="preserve">Для оказания услуг по </w:t>
      </w:r>
      <w:r w:rsidR="00073371">
        <w:rPr>
          <w:rFonts w:ascii="Times New Roman" w:hAnsi="Times New Roman"/>
          <w:bCs/>
          <w:color w:val="000000"/>
        </w:rPr>
        <w:t xml:space="preserve">выполнению контроля технического состояния медицинской техники </w:t>
      </w:r>
      <w:r w:rsidRPr="00A7765F">
        <w:rPr>
          <w:rFonts w:ascii="Times New Roman" w:hAnsi="Times New Roman"/>
          <w:bCs/>
          <w:color w:val="000000"/>
        </w:rPr>
        <w:t xml:space="preserve">Исполнитель должен иметь: </w:t>
      </w:r>
    </w:p>
    <w:p w:rsidR="00073371" w:rsidRDefault="00073371" w:rsidP="00073371">
      <w:pPr>
        <w:spacing w:after="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bCs/>
          <w:color w:val="000000"/>
        </w:rPr>
        <w:t xml:space="preserve">          </w:t>
      </w:r>
      <w:r w:rsidR="00A7765F" w:rsidRPr="00A7765F">
        <w:rPr>
          <w:rFonts w:ascii="Times New Roman" w:hAnsi="Times New Roman"/>
          <w:bCs/>
          <w:color w:val="000000"/>
        </w:rPr>
        <w:t xml:space="preserve">- действующую </w:t>
      </w:r>
      <w:r w:rsidRPr="00073371">
        <w:rPr>
          <w:rFonts w:ascii="Times New Roman" w:hAnsi="Times New Roman"/>
          <w:color w:val="0D0D0D"/>
        </w:rPr>
        <w:t>лицензию на техническое обслуживание и ремонт медицинской техники, выданную уполномоченным лицензирующим органом (на основании пункта 17 части 1 статьи 12 Федерального Закона «О лицензировании отдельных видов деятельности» (с из</w:t>
      </w:r>
      <w:r>
        <w:rPr>
          <w:rFonts w:ascii="Times New Roman" w:hAnsi="Times New Roman"/>
          <w:color w:val="0D0D0D"/>
        </w:rPr>
        <w:t>менениями на 31 июля 2020 года)</w:t>
      </w:r>
      <w:r w:rsidRPr="00073371">
        <w:rPr>
          <w:rFonts w:ascii="Times New Roman" w:hAnsi="Times New Roman"/>
          <w:color w:val="0D0D0D"/>
        </w:rPr>
        <w:t xml:space="preserve"> (редакция, де</w:t>
      </w:r>
      <w:r>
        <w:rPr>
          <w:rFonts w:ascii="Times New Roman" w:hAnsi="Times New Roman"/>
          <w:color w:val="0D0D0D"/>
        </w:rPr>
        <w:t>йствующая с 1 января 2021 года);</w:t>
      </w:r>
    </w:p>
    <w:p w:rsidR="00073371" w:rsidRDefault="00073371" w:rsidP="00073371">
      <w:pPr>
        <w:spacing w:after="0"/>
        <w:ind w:firstLine="720"/>
        <w:jc w:val="both"/>
        <w:rPr>
          <w:rFonts w:ascii="Times New Roman" w:hAnsi="Times New Roman"/>
        </w:rPr>
      </w:pPr>
      <w:r w:rsidRPr="00073371">
        <w:rPr>
          <w:rFonts w:ascii="Times New Roman" w:hAnsi="Times New Roman"/>
          <w:color w:val="0D0D0D"/>
        </w:rPr>
        <w:t xml:space="preserve">- </w:t>
      </w:r>
      <w:r>
        <w:rPr>
          <w:rFonts w:ascii="Times New Roman" w:hAnsi="Times New Roman"/>
        </w:rPr>
        <w:t>аттестат</w:t>
      </w:r>
      <w:r w:rsidRPr="00073371">
        <w:rPr>
          <w:rFonts w:ascii="Times New Roman" w:hAnsi="Times New Roman"/>
        </w:rPr>
        <w:t xml:space="preserve"> аккредитации по контролю технического состояния МТ согласно (ГОСТ </w:t>
      </w:r>
      <w:proofErr w:type="gramStart"/>
      <w:r w:rsidRPr="00073371">
        <w:rPr>
          <w:rFonts w:ascii="Times New Roman" w:hAnsi="Times New Roman"/>
        </w:rPr>
        <w:t>Р</w:t>
      </w:r>
      <w:proofErr w:type="gramEnd"/>
      <w:r w:rsidRPr="00073371">
        <w:rPr>
          <w:rFonts w:ascii="Times New Roman" w:hAnsi="Times New Roman"/>
        </w:rPr>
        <w:t xml:space="preserve"> 56606-2015)</w:t>
      </w:r>
      <w:r>
        <w:rPr>
          <w:rFonts w:ascii="Times New Roman" w:hAnsi="Times New Roman"/>
        </w:rPr>
        <w:t>;</w:t>
      </w:r>
    </w:p>
    <w:p w:rsidR="00073371" w:rsidRPr="00073371" w:rsidRDefault="00073371" w:rsidP="00073371">
      <w:pPr>
        <w:ind w:firstLine="720"/>
        <w:jc w:val="both"/>
        <w:rPr>
          <w:rFonts w:ascii="Times New Roman" w:hAnsi="Times New Roman"/>
        </w:rPr>
      </w:pPr>
      <w:r w:rsidRPr="00073371"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  <w:color w:val="0D0D0D"/>
        </w:rPr>
        <w:t>д</w:t>
      </w:r>
      <w:r w:rsidRPr="00073371">
        <w:rPr>
          <w:rFonts w:ascii="Times New Roman" w:hAnsi="Times New Roman"/>
          <w:color w:val="0D0D0D"/>
        </w:rPr>
        <w:t>окумент</w:t>
      </w:r>
      <w:proofErr w:type="gramEnd"/>
      <w:r w:rsidRPr="00073371">
        <w:rPr>
          <w:rFonts w:ascii="Times New Roman" w:hAnsi="Times New Roman"/>
          <w:color w:val="0D0D0D"/>
        </w:rPr>
        <w:t xml:space="preserve"> подтверждающий у Исполнителя наличие действующей системы менеджмента качества в соответствии с ГОСТ ISO 9001 или ГОСТ ISO 13485 (сертификат)</w:t>
      </w:r>
      <w:r>
        <w:rPr>
          <w:rFonts w:ascii="Times New Roman" w:hAnsi="Times New Roman"/>
          <w:i/>
          <w:iCs/>
          <w:color w:val="0D0D0D"/>
        </w:rPr>
        <w:t>.</w:t>
      </w:r>
    </w:p>
    <w:p w:rsidR="00073371" w:rsidRDefault="004E016D" w:rsidP="00073371">
      <w:pPr>
        <w:ind w:left="504"/>
        <w:jc w:val="both"/>
        <w:rPr>
          <w:rFonts w:ascii="Times New Roman" w:hAnsi="Times New Roman"/>
          <w:b/>
          <w:bCs/>
          <w:color w:val="0D0D0D"/>
        </w:rPr>
      </w:pPr>
      <w:r>
        <w:rPr>
          <w:rFonts w:ascii="Times New Roman" w:hAnsi="Times New Roman"/>
          <w:b/>
        </w:rPr>
        <w:t>6</w:t>
      </w:r>
      <w:r w:rsidR="00073371" w:rsidRPr="00073371">
        <w:rPr>
          <w:rFonts w:ascii="Times New Roman" w:hAnsi="Times New Roman"/>
          <w:b/>
        </w:rPr>
        <w:t>.</w:t>
      </w:r>
      <w:r w:rsidR="00073371">
        <w:rPr>
          <w:rFonts w:ascii="Times New Roman" w:hAnsi="Times New Roman"/>
        </w:rPr>
        <w:t xml:space="preserve"> </w:t>
      </w:r>
      <w:r w:rsidR="00073371" w:rsidRPr="00073371">
        <w:rPr>
          <w:rFonts w:ascii="Times New Roman" w:hAnsi="Times New Roman"/>
          <w:b/>
          <w:bCs/>
          <w:color w:val="0D0D0D"/>
        </w:rPr>
        <w:t>Требования к квалификации персонала Исполнителя, к организациям, привлекаемым Исполнителем к оказанию услуг по договору:</w:t>
      </w:r>
    </w:p>
    <w:p w:rsidR="00073371" w:rsidRPr="00073371" w:rsidRDefault="00073371" w:rsidP="00073371">
      <w:pPr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073371">
        <w:rPr>
          <w:rFonts w:ascii="Times New Roman" w:hAnsi="Times New Roman"/>
          <w:color w:val="0D0D0D"/>
        </w:rPr>
        <w:lastRenderedPageBreak/>
        <w:t>Персонал Исполнителя должен иметь следующие допуски:</w:t>
      </w:r>
    </w:p>
    <w:p w:rsidR="00073371" w:rsidRPr="00073371" w:rsidRDefault="00073371" w:rsidP="00073371">
      <w:pPr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073371">
        <w:rPr>
          <w:rFonts w:ascii="Times New Roman" w:hAnsi="Times New Roman"/>
          <w:color w:val="0D0D0D"/>
        </w:rPr>
        <w:t xml:space="preserve">- по </w:t>
      </w:r>
      <w:proofErr w:type="spellStart"/>
      <w:r w:rsidRPr="00073371">
        <w:rPr>
          <w:rFonts w:ascii="Times New Roman" w:hAnsi="Times New Roman"/>
          <w:color w:val="0D0D0D"/>
        </w:rPr>
        <w:t>электробезопасности</w:t>
      </w:r>
      <w:proofErr w:type="spellEnd"/>
      <w:r w:rsidRPr="00073371">
        <w:rPr>
          <w:rFonts w:ascii="Times New Roman" w:hAnsi="Times New Roman"/>
          <w:color w:val="0D0D0D"/>
        </w:rPr>
        <w:t>;</w:t>
      </w:r>
    </w:p>
    <w:p w:rsidR="00073371" w:rsidRPr="00073371" w:rsidRDefault="00073371" w:rsidP="00073371">
      <w:pPr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073371">
        <w:rPr>
          <w:rFonts w:ascii="Times New Roman" w:hAnsi="Times New Roman"/>
          <w:color w:val="0D0D0D"/>
        </w:rPr>
        <w:t>- по обслуживанию сосудов, работающих под давлением.</w:t>
      </w:r>
    </w:p>
    <w:p w:rsidR="00073371" w:rsidRPr="00073371" w:rsidRDefault="00073371" w:rsidP="00073371">
      <w:pPr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073371">
        <w:rPr>
          <w:rFonts w:ascii="Times New Roman" w:hAnsi="Times New Roman"/>
          <w:color w:val="0D0D0D"/>
        </w:rPr>
        <w:t>Услуги по контролю технического состояния МТ оказывают сотрудники аккредитованных в установленном порядке на данный вид деятельности лабораторий</w:t>
      </w:r>
      <w:proofErr w:type="gramStart"/>
      <w:r w:rsidRPr="00073371">
        <w:rPr>
          <w:rFonts w:ascii="Times New Roman" w:hAnsi="Times New Roman"/>
          <w:color w:val="0D0D0D"/>
        </w:rPr>
        <w:t xml:space="preserve"> .</w:t>
      </w:r>
      <w:proofErr w:type="gramEnd"/>
      <w:r w:rsidRPr="00073371">
        <w:rPr>
          <w:rFonts w:ascii="Times New Roman" w:hAnsi="Times New Roman"/>
          <w:color w:val="0D0D0D"/>
        </w:rPr>
        <w:t xml:space="preserve"> </w:t>
      </w:r>
    </w:p>
    <w:p w:rsidR="00A7765F" w:rsidRPr="004E016D" w:rsidRDefault="00073371" w:rsidP="004E016D">
      <w:pPr>
        <w:ind w:firstLine="720"/>
        <w:jc w:val="both"/>
        <w:rPr>
          <w:rFonts w:ascii="Times New Roman" w:hAnsi="Times New Roman"/>
          <w:color w:val="0D0D0D"/>
        </w:rPr>
      </w:pPr>
      <w:r w:rsidRPr="00073371">
        <w:rPr>
          <w:rFonts w:ascii="Times New Roman" w:hAnsi="Times New Roman"/>
          <w:color w:val="0D0D0D"/>
        </w:rPr>
        <w:t xml:space="preserve">Специалисты Исполнителя, в отношении которых не предоставлено документальное подтверждение </w:t>
      </w:r>
      <w:proofErr w:type="gramStart"/>
      <w:r w:rsidRPr="00073371">
        <w:rPr>
          <w:rFonts w:ascii="Times New Roman" w:hAnsi="Times New Roman"/>
          <w:color w:val="0D0D0D"/>
        </w:rPr>
        <w:t>о</w:t>
      </w:r>
      <w:proofErr w:type="gramEnd"/>
      <w:r w:rsidRPr="00073371">
        <w:rPr>
          <w:rFonts w:ascii="Times New Roman" w:hAnsi="Times New Roman"/>
          <w:color w:val="0D0D0D"/>
        </w:rPr>
        <w:t xml:space="preserve"> всех допусках, указанных настоящим пунктом и требующихся для оказания услуг, к выполнению работ не допускаются.</w:t>
      </w:r>
    </w:p>
    <w:p w:rsidR="00A7765F" w:rsidRPr="007D4F3E" w:rsidRDefault="00A7765F" w:rsidP="00A776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/>
          <w:b/>
          <w:highlight w:val="yellow"/>
        </w:rPr>
      </w:pPr>
    </w:p>
    <w:p w:rsidR="00A7765F" w:rsidRPr="004E016D" w:rsidRDefault="004E016D" w:rsidP="00A776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7</w:t>
      </w:r>
      <w:r w:rsidR="00A7765F" w:rsidRPr="004E016D">
        <w:rPr>
          <w:rFonts w:ascii="Times New Roman" w:eastAsia="Calibri" w:hAnsi="Times New Roman"/>
          <w:b/>
        </w:rPr>
        <w:t>. Форма предоставления результата услуг</w:t>
      </w:r>
    </w:p>
    <w:p w:rsidR="00752030" w:rsidRPr="00993A48" w:rsidRDefault="00752030" w:rsidP="00752030">
      <w:pPr>
        <w:tabs>
          <w:tab w:val="left" w:pos="567"/>
        </w:tabs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ab/>
      </w:r>
      <w:r w:rsidRPr="00993A48">
        <w:rPr>
          <w:rFonts w:ascii="Times New Roman" w:hAnsi="Times New Roman"/>
          <w:szCs w:val="24"/>
        </w:rPr>
        <w:t>Результаты оказанных по заявкам Заказчика Услуг оформляются Актами сдачи-приемки оказанных Услуг</w:t>
      </w:r>
      <w:r>
        <w:rPr>
          <w:rFonts w:ascii="Times New Roman" w:hAnsi="Times New Roman"/>
          <w:szCs w:val="24"/>
        </w:rPr>
        <w:t>.</w:t>
      </w:r>
    </w:p>
    <w:p w:rsidR="004E016D" w:rsidRPr="001200E3" w:rsidRDefault="004E016D" w:rsidP="004E016D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/>
          <w:b/>
        </w:rPr>
      </w:pPr>
      <w:r w:rsidRPr="001200E3">
        <w:rPr>
          <w:rFonts w:ascii="Times New Roman" w:eastAsia="Calibri" w:hAnsi="Times New Roman"/>
          <w:b/>
        </w:rPr>
        <w:t>Перечень медицинской техники подлежащей контролю технического состояния</w:t>
      </w:r>
    </w:p>
    <w:tbl>
      <w:tblPr>
        <w:tblStyle w:val="a6"/>
        <w:tblW w:w="9889" w:type="dxa"/>
        <w:tblLayout w:type="fixed"/>
        <w:tblLook w:val="04A0"/>
      </w:tblPr>
      <w:tblGrid>
        <w:gridCol w:w="1941"/>
        <w:gridCol w:w="861"/>
        <w:gridCol w:w="1417"/>
        <w:gridCol w:w="2977"/>
        <w:gridCol w:w="2693"/>
      </w:tblGrid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Наименование медицинской техники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Макс</w:t>
            </w:r>
            <w:proofErr w:type="gramStart"/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ол-во оборудования</w:t>
            </w:r>
          </w:p>
        </w:tc>
        <w:tc>
          <w:tcPr>
            <w:tcW w:w="1417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Периодичность контроля технического состояния медицинской техники</w:t>
            </w:r>
          </w:p>
        </w:tc>
        <w:tc>
          <w:tcPr>
            <w:tcW w:w="2977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Требования нормативной и эксплуатационной документации</w:t>
            </w:r>
          </w:p>
        </w:tc>
        <w:tc>
          <w:tcPr>
            <w:tcW w:w="2693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Характеристики оказываемых услуг</w:t>
            </w:r>
          </w:p>
        </w:tc>
      </w:tr>
      <w:tr w:rsidR="001F6E9B" w:rsidRPr="0057723F" w:rsidTr="001F6E9B">
        <w:tc>
          <w:tcPr>
            <w:tcW w:w="9889" w:type="dxa"/>
            <w:gridSpan w:val="5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Поликлиника № 1 на ст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олховстрой</w:t>
            </w: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723F">
              <w:rPr>
                <w:rFonts w:ascii="Times New Roman" w:hAnsi="Times New Roman"/>
                <w:sz w:val="20"/>
                <w:szCs w:val="20"/>
              </w:rPr>
              <w:t>Дефибрилятор</w:t>
            </w:r>
            <w:proofErr w:type="spellEnd"/>
            <w:r w:rsidRPr="0057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23F">
              <w:rPr>
                <w:rFonts w:ascii="Times New Roman" w:hAnsi="Times New Roman"/>
                <w:sz w:val="20"/>
                <w:szCs w:val="20"/>
                <w:lang w:val="en-US"/>
              </w:rPr>
              <w:t>METRAX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977" w:type="dxa"/>
            <w:vMerge w:val="restart"/>
            <w:vAlign w:val="center"/>
          </w:tcPr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-ГОСТ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57501-2017 «Техническое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медицинских изделий. Требования для государственных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закупок»;</w:t>
            </w:r>
          </w:p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58451-2019 «Изделия медицинские. Обслуживание техническое. Основные положения»;</w:t>
            </w:r>
          </w:p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56606-2015. «Контроль технического состояния и функционирования медицинских изделий. Основные положения»;</w:t>
            </w:r>
          </w:p>
          <w:p w:rsidR="001F6E9B" w:rsidRPr="00A3606E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МЭК 62353-2013 «Изделия медицинские электрические.  Периодические испытания и испытания после ремонта изделий медицинских электрических».</w:t>
            </w:r>
          </w:p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проверка соответствия знач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ений параметров и характеристик медицинской техники требованиям нормативной 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эксплуатационной документации,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выявление изношенных и поврежденных частей (деталей),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проверка действия защитных устройств и блокировок,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 необходимости, выдачей рекомендаций по дальнейшей эксплуатации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медицинской техники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 формированием банка данных в электронном виде по результатам контроля технического состояния,</w:t>
            </w:r>
          </w:p>
          <w:p w:rsidR="001F6E9B" w:rsidRPr="00DB058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оформлением протоколов контроля технического состояния.</w:t>
            </w:r>
          </w:p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723F">
              <w:rPr>
                <w:rFonts w:ascii="Times New Roman" w:hAnsi="Times New Roman"/>
                <w:sz w:val="20"/>
                <w:szCs w:val="20"/>
              </w:rPr>
              <w:t>Дефибрилятор</w:t>
            </w:r>
            <w:proofErr w:type="spellEnd"/>
            <w:r w:rsidRPr="0057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Primedic</w:t>
            </w:r>
            <w:proofErr w:type="spellEnd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ЕСО-1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Аппарат для гальванизации</w:t>
            </w:r>
            <w:r w:rsidRPr="0057723F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Поток-1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664393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Аппарат для низкочастотной терапии АМПЛИПУЛЬС-5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Аппарат для ультразвуковой терапии УЗТ-1.01.Ф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Светильник хирургический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Стол универсальный </w:t>
            </w:r>
            <w:proofErr w:type="gramStart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-о</w:t>
            </w:r>
            <w:proofErr w:type="gramEnd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перационный  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Стерилизатор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Стерилизатор воздушный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Центрифуга лабораторная клиническая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Камера бактерицидная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Камера ультрафиолетовая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Аппарат искусственной вентиляции легких с принадлежностями </w:t>
            </w:r>
            <w:proofErr w:type="spellStart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Savina</w:t>
            </w:r>
            <w:proofErr w:type="spellEnd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300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Наркозный аппарат</w:t>
            </w:r>
            <w:r w:rsidRPr="0057723F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Fabius</w:t>
            </w:r>
            <w:proofErr w:type="spellEnd"/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664393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Система ультразвуковая диагностическая ACUSON S1000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Система ультразвуковая диагностическая медицинская </w:t>
            </w:r>
            <w:proofErr w:type="spellStart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Logiq</w:t>
            </w:r>
            <w:proofErr w:type="spellEnd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proofErr w:type="gramEnd"/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принадлежностям и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9889" w:type="dxa"/>
            <w:gridSpan w:val="5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Стоматология</w:t>
            </w:r>
          </w:p>
        </w:tc>
      </w:tr>
      <w:tr w:rsidR="001F6E9B" w:rsidRPr="0057723F" w:rsidTr="001F6E9B">
        <w:trPr>
          <w:trHeight w:val="2533"/>
        </w:trPr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Стоматологическая установка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977" w:type="dxa"/>
            <w:vMerge w:val="restart"/>
            <w:vAlign w:val="center"/>
          </w:tcPr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-ГОСТ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57501-2017 «Техническое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медицинских изделий. Требования для государственных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закупок»;</w:t>
            </w:r>
          </w:p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58451-2019 «Изделия медицинские. Обслуживание техническое. Основные положения»;</w:t>
            </w:r>
          </w:p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56606-2015. «Контроль технического состояния и функционирования медицинских изделий. Основные положения»;</w:t>
            </w:r>
          </w:p>
          <w:p w:rsidR="001F6E9B" w:rsidRPr="003D48A5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МЭК 62353-2013 «Изделия медицинские электрические.  Периодические испытания и испытания после ремонта изделий медицинских электрических».</w:t>
            </w:r>
          </w:p>
        </w:tc>
        <w:tc>
          <w:tcPr>
            <w:tcW w:w="2693" w:type="dxa"/>
            <w:vMerge w:val="restart"/>
            <w:vAlign w:val="center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проверка соответствия знач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ений параметров и характеристик медицинской техники требованиям нормативной 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эксплуатационной документации,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выявление изношенных и поврежденных частей (деталей),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проверка действия защитных устройств и блокировок,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 необходимости, выдачей рекомендаций по дальнейшей эксплуатации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медицинской техники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 формированием банка данных в электронном виде по результатам контроля технического состояния,</w:t>
            </w:r>
          </w:p>
          <w:p w:rsidR="001F6E9B" w:rsidRPr="003D48A5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оформлением протоколов контроля технического состояния.</w:t>
            </w:r>
          </w:p>
        </w:tc>
      </w:tr>
      <w:tr w:rsidR="001F6E9B" w:rsidRPr="0057723F" w:rsidTr="001F6E9B">
        <w:trPr>
          <w:trHeight w:val="2399"/>
        </w:trPr>
        <w:tc>
          <w:tcPr>
            <w:tcW w:w="194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Камера бактерицидная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E9B" w:rsidRPr="0057723F" w:rsidTr="001F6E9B">
        <w:tc>
          <w:tcPr>
            <w:tcW w:w="9889" w:type="dxa"/>
            <w:gridSpan w:val="5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Поликлиника №3 на ст. Лодейное поле</w:t>
            </w:r>
          </w:p>
        </w:tc>
      </w:tr>
      <w:tr w:rsidR="001F6E9B" w:rsidRPr="0057723F" w:rsidTr="001F6E9B">
        <w:trPr>
          <w:trHeight w:val="2609"/>
        </w:trPr>
        <w:tc>
          <w:tcPr>
            <w:tcW w:w="1941" w:type="dxa"/>
            <w:vAlign w:val="center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Камера бактерицидная</w:t>
            </w:r>
          </w:p>
        </w:tc>
        <w:tc>
          <w:tcPr>
            <w:tcW w:w="861" w:type="dxa"/>
            <w:vAlign w:val="center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977" w:type="dxa"/>
            <w:vMerge w:val="restart"/>
            <w:vAlign w:val="center"/>
          </w:tcPr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-ГОСТ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57501-2017 «Техническое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медицинских изделий. Требования для государственных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закупок»;</w:t>
            </w:r>
          </w:p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58451-2019 «Изделия медицинские. Обслуживание техническое. Основные положения»;</w:t>
            </w:r>
          </w:p>
          <w:p w:rsidR="001F6E9B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56606-2015. «Контроль технического состояния и функционирования медицинских изделий. Основные положения»;</w:t>
            </w:r>
          </w:p>
          <w:p w:rsidR="001F6E9B" w:rsidRPr="003D48A5" w:rsidRDefault="001F6E9B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МЭК 62353-2013 «Изделия медицинские электрические.  Периодические испытания и испытания после ремонта изделий медицинских электрических».</w:t>
            </w:r>
          </w:p>
        </w:tc>
        <w:tc>
          <w:tcPr>
            <w:tcW w:w="2693" w:type="dxa"/>
            <w:vMerge w:val="restart"/>
            <w:vAlign w:val="center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проверка соответствия знач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ений параметров и характеристик медицинской техники требованиям нормативной 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эксплуатационной документации,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выявление изношенных и поврежденных частей (деталей),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проверка действия защитных устройств и блокировок,</w:t>
            </w:r>
          </w:p>
          <w:p w:rsidR="001F6E9B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 необходимости, выдачей рекомендаций по дальнейшей эксплуатации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медицинской техники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 формированием банка данных в электронном виде по результатам контроля технического состояния,</w:t>
            </w:r>
          </w:p>
          <w:p w:rsidR="001F6E9B" w:rsidRPr="003D48A5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DB058B">
              <w:rPr>
                <w:rFonts w:ascii="Times New Roman" w:hAnsi="Times New Roman"/>
                <w:color w:val="0D0D0D"/>
                <w:sz w:val="20"/>
                <w:szCs w:val="20"/>
              </w:rPr>
              <w:t>оформлением протоколов контроля технического состояния.</w:t>
            </w:r>
          </w:p>
        </w:tc>
      </w:tr>
      <w:tr w:rsidR="001F6E9B" w:rsidRPr="0057723F" w:rsidTr="001F6E9B">
        <w:tc>
          <w:tcPr>
            <w:tcW w:w="1941" w:type="dxa"/>
            <w:vAlign w:val="center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7723F">
              <w:rPr>
                <w:rFonts w:ascii="Times New Roman" w:hAnsi="Times New Roman"/>
                <w:color w:val="0D0D0D"/>
                <w:sz w:val="20"/>
                <w:szCs w:val="20"/>
              </w:rPr>
              <w:t>Стерилизатор воздушный</w:t>
            </w:r>
          </w:p>
        </w:tc>
        <w:tc>
          <w:tcPr>
            <w:tcW w:w="861" w:type="dxa"/>
            <w:vAlign w:val="center"/>
          </w:tcPr>
          <w:p w:rsidR="001F6E9B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16D" w:rsidRPr="00A7765F" w:rsidRDefault="004E016D" w:rsidP="00A7765F">
      <w:pPr>
        <w:shd w:val="clear" w:color="auto" w:fill="FFFFFF"/>
        <w:tabs>
          <w:tab w:val="left" w:pos="284"/>
          <w:tab w:val="left" w:pos="709"/>
        </w:tabs>
        <w:ind w:firstLine="851"/>
        <w:jc w:val="both"/>
        <w:rPr>
          <w:rFonts w:ascii="Times New Roman" w:hAnsi="Times New Roman"/>
        </w:rPr>
      </w:pPr>
    </w:p>
    <w:sectPr w:rsidR="004E016D" w:rsidRPr="00A7765F" w:rsidSect="001F6E9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45842401"/>
    <w:multiLevelType w:val="hybridMultilevel"/>
    <w:tmpl w:val="B816D1F6"/>
    <w:lvl w:ilvl="0" w:tplc="AFEC6142">
      <w:start w:val="5"/>
      <w:numFmt w:val="decimal"/>
      <w:lvlText w:val="%1."/>
      <w:lvlJc w:val="left"/>
      <w:pPr>
        <w:ind w:left="149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65F"/>
    <w:rsid w:val="000025A1"/>
    <w:rsid w:val="00051A02"/>
    <w:rsid w:val="00073371"/>
    <w:rsid w:val="001200E3"/>
    <w:rsid w:val="001D104C"/>
    <w:rsid w:val="001F6E9B"/>
    <w:rsid w:val="0021212A"/>
    <w:rsid w:val="002624F3"/>
    <w:rsid w:val="004E016D"/>
    <w:rsid w:val="00752030"/>
    <w:rsid w:val="007C4836"/>
    <w:rsid w:val="007D4F3E"/>
    <w:rsid w:val="00A7765F"/>
    <w:rsid w:val="00AF415F"/>
    <w:rsid w:val="00C47D20"/>
    <w:rsid w:val="00CD7981"/>
    <w:rsid w:val="00E3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7765F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1"/>
    <w:locked/>
    <w:rsid w:val="00A7765F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5">
    <w:name w:val="List Paragraph"/>
    <w:basedOn w:val="a"/>
    <w:qFormat/>
    <w:rsid w:val="00A7765F"/>
    <w:pPr>
      <w:ind w:left="720"/>
      <w:contextualSpacing/>
    </w:pPr>
  </w:style>
  <w:style w:type="character" w:customStyle="1" w:styleId="extended-textshort">
    <w:name w:val="extended-text__short"/>
    <w:rsid w:val="00A7765F"/>
  </w:style>
  <w:style w:type="table" w:styleId="a6">
    <w:name w:val="Table Grid"/>
    <w:basedOn w:val="a1"/>
    <w:uiPriority w:val="59"/>
    <w:rsid w:val="0000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2022-07-13T13:20:00Z</dcterms:created>
  <dcterms:modified xsi:type="dcterms:W3CDTF">2022-07-18T13:43:00Z</dcterms:modified>
</cp:coreProperties>
</file>