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305C4C">
        <w:rPr>
          <w:b/>
          <w:bCs/>
        </w:rPr>
        <w:t>22107000103</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305C4C">
        <w:t xml:space="preserve">закупку </w:t>
      </w:r>
      <w:proofErr w:type="spellStart"/>
      <w:proofErr w:type="gramStart"/>
      <w:r w:rsidR="00305C4C">
        <w:t>тест-полосок</w:t>
      </w:r>
      <w:proofErr w:type="spellEnd"/>
      <w:proofErr w:type="gramEnd"/>
      <w:r w:rsidR="00305C4C">
        <w:t xml:space="preserve"> «</w:t>
      </w:r>
      <w:proofErr w:type="spellStart"/>
      <w:r w:rsidR="00305C4C">
        <w:t>Иха-Мульти-Фактор</w:t>
      </w:r>
      <w:proofErr w:type="spellEnd"/>
      <w:r w:rsidR="00FA526A">
        <w:t xml:space="preserve">» к анализатору </w:t>
      </w:r>
      <w:proofErr w:type="spellStart"/>
      <w:r w:rsidR="00FA526A">
        <w:t>видеоцифровому</w:t>
      </w:r>
      <w:proofErr w:type="spellEnd"/>
      <w:r w:rsidR="00FA526A">
        <w:t xml:space="preserve"> на 2022 год  </w:t>
      </w:r>
      <w:r w:rsidR="00963099">
        <w:t xml:space="preserve"> </w:t>
      </w:r>
      <w:r w:rsidR="00FA2AF3" w:rsidRPr="006E3DB5">
        <w:t xml:space="preserve">для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095"/>
      </w:tblGrid>
      <w:tr w:rsidR="000A5CBC" w:rsidRPr="00CF43C7" w:rsidTr="007E402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5"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5" w:type="dxa"/>
            <w:vAlign w:val="center"/>
          </w:tcPr>
          <w:p w:rsidR="000A5CBC" w:rsidRPr="00CF43C7" w:rsidRDefault="005671E8" w:rsidP="005671E8">
            <w:pPr>
              <w:jc w:val="center"/>
              <w:rPr>
                <w:b/>
              </w:rPr>
            </w:pPr>
            <w:r w:rsidRPr="00CF43C7">
              <w:rPr>
                <w:b/>
              </w:rPr>
              <w:t>3</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5"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FA47CB">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8A2BF3" w:rsidTr="007E402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5"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7E402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5" w:type="dxa"/>
            <w:vAlign w:val="center"/>
          </w:tcPr>
          <w:p w:rsidR="00437FFD" w:rsidRPr="00FA47CB" w:rsidRDefault="00852EFA" w:rsidP="00FA526A">
            <w:pPr>
              <w:jc w:val="both"/>
            </w:pPr>
            <w:r>
              <w:t xml:space="preserve">Поставка </w:t>
            </w:r>
            <w:proofErr w:type="spellStart"/>
            <w:proofErr w:type="gramStart"/>
            <w:r w:rsidR="00FA526A">
              <w:t>тест-полосок</w:t>
            </w:r>
            <w:proofErr w:type="spellEnd"/>
            <w:proofErr w:type="gramEnd"/>
            <w:r w:rsidR="00FA526A">
              <w:t xml:space="preserve"> «</w:t>
            </w:r>
            <w:proofErr w:type="spellStart"/>
            <w:r w:rsidR="00FA526A">
              <w:t>Иха-Мульти-Фактор</w:t>
            </w:r>
            <w:proofErr w:type="spellEnd"/>
            <w:r w:rsidR="00FA526A">
              <w:t xml:space="preserve">» к анализатору </w:t>
            </w:r>
            <w:proofErr w:type="spellStart"/>
            <w:r w:rsidR="00FA526A">
              <w:t>видеоцифровому</w:t>
            </w:r>
            <w:proofErr w:type="spellEnd"/>
            <w:r w:rsidR="00FA526A">
              <w:t xml:space="preserve"> на 2022 год</w:t>
            </w:r>
            <w:r w:rsidR="00FA526A" w:rsidRPr="006E3DB5">
              <w:t xml:space="preserve"> </w:t>
            </w:r>
            <w:r w:rsidR="00FA0DAF" w:rsidRPr="006E3DB5">
              <w:t>для ЧУЗ «</w:t>
            </w:r>
            <w:proofErr w:type="spellStart"/>
            <w:r w:rsidR="00FA0DAF" w:rsidRPr="006E3DB5">
              <w:t>РЖД-Медицина</w:t>
            </w:r>
            <w:proofErr w:type="spellEnd"/>
            <w:r w:rsidR="00FA0DAF" w:rsidRPr="006E3DB5">
              <w:t>» г. Волхов.</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5"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8A2BF3" w:rsidTr="007E402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5"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7E402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095" w:type="dxa"/>
            <w:vAlign w:val="center"/>
          </w:tcPr>
          <w:p w:rsidR="00C744F1" w:rsidRPr="006E3DB5"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 xml:space="preserve">в </w:t>
            </w:r>
            <w:r w:rsidR="003E20C3" w:rsidRPr="00F209F5">
              <w:rPr>
                <w:rFonts w:eastAsia="MS Mincho"/>
                <w:b/>
              </w:rPr>
              <w:t>приложении</w:t>
            </w:r>
            <w:r w:rsidR="001E1FBC" w:rsidRPr="00F209F5">
              <w:rPr>
                <w:rFonts w:eastAsia="MS Mincho"/>
                <w:b/>
              </w:rPr>
              <w:t xml:space="preserve"> № 3.1.</w:t>
            </w:r>
            <w:r w:rsidR="003F57D5" w:rsidRPr="00F209F5">
              <w:rPr>
                <w:rFonts w:eastAsia="MS Mincho"/>
                <w:b/>
              </w:rPr>
              <w:t xml:space="preserve"> </w:t>
            </w:r>
            <w:r w:rsidR="00C744F1" w:rsidRPr="00F209F5">
              <w:rPr>
                <w:rFonts w:eastAsia="MS Mincho"/>
                <w:b/>
              </w:rPr>
              <w:t>–</w:t>
            </w:r>
            <w:r w:rsidR="006B01ED" w:rsidRPr="00F209F5">
              <w:rPr>
                <w:rFonts w:eastAsia="MS Mincho"/>
                <w:b/>
              </w:rPr>
              <w:t xml:space="preserve"> </w:t>
            </w:r>
            <w:r w:rsidR="00BB1AB1">
              <w:rPr>
                <w:rFonts w:eastAsia="MS Mincho"/>
                <w:b/>
              </w:rPr>
              <w:t xml:space="preserve"> </w:t>
            </w:r>
            <w:r w:rsidR="00FA526A">
              <w:rPr>
                <w:rFonts w:eastAsia="MS Mincho"/>
                <w:b/>
              </w:rPr>
              <w:t xml:space="preserve">785 400,00 </w:t>
            </w:r>
            <w:r w:rsidR="00C744F1" w:rsidRPr="006E3DB5">
              <w:rPr>
                <w:rFonts w:eastAsia="MS Mincho"/>
                <w:b/>
              </w:rPr>
              <w:t>рублей.</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0E7F9E">
              <w:rPr>
                <w:rFonts w:eastAsia="MS Mincho"/>
                <w:b/>
              </w:rPr>
              <w:t xml:space="preserve"> </w:t>
            </w:r>
            <w:r w:rsidR="000E7F9E">
              <w:rPr>
                <w:rFonts w:eastAsia="MS Mincho"/>
                <w:b/>
              </w:rPr>
              <w:lastRenderedPageBreak/>
              <w:t>с</w:t>
            </w:r>
            <w:r w:rsidR="002B21B6">
              <w:rPr>
                <w:rFonts w:eastAsia="MS Mincho"/>
                <w:b/>
              </w:rPr>
              <w:t xml:space="preserve"> </w:t>
            </w:r>
            <w:r w:rsidR="00DC5F85">
              <w:rPr>
                <w:rFonts w:eastAsia="MS Mincho"/>
                <w:b/>
              </w:rPr>
              <w:t xml:space="preserve"> </w:t>
            </w:r>
            <w:r w:rsidR="00BF52FD" w:rsidRPr="006E3DB5">
              <w:rPr>
                <w:rFonts w:eastAsia="MS Mincho"/>
                <w:b/>
              </w:rPr>
              <w:t xml:space="preserve"> НДС.</w:t>
            </w:r>
          </w:p>
        </w:tc>
      </w:tr>
      <w:tr w:rsidR="00CE327D" w:rsidRPr="00CF43C7" w:rsidTr="007E4027">
        <w:trPr>
          <w:trHeight w:val="842"/>
        </w:trPr>
        <w:tc>
          <w:tcPr>
            <w:tcW w:w="567"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5" w:type="dxa"/>
            <w:vAlign w:val="center"/>
          </w:tcPr>
          <w:p w:rsidR="00CE327D" w:rsidRPr="00CF43C7" w:rsidRDefault="008E04A1" w:rsidP="00FA526A">
            <w:pPr>
              <w:suppressAutoHyphens/>
              <w:jc w:val="both"/>
              <w:rPr>
                <w:rFonts w:eastAsia="MS Mincho"/>
              </w:rPr>
            </w:pPr>
            <w:r w:rsidRPr="00CF43C7">
              <w:rPr>
                <w:rFonts w:eastAsia="MS Mincho"/>
              </w:rPr>
              <w:t xml:space="preserve">Денежные средства </w:t>
            </w:r>
            <w:r w:rsidR="00FA526A">
              <w:rPr>
                <w:rFonts w:eastAsia="MS Mincho"/>
              </w:rPr>
              <w:t xml:space="preserve">от </w:t>
            </w:r>
            <w:r w:rsidR="000E7F9E">
              <w:rPr>
                <w:rFonts w:eastAsia="MS Mincho"/>
              </w:rPr>
              <w:t>предпринимательской деятельности Учреждения.</w:t>
            </w:r>
          </w:p>
        </w:tc>
      </w:tr>
      <w:tr w:rsidR="000A5CBC" w:rsidRPr="00CF43C7" w:rsidTr="007E402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5" w:type="dxa"/>
            <w:vAlign w:val="center"/>
          </w:tcPr>
          <w:p w:rsidR="0035066A" w:rsidRPr="006E3DB5"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FA526A">
              <w:rPr>
                <w:b/>
                <w:bCs/>
              </w:rPr>
              <w:t>«17</w:t>
            </w:r>
            <w:r w:rsidR="00EF254D" w:rsidRPr="006E3DB5">
              <w:rPr>
                <w:b/>
                <w:bCs/>
              </w:rPr>
              <w:t xml:space="preserve">» </w:t>
            </w:r>
            <w:r w:rsidR="00FA526A">
              <w:rPr>
                <w:b/>
                <w:bCs/>
              </w:rPr>
              <w:t>декабря</w:t>
            </w:r>
            <w:r w:rsidR="00F76654" w:rsidRPr="006E3DB5">
              <w:rPr>
                <w:b/>
                <w:bCs/>
              </w:rPr>
              <w:t xml:space="preserve"> </w:t>
            </w:r>
            <w:r w:rsidR="00B17494" w:rsidRPr="006E3DB5">
              <w:rPr>
                <w:b/>
                <w:bCs/>
              </w:rPr>
              <w:t xml:space="preserve"> 2021</w:t>
            </w:r>
            <w:r w:rsidR="00EF254D" w:rsidRPr="006E3DB5">
              <w:rPr>
                <w:b/>
                <w:bCs/>
              </w:rPr>
              <w:t>г</w:t>
            </w:r>
          </w:p>
          <w:p w:rsidR="000A5CBC" w:rsidRPr="00CF43C7" w:rsidRDefault="0035066A" w:rsidP="009023CA">
            <w:pPr>
              <w:jc w:val="both"/>
            </w:pPr>
            <w:r w:rsidRPr="006E3DB5">
              <w:rPr>
                <w:bCs/>
              </w:rPr>
              <w:t xml:space="preserve">Дата окончания срока подачи заявок – </w:t>
            </w:r>
            <w:r w:rsidR="002F0693" w:rsidRPr="006E3DB5">
              <w:rPr>
                <w:bCs/>
              </w:rPr>
              <w:t xml:space="preserve">не ранее </w:t>
            </w:r>
            <w:r w:rsidRPr="006E3DB5">
              <w:rPr>
                <w:b/>
                <w:bCs/>
              </w:rPr>
              <w:t>«</w:t>
            </w:r>
            <w:r w:rsidR="00FA526A">
              <w:rPr>
                <w:b/>
                <w:bCs/>
              </w:rPr>
              <w:t>24</w:t>
            </w:r>
            <w:r w:rsidR="008A1582" w:rsidRPr="006E3DB5">
              <w:rPr>
                <w:b/>
                <w:bCs/>
              </w:rPr>
              <w:t xml:space="preserve">» </w:t>
            </w:r>
            <w:r w:rsidR="00FA526A">
              <w:rPr>
                <w:b/>
                <w:bCs/>
              </w:rPr>
              <w:t xml:space="preserve">декабря </w:t>
            </w:r>
            <w:r w:rsidR="00FA47CB">
              <w:rPr>
                <w:b/>
                <w:bCs/>
              </w:rPr>
              <w:t xml:space="preserve"> </w:t>
            </w:r>
            <w:r w:rsidR="00F209F5">
              <w:rPr>
                <w:b/>
                <w:bCs/>
              </w:rPr>
              <w:t xml:space="preserve"> </w:t>
            </w:r>
            <w:r w:rsidR="00B17494" w:rsidRPr="006E3DB5">
              <w:rPr>
                <w:b/>
                <w:bCs/>
              </w:rPr>
              <w:t>2021</w:t>
            </w:r>
            <w:r w:rsidR="00EF254D" w:rsidRPr="006E3DB5">
              <w:rPr>
                <w:b/>
                <w:bCs/>
              </w:rPr>
              <w:t>г</w:t>
            </w:r>
            <w:r w:rsidRPr="006E3DB5">
              <w:rPr>
                <w:b/>
                <w:bCs/>
              </w:rPr>
              <w:t xml:space="preserve"> в </w:t>
            </w:r>
            <w:r w:rsidR="001B22FB" w:rsidRPr="006E3DB5">
              <w:rPr>
                <w:b/>
                <w:bCs/>
              </w:rPr>
              <w:t>1</w:t>
            </w:r>
            <w:r w:rsidR="009C4283" w:rsidRPr="006E3DB5">
              <w:rPr>
                <w:b/>
                <w:bCs/>
              </w:rPr>
              <w:t>0</w:t>
            </w:r>
            <w:r w:rsidRPr="006E3DB5">
              <w:rPr>
                <w:b/>
                <w:bCs/>
              </w:rPr>
              <w:t>:</w:t>
            </w:r>
            <w:r w:rsidR="001B22FB" w:rsidRPr="006E3DB5">
              <w:rPr>
                <w:b/>
                <w:bCs/>
              </w:rPr>
              <w:t>00</w:t>
            </w:r>
            <w:r w:rsidRPr="006E3DB5">
              <w:rPr>
                <w:b/>
                <w:bCs/>
              </w:rPr>
              <w:t xml:space="preserve"> часов</w:t>
            </w:r>
            <w:r w:rsidRPr="006E3DB5">
              <w:rPr>
                <w:bCs/>
              </w:rPr>
              <w:t xml:space="preserve"> по московскому времени</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5"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FA526A">
              <w:rPr>
                <w:b/>
                <w:bCs/>
              </w:rPr>
              <w:t>24</w:t>
            </w:r>
            <w:r w:rsidR="00547F38" w:rsidRPr="006E3DB5">
              <w:rPr>
                <w:b/>
                <w:bCs/>
              </w:rPr>
              <w:t xml:space="preserve">» </w:t>
            </w:r>
            <w:bookmarkStart w:id="1" w:name="_GoBack"/>
            <w:bookmarkEnd w:id="1"/>
            <w:r w:rsidR="00FA526A">
              <w:rPr>
                <w:b/>
                <w:bCs/>
              </w:rPr>
              <w:t>декабря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095"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DE33CE">
              <w:rPr>
                <w:b/>
                <w:bCs/>
              </w:rPr>
              <w:t>24</w:t>
            </w:r>
            <w:r w:rsidR="00547F38" w:rsidRPr="00CF43C7">
              <w:rPr>
                <w:b/>
                <w:bCs/>
              </w:rPr>
              <w:t xml:space="preserve">» </w:t>
            </w:r>
            <w:r w:rsidR="00DE33CE">
              <w:rPr>
                <w:b/>
                <w:bCs/>
              </w:rPr>
              <w:t>декабря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7E402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5"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7E402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5" w:type="dxa"/>
            <w:vAlign w:val="center"/>
          </w:tcPr>
          <w:p w:rsidR="0050518F" w:rsidRPr="00CF43C7" w:rsidRDefault="00B36B4B" w:rsidP="0050518F">
            <w:pPr>
              <w:jc w:val="both"/>
              <w:rPr>
                <w:bCs/>
              </w:rPr>
            </w:pPr>
            <w:r>
              <w:rPr>
                <w:bCs/>
              </w:rPr>
              <w:t>1)</w:t>
            </w:r>
            <w:r w:rsidR="0050518F" w:rsidRPr="00CF43C7">
              <w:rPr>
                <w:bCs/>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50518F" w:rsidRPr="00CF43C7">
              <w:rPr>
                <w:bCs/>
              </w:rPr>
              <w:t>являющихся</w:t>
            </w:r>
            <w:proofErr w:type="gramEnd"/>
            <w:r w:rsidR="0050518F" w:rsidRPr="00CF43C7">
              <w:rPr>
                <w:bCs/>
              </w:rPr>
              <w:t xml:space="preserve"> предметом договора;</w:t>
            </w:r>
          </w:p>
          <w:p w:rsidR="0050518F" w:rsidRPr="00CF43C7" w:rsidRDefault="00B36B4B" w:rsidP="0050518F">
            <w:pPr>
              <w:jc w:val="both"/>
              <w:rPr>
                <w:bCs/>
              </w:rPr>
            </w:pPr>
            <w:r>
              <w:rPr>
                <w:bCs/>
              </w:rPr>
              <w:t>2)</w:t>
            </w:r>
            <w:proofErr w:type="spellStart"/>
            <w:r w:rsidR="0050518F" w:rsidRPr="00CF43C7">
              <w:rPr>
                <w:bCs/>
              </w:rPr>
              <w:t>непроведение</w:t>
            </w:r>
            <w:proofErr w:type="spellEnd"/>
            <w:r w:rsidR="0050518F"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w:t>
            </w:r>
            <w:r w:rsidRPr="00CF43C7">
              <w:rPr>
                <w:bCs/>
              </w:rPr>
              <w:lastRenderedPageBreak/>
              <w:t xml:space="preserve">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w:t>
            </w:r>
            <w:r w:rsidRPr="00CF43C7">
              <w:rPr>
                <w:bCs/>
              </w:rPr>
              <w:lastRenderedPageBreak/>
              <w:t xml:space="preserve">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7E402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5"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7E4027">
        <w:trPr>
          <w:trHeight w:val="829"/>
        </w:trPr>
        <w:tc>
          <w:tcPr>
            <w:tcW w:w="567"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5"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7E4027">
        <w:trPr>
          <w:trHeight w:val="1382"/>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5"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7E4027">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5"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7E402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5"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7E402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5"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DE33CE">
              <w:rPr>
                <w:b/>
                <w:bCs/>
              </w:rPr>
              <w:t>17</w:t>
            </w:r>
            <w:r w:rsidR="00547F38" w:rsidRPr="00CF43C7">
              <w:rPr>
                <w:b/>
                <w:bCs/>
              </w:rPr>
              <w:t xml:space="preserve">» </w:t>
            </w:r>
            <w:r w:rsidR="00DE33CE">
              <w:rPr>
                <w:b/>
                <w:bCs/>
              </w:rPr>
              <w:t>декабря</w:t>
            </w:r>
            <w:r w:rsidR="000E7F9E">
              <w:rPr>
                <w:b/>
                <w:bCs/>
              </w:rPr>
              <w:t xml:space="preserve"> </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C766BA" w:rsidRDefault="00C766BA" w:rsidP="00E11352">
      <w:pPr>
        <w:rPr>
          <w:b/>
        </w:rPr>
      </w:pPr>
    </w:p>
    <w:p w:rsidR="00C766BA" w:rsidRDefault="00C766BA" w:rsidP="00CD4AEC">
      <w:pPr>
        <w:jc w:val="right"/>
        <w:rPr>
          <w:b/>
        </w:rPr>
      </w:pPr>
    </w:p>
    <w:p w:rsidR="00B555D0" w:rsidRPr="00B555D0" w:rsidRDefault="00CD4AEC" w:rsidP="00CD4AEC">
      <w:pPr>
        <w:jc w:val="right"/>
        <w:rPr>
          <w:color w:val="000000"/>
        </w:rPr>
      </w:pPr>
      <w:r>
        <w:rPr>
          <w:b/>
        </w:rPr>
        <w:t xml:space="preserve">                            </w:t>
      </w:r>
    </w:p>
    <w:p w:rsidR="00DE33CE" w:rsidRDefault="00DE33CE" w:rsidP="00CD4AEC">
      <w:pPr>
        <w:jc w:val="right"/>
        <w:rPr>
          <w:color w:val="000000"/>
        </w:rPr>
      </w:pPr>
    </w:p>
    <w:p w:rsidR="00DE33CE" w:rsidRDefault="00DE33CE" w:rsidP="00CD4AEC">
      <w:pPr>
        <w:jc w:val="right"/>
        <w:rPr>
          <w:color w:val="000000"/>
        </w:rPr>
      </w:pPr>
    </w:p>
    <w:p w:rsidR="00DE33CE" w:rsidRDefault="00DE33CE" w:rsidP="00CD4AEC">
      <w:pPr>
        <w:jc w:val="right"/>
        <w:rPr>
          <w:color w:val="000000"/>
        </w:rPr>
      </w:pPr>
    </w:p>
    <w:p w:rsidR="00C766BA" w:rsidRDefault="00C766BA" w:rsidP="00CD4AEC">
      <w:pPr>
        <w:jc w:val="right"/>
        <w:rPr>
          <w:color w:val="000000"/>
        </w:rPr>
      </w:pPr>
      <w:r>
        <w:rPr>
          <w:color w:val="000000"/>
        </w:rPr>
        <w:t xml:space="preserve">            </w:t>
      </w:r>
    </w:p>
    <w:p w:rsidR="004A622D" w:rsidRDefault="004A622D" w:rsidP="00CD4AEC">
      <w:pPr>
        <w:jc w:val="right"/>
        <w:rPr>
          <w:color w:val="000000"/>
        </w:rPr>
      </w:pPr>
      <w:r>
        <w:rPr>
          <w:color w:val="000000"/>
        </w:rPr>
        <w:lastRenderedPageBreak/>
        <w:t xml:space="preserve">    </w:t>
      </w: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0E7F9E" w:rsidRPr="00440A47" w:rsidRDefault="00B555D0" w:rsidP="00440A47">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w:t>
      </w:r>
    </w:p>
    <w:p w:rsidR="000E7F9E" w:rsidRDefault="000E7F9E" w:rsidP="00FA47CB">
      <w:pPr>
        <w:pStyle w:val="Standard"/>
        <w:tabs>
          <w:tab w:val="left" w:pos="1040"/>
          <w:tab w:val="left" w:pos="1440"/>
          <w:tab w:val="left" w:pos="8000"/>
        </w:tabs>
        <w:rPr>
          <w:b/>
        </w:rPr>
      </w:pPr>
    </w:p>
    <w:p w:rsidR="00C744F1" w:rsidRPr="00C744F1" w:rsidRDefault="00C744F1" w:rsidP="00CD4AEC">
      <w:pPr>
        <w:tabs>
          <w:tab w:val="left" w:pos="708"/>
        </w:tabs>
        <w:suppressAutoHyphens/>
        <w:jc w:val="both"/>
        <w:rPr>
          <w:lang w:eastAsia="ar-SA"/>
        </w:rPr>
      </w:pPr>
    </w:p>
    <w:p w:rsidR="005403A5" w:rsidRPr="006E3DB5" w:rsidRDefault="005403A5" w:rsidP="005403A5">
      <w:pPr>
        <w:spacing w:line="260" w:lineRule="exact"/>
        <w:jc w:val="center"/>
        <w:rPr>
          <w:b/>
          <w:bCs/>
        </w:rPr>
      </w:pPr>
      <w:r w:rsidRPr="006E3DB5">
        <w:rPr>
          <w:b/>
          <w:bCs/>
        </w:rPr>
        <w:t>КОТИРОВОЧНАЯ ЗАЯВКА на Извещение №</w:t>
      </w:r>
      <w:r w:rsidR="00DE33CE">
        <w:rPr>
          <w:b/>
          <w:bCs/>
        </w:rPr>
        <w:t>22107000103</w:t>
      </w:r>
    </w:p>
    <w:p w:rsidR="00B46C37" w:rsidRPr="006E3DB5" w:rsidRDefault="00B46C37" w:rsidP="005403A5">
      <w:pPr>
        <w:spacing w:line="260" w:lineRule="exact"/>
        <w:ind w:firstLine="540"/>
        <w:jc w:val="both"/>
        <w:rPr>
          <w:b/>
        </w:rPr>
      </w:pPr>
      <w:r w:rsidRPr="006E3DB5">
        <w:rPr>
          <w:b/>
        </w:rPr>
        <w:t xml:space="preserve">Частное Учреждение Здравоохранения «Больница «РЖД-Медицина» </w:t>
      </w:r>
    </w:p>
    <w:p w:rsidR="00B46C37" w:rsidRPr="006E3DB5" w:rsidRDefault="00B46C37" w:rsidP="00B46C37">
      <w:pPr>
        <w:spacing w:line="260" w:lineRule="exact"/>
        <w:ind w:firstLine="540"/>
        <w:jc w:val="center"/>
        <w:rPr>
          <w:b/>
        </w:rPr>
      </w:pPr>
      <w:r w:rsidRPr="006E3DB5">
        <w:rPr>
          <w:b/>
        </w:rPr>
        <w:t>города Волхова»</w:t>
      </w:r>
    </w:p>
    <w:p w:rsidR="005403A5" w:rsidRPr="00C744F1" w:rsidRDefault="00B46C37" w:rsidP="005403A5">
      <w:pPr>
        <w:spacing w:line="260" w:lineRule="exact"/>
        <w:ind w:firstLine="540"/>
        <w:jc w:val="both"/>
      </w:pPr>
      <w:r w:rsidRPr="00C744F1">
        <w:t xml:space="preserve"> </w:t>
      </w:r>
      <w:r w:rsidR="00DE33CE">
        <w:t>«17» декабря</w:t>
      </w:r>
      <w:r w:rsidR="00E11352">
        <w:t xml:space="preserve"> </w:t>
      </w:r>
      <w:r w:rsidR="00CD4AEC" w:rsidRPr="00C744F1">
        <w:t xml:space="preserve"> 2021 </w:t>
      </w:r>
      <w:r w:rsidR="005403A5" w:rsidRPr="00C744F1">
        <w:t>г.</w:t>
      </w:r>
    </w:p>
    <w:p w:rsidR="005403A5" w:rsidRPr="00C744F1" w:rsidRDefault="005403A5" w:rsidP="005403A5">
      <w:pPr>
        <w:spacing w:line="260" w:lineRule="exact"/>
        <w:ind w:firstLine="540"/>
        <w:jc w:val="both"/>
      </w:pPr>
    </w:p>
    <w:p w:rsidR="00B46C37" w:rsidRPr="00C744F1" w:rsidRDefault="005403A5" w:rsidP="00B46C37">
      <w:pPr>
        <w:spacing w:line="260" w:lineRule="exact"/>
        <w:ind w:firstLine="540"/>
        <w:jc w:val="both"/>
      </w:pPr>
      <w:r w:rsidRPr="00C744F1">
        <w:rPr>
          <w:b/>
        </w:rPr>
        <w:t>Кому:</w:t>
      </w:r>
      <w:r w:rsidRPr="00C744F1">
        <w:t xml:space="preserve"> </w:t>
      </w:r>
      <w:r w:rsidR="00B46C37" w:rsidRPr="00C744F1">
        <w:t xml:space="preserve">Частное Учреждение Здравоохранения «Больница «РЖД-Медицина» </w:t>
      </w:r>
    </w:p>
    <w:p w:rsidR="005403A5" w:rsidRPr="00C744F1" w:rsidRDefault="00B46C37" w:rsidP="00B46C37">
      <w:pPr>
        <w:spacing w:line="260" w:lineRule="exact"/>
        <w:ind w:firstLine="540"/>
      </w:pPr>
      <w:r w:rsidRPr="00C744F1">
        <w:t>города Волхова»</w:t>
      </w:r>
    </w:p>
    <w:p w:rsidR="005403A5" w:rsidRPr="00C744F1" w:rsidRDefault="005403A5" w:rsidP="005403A5">
      <w:pPr>
        <w:pStyle w:val="ConsPlusNormal"/>
        <w:spacing w:line="260" w:lineRule="exact"/>
        <w:ind w:firstLine="709"/>
        <w:jc w:val="both"/>
        <w:rPr>
          <w:rFonts w:ascii="Times New Roman" w:hAnsi="Times New Roman" w:cs="Times New Roman"/>
          <w:sz w:val="24"/>
          <w:szCs w:val="24"/>
        </w:rPr>
      </w:pPr>
      <w:r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FA47CB">
        <w:rPr>
          <w:rFonts w:ascii="Times New Roman" w:hAnsi="Times New Roman" w:cs="Times New Roman"/>
          <w:sz w:val="24"/>
          <w:szCs w:val="24"/>
        </w:rPr>
        <w:t>услуг для нужд частных</w:t>
      </w:r>
      <w:r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Pr="00C744F1">
        <w:rPr>
          <w:rFonts w:ascii="Times New Roman" w:hAnsi="Times New Roman" w:cs="Times New Roman"/>
          <w:sz w:val="24"/>
          <w:szCs w:val="24"/>
        </w:rPr>
        <w:t xml:space="preserve">, размещенном на сайте учреждения: </w:t>
      </w:r>
      <w:r w:rsidRPr="00C744F1">
        <w:rPr>
          <w:rFonts w:ascii="Times New Roman" w:hAnsi="Times New Roman" w:cs="Times New Roman"/>
          <w:b/>
          <w:sz w:val="24"/>
          <w:szCs w:val="24"/>
          <w:lang w:val="en-US"/>
        </w:rPr>
        <w:t>www</w:t>
      </w:r>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rPr>
        <w:t>ob-volhovstroy</w:t>
      </w:r>
      <w:proofErr w:type="spellEnd"/>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lang w:val="en-US"/>
        </w:rPr>
        <w:t>ru</w:t>
      </w:r>
      <w:proofErr w:type="spellEnd"/>
      <w:r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p w:rsidR="005403A5" w:rsidRPr="00C744F1" w:rsidRDefault="005403A5" w:rsidP="005403A5">
      <w:pPr>
        <w:spacing w:line="260" w:lineRule="exact"/>
        <w:jc w:val="both"/>
      </w:pPr>
    </w:p>
    <w:tbl>
      <w:tblPr>
        <w:tblpPr w:leftFromText="180" w:rightFromText="180" w:vertAnchor="text" w:horzAnchor="margin" w:tblpY="175"/>
        <w:tblW w:w="9606" w:type="dxa"/>
        <w:tblLayout w:type="fixed"/>
        <w:tblCellMar>
          <w:left w:w="10" w:type="dxa"/>
          <w:right w:w="10" w:type="dxa"/>
        </w:tblCellMar>
        <w:tblLook w:val="04A0"/>
      </w:tblPr>
      <w:tblGrid>
        <w:gridCol w:w="535"/>
        <w:gridCol w:w="2404"/>
        <w:gridCol w:w="667"/>
        <w:gridCol w:w="802"/>
        <w:gridCol w:w="1202"/>
        <w:gridCol w:w="829"/>
        <w:gridCol w:w="1307"/>
        <w:gridCol w:w="934"/>
        <w:gridCol w:w="926"/>
      </w:tblGrid>
      <w:tr w:rsidR="005403A5" w:rsidRPr="00C744F1" w:rsidTr="007E402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lastRenderedPageBreak/>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7E402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7E4027">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D46FE0" w:rsidRDefault="005403A5" w:rsidP="00D46FE0">
      <w:pPr>
        <w:pStyle w:val="aff4"/>
        <w:spacing w:before="0" w:beforeAutospacing="0" w:after="0"/>
        <w:textAlignment w:val="baseline"/>
        <w:rPr>
          <w:color w:val="000000"/>
        </w:rPr>
      </w:pPr>
      <w:r w:rsidRPr="00B818E4">
        <w:rPr>
          <w:b/>
          <w:bCs/>
        </w:rPr>
        <w:t>Сроки  поставки товара:</w:t>
      </w:r>
      <w:r w:rsidRPr="00B818E4">
        <w:rPr>
          <w:snapToGrid w:val="0"/>
        </w:rPr>
        <w:t xml:space="preserve"> </w:t>
      </w:r>
      <w:r w:rsidR="00D46FE0" w:rsidRPr="00F66E1D">
        <w:rPr>
          <w:color w:val="000000"/>
        </w:rPr>
        <w:t>поставка продукции осуществляется</w:t>
      </w:r>
      <w:r w:rsidR="00D46FE0">
        <w:rPr>
          <w:color w:val="000000"/>
        </w:rPr>
        <w:t xml:space="preserve"> отдельными партиями  на основании заявок Покупателя в течение 15-ти рабочих дней </w:t>
      </w:r>
      <w:proofErr w:type="gramStart"/>
      <w:r w:rsidR="00D46FE0">
        <w:rPr>
          <w:color w:val="000000"/>
        </w:rPr>
        <w:t>с даты опубликования</w:t>
      </w:r>
      <w:proofErr w:type="gramEnd"/>
      <w:r w:rsidR="00D46FE0">
        <w:rPr>
          <w:color w:val="000000"/>
        </w:rPr>
        <w:t xml:space="preserve"> заявки в системе «Электронный ордер».</w:t>
      </w:r>
    </w:p>
    <w:p w:rsidR="005403A5"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B818E4" w:rsidRPr="00B818E4" w:rsidRDefault="00B818E4" w:rsidP="005403A5">
      <w:pPr>
        <w:pStyle w:val="a3"/>
        <w:ind w:firstLine="0"/>
        <w:rPr>
          <w:snapToGrid w:val="0"/>
          <w:color w:val="000000"/>
          <w:sz w:val="24"/>
        </w:rPr>
      </w:pPr>
      <w:r>
        <w:rPr>
          <w:b/>
          <w:snapToGrid w:val="0"/>
          <w:color w:val="000000"/>
          <w:sz w:val="24"/>
        </w:rPr>
        <w:t xml:space="preserve">       -   </w:t>
      </w:r>
      <w:r>
        <w:rPr>
          <w:snapToGrid w:val="0"/>
          <w:color w:val="000000"/>
          <w:sz w:val="24"/>
        </w:rPr>
        <w:t>п</w:t>
      </w:r>
      <w:r w:rsidRPr="00B818E4">
        <w:rPr>
          <w:snapToGrid w:val="0"/>
          <w:color w:val="000000"/>
          <w:sz w:val="24"/>
        </w:rPr>
        <w:t>оставка Товара осуществляется партиями</w:t>
      </w:r>
      <w:r>
        <w:rPr>
          <w:snapToGrid w:val="0"/>
          <w:color w:val="000000"/>
          <w:sz w:val="24"/>
        </w:rPr>
        <w:t>;</w:t>
      </w:r>
      <w:r w:rsidRPr="00B818E4">
        <w:rPr>
          <w:snapToGrid w:val="0"/>
          <w:color w:val="000000"/>
          <w:sz w:val="24"/>
        </w:rPr>
        <w:t xml:space="preserve">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w:t>
      </w:r>
      <w:r w:rsidR="00D46FE0">
        <w:rPr>
          <w:bCs/>
        </w:rPr>
        <w:t xml:space="preserve"> после получения партии Товара, и оригинального пакета документов, </w:t>
      </w:r>
      <w:r w:rsidR="009972FC" w:rsidRPr="00C744F1">
        <w:rPr>
          <w:bCs/>
        </w:rPr>
        <w:t>путем перечисления денежных средств на расчет</w:t>
      </w:r>
      <w:r w:rsidR="00D46FE0">
        <w:rPr>
          <w:bCs/>
        </w:rPr>
        <w:t>ный счет Поставщика в течение 45 календарных дней</w:t>
      </w:r>
      <w:r w:rsidR="00D46FE0">
        <w:t xml:space="preserve"> </w:t>
      </w:r>
      <w:proofErr w:type="gramStart"/>
      <w:r w:rsidR="00D46FE0">
        <w:t xml:space="preserve">с даты </w:t>
      </w:r>
      <w:r w:rsidR="009972FC" w:rsidRPr="00C744F1">
        <w:t>подписания</w:t>
      </w:r>
      <w:proofErr w:type="gramEnd"/>
      <w:r w:rsidR="009972FC" w:rsidRPr="00C744F1">
        <w:t xml:space="preserve"> Сторонами товарной накладной</w:t>
      </w:r>
      <w:r w:rsidR="00D46FE0">
        <w:t xml:space="preserve"> формы (ТОРГ-12</w:t>
      </w:r>
      <w:r w:rsidR="003316E0">
        <w:t>) / Универсального передаточного документа (</w:t>
      </w:r>
      <w:r w:rsidR="00D46FE0">
        <w:t>УПД).</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lastRenderedPageBreak/>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00C344AF">
        <w:t xml:space="preserve">заниматься </w:t>
      </w:r>
      <w:r w:rsidRPr="00C744F1">
        <w:t>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C744F1">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7E4027"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294"/>
      </w:tblGrid>
      <w:tr w:rsidR="00F441AD" w:rsidRPr="00C744F1" w:rsidTr="00B05D8F">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DE33CE">
        <w:trPr>
          <w:trHeight w:val="704"/>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B05D8F">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lastRenderedPageBreak/>
              <w:t xml:space="preserve"> 3. </w:t>
            </w:r>
          </w:p>
        </w:tc>
        <w:tc>
          <w:tcPr>
            <w:tcW w:w="3294"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B05D8F">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294"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B05D8F">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B05D8F">
            <w:pPr>
              <w:pStyle w:val="aff8"/>
              <w:spacing w:before="40" w:after="30"/>
              <w:ind w:right="1134"/>
              <w:rPr>
                <w:bCs/>
              </w:rPr>
            </w:pPr>
            <w:r w:rsidRPr="00C744F1">
              <w:rPr>
                <w:bCs/>
              </w:rPr>
              <w:t xml:space="preserve">ИНН  </w:t>
            </w:r>
          </w:p>
          <w:p w:rsidR="00F441AD" w:rsidRPr="00C744F1" w:rsidRDefault="00F441AD" w:rsidP="00B05D8F">
            <w:pPr>
              <w:pStyle w:val="aff8"/>
              <w:spacing w:before="40" w:after="30"/>
              <w:ind w:right="1134"/>
              <w:rPr>
                <w:bCs/>
              </w:rPr>
            </w:pPr>
            <w:r w:rsidRPr="00C744F1">
              <w:rPr>
                <w:bCs/>
              </w:rPr>
              <w:t xml:space="preserve">КПП </w:t>
            </w:r>
          </w:p>
          <w:p w:rsidR="00F441AD" w:rsidRPr="00C744F1" w:rsidRDefault="00F441AD" w:rsidP="00B05D8F">
            <w:pPr>
              <w:pStyle w:val="aff8"/>
              <w:spacing w:before="40" w:after="30"/>
              <w:ind w:right="1134"/>
              <w:rPr>
                <w:bCs/>
              </w:rPr>
            </w:pPr>
            <w:r w:rsidRPr="00C744F1">
              <w:rPr>
                <w:bCs/>
              </w:rPr>
              <w:t xml:space="preserve">ОГРН </w:t>
            </w:r>
          </w:p>
          <w:p w:rsidR="00F441AD" w:rsidRPr="00C744F1" w:rsidRDefault="00F441AD" w:rsidP="00B05D8F">
            <w:pPr>
              <w:pStyle w:val="aff8"/>
              <w:spacing w:before="40" w:after="30"/>
              <w:ind w:right="1134"/>
              <w:rPr>
                <w:bCs/>
              </w:rPr>
            </w:pPr>
            <w:r w:rsidRPr="00C744F1">
              <w:rPr>
                <w:bCs/>
              </w:rPr>
              <w:t xml:space="preserve">ОКПО  </w:t>
            </w:r>
          </w:p>
        </w:tc>
      </w:tr>
      <w:tr w:rsidR="00F441AD" w:rsidRPr="00C744F1" w:rsidTr="00B05D8F">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B05D8F">
            <w:pPr>
              <w:pStyle w:val="aff8"/>
              <w:spacing w:before="40" w:after="30"/>
              <w:ind w:right="1134"/>
            </w:pPr>
            <w:r w:rsidRPr="00C744F1">
              <w:t xml:space="preserve">Страна                      Россия </w:t>
            </w:r>
          </w:p>
        </w:tc>
      </w:tr>
      <w:tr w:rsidR="00F441AD" w:rsidRPr="00C744F1" w:rsidTr="00B05D8F">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B05D8F">
            <w:pPr>
              <w:pStyle w:val="aff8"/>
              <w:spacing w:before="40" w:after="30"/>
              <w:ind w:right="1134"/>
            </w:pPr>
            <w:r w:rsidRPr="00C744F1">
              <w:t xml:space="preserve">Адрес: </w:t>
            </w:r>
          </w:p>
        </w:tc>
      </w:tr>
      <w:tr w:rsidR="00F441AD" w:rsidRPr="00C744F1" w:rsidTr="00B05D8F">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B05D8F">
            <w:pPr>
              <w:pStyle w:val="aff8"/>
              <w:spacing w:before="40" w:after="30"/>
              <w:ind w:right="1134"/>
            </w:pPr>
            <w:r w:rsidRPr="00C744F1">
              <w:t>Страна                       Россия</w:t>
            </w:r>
          </w:p>
        </w:tc>
      </w:tr>
      <w:tr w:rsidR="00F441AD" w:rsidRPr="00C744F1" w:rsidTr="00B05D8F">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B05D8F">
            <w:pPr>
              <w:pStyle w:val="aff8"/>
              <w:spacing w:before="40" w:after="30"/>
              <w:ind w:right="1134"/>
            </w:pPr>
            <w:r w:rsidRPr="00C744F1">
              <w:t xml:space="preserve">Адрес:  </w:t>
            </w:r>
          </w:p>
        </w:tc>
      </w:tr>
      <w:tr w:rsidR="00F441AD" w:rsidRPr="00C744F1" w:rsidTr="00B05D8F">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B05D8F">
            <w:pPr>
              <w:pStyle w:val="aff8"/>
              <w:spacing w:before="40" w:after="30"/>
              <w:ind w:right="1134"/>
            </w:pPr>
            <w:r w:rsidRPr="00C744F1">
              <w:t xml:space="preserve">Телефон: </w:t>
            </w:r>
          </w:p>
        </w:tc>
      </w:tr>
      <w:tr w:rsidR="00F441AD" w:rsidRPr="00C744F1" w:rsidTr="00B05D8F">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B05D8F">
            <w:pPr>
              <w:pStyle w:val="aff8"/>
              <w:spacing w:before="40" w:after="30"/>
              <w:ind w:right="1134"/>
            </w:pPr>
            <w:r w:rsidRPr="00C744F1">
              <w:t xml:space="preserve">Факс: </w:t>
            </w:r>
          </w:p>
        </w:tc>
      </w:tr>
      <w:tr w:rsidR="00F441AD" w:rsidRPr="00C744F1" w:rsidTr="00DE33CE">
        <w:trPr>
          <w:trHeight w:val="429"/>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B05D8F">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B05D8F">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B05D8F">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B05D8F">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B05D8F">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B40C62" w:rsidRPr="00C744F1" w:rsidRDefault="00FF074C" w:rsidP="00931FDC">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DE33CE" w:rsidRDefault="00DE33CE" w:rsidP="00DE33CE">
      <w:pPr>
        <w:pStyle w:val="ConsTitle"/>
        <w:tabs>
          <w:tab w:val="left" w:pos="1620"/>
        </w:tabs>
        <w:spacing w:line="320" w:lineRule="exact"/>
        <w:rPr>
          <w:rFonts w:ascii="Times New Roman" w:hAnsi="Times New Roman"/>
          <w:b w:val="0"/>
          <w:sz w:val="24"/>
          <w:szCs w:val="24"/>
        </w:rPr>
      </w:pPr>
    </w:p>
    <w:p w:rsidR="00DE33CE" w:rsidRDefault="00DE33CE" w:rsidP="0091276C">
      <w:pPr>
        <w:pStyle w:val="ConsTitle"/>
        <w:tabs>
          <w:tab w:val="left" w:pos="1620"/>
        </w:tabs>
        <w:spacing w:line="320" w:lineRule="exact"/>
        <w:jc w:val="righ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7E4027" w:rsidRDefault="007E4027" w:rsidP="00787ACA">
      <w:pPr>
        <w:pStyle w:val="ConsTitle"/>
        <w:widowControl/>
        <w:tabs>
          <w:tab w:val="left" w:pos="1620"/>
        </w:tabs>
        <w:spacing w:line="320" w:lineRule="exact"/>
        <w:rPr>
          <w:rFonts w:ascii="Times New Roman" w:hAnsi="Times New Roman"/>
          <w:b w:val="0"/>
          <w:sz w:val="24"/>
          <w:szCs w:val="24"/>
        </w:rPr>
      </w:pPr>
    </w:p>
    <w:p w:rsidR="00440A47" w:rsidRPr="00C744F1" w:rsidRDefault="00440A47" w:rsidP="00787ACA">
      <w:pPr>
        <w:pStyle w:val="ConsTitle"/>
        <w:widowControl/>
        <w:tabs>
          <w:tab w:val="left" w:pos="1620"/>
        </w:tabs>
        <w:spacing w:line="320" w:lineRule="exact"/>
        <w:rPr>
          <w:rFonts w:ascii="Times New Roman" w:hAnsi="Times New Roman"/>
          <w:b w:val="0"/>
          <w:sz w:val="24"/>
          <w:szCs w:val="24"/>
        </w:rPr>
      </w:pPr>
    </w:p>
    <w:p w:rsidR="007E4027" w:rsidRDefault="007E4027" w:rsidP="00787ACA">
      <w:pPr>
        <w:pStyle w:val="ConsTitle"/>
        <w:widowControl/>
        <w:tabs>
          <w:tab w:val="left" w:pos="1620"/>
        </w:tabs>
        <w:spacing w:line="320" w:lineRule="exact"/>
        <w:rPr>
          <w:rFonts w:ascii="Times New Roman" w:hAnsi="Times New Roman"/>
          <w:b w:val="0"/>
          <w:sz w:val="24"/>
          <w:szCs w:val="24"/>
        </w:rPr>
      </w:pPr>
    </w:p>
    <w:p w:rsidR="00B36B4B" w:rsidRDefault="00B36B4B" w:rsidP="00787ACA">
      <w:pPr>
        <w:pStyle w:val="ConsTitle"/>
        <w:widowControl/>
        <w:tabs>
          <w:tab w:val="left" w:pos="1620"/>
        </w:tabs>
        <w:spacing w:line="320" w:lineRule="exact"/>
        <w:rPr>
          <w:rFonts w:ascii="Times New Roman" w:hAnsi="Times New Roman"/>
          <w:b w:val="0"/>
          <w:sz w:val="24"/>
          <w:szCs w:val="24"/>
        </w:rPr>
      </w:pPr>
    </w:p>
    <w:p w:rsidR="00440A47" w:rsidRDefault="00440A47" w:rsidP="00787ACA">
      <w:pPr>
        <w:pStyle w:val="ConsTitle"/>
        <w:widowControl/>
        <w:tabs>
          <w:tab w:val="left" w:pos="1620"/>
        </w:tabs>
        <w:spacing w:line="320" w:lineRule="exact"/>
        <w:rPr>
          <w:rFonts w:ascii="Times New Roman" w:hAnsi="Times New Roman"/>
          <w:b w:val="0"/>
          <w:sz w:val="24"/>
          <w:szCs w:val="24"/>
        </w:rPr>
      </w:pPr>
    </w:p>
    <w:p w:rsidR="00440A47" w:rsidRDefault="00440A47" w:rsidP="00787ACA">
      <w:pPr>
        <w:pStyle w:val="ConsTitle"/>
        <w:widowControl/>
        <w:tabs>
          <w:tab w:val="left" w:pos="1620"/>
        </w:tabs>
        <w:spacing w:line="320" w:lineRule="exact"/>
        <w:rPr>
          <w:rFonts w:ascii="Times New Roman" w:hAnsi="Times New Roman"/>
          <w:b w:val="0"/>
          <w:sz w:val="24"/>
          <w:szCs w:val="24"/>
        </w:rPr>
      </w:pPr>
    </w:p>
    <w:p w:rsidR="00440A47" w:rsidRDefault="00440A47" w:rsidP="00787ACA">
      <w:pPr>
        <w:pStyle w:val="ConsTitle"/>
        <w:widowControl/>
        <w:tabs>
          <w:tab w:val="left" w:pos="1620"/>
        </w:tabs>
        <w:spacing w:line="320" w:lineRule="exact"/>
        <w:rPr>
          <w:rFonts w:ascii="Times New Roman" w:hAnsi="Times New Roman"/>
          <w:b w:val="0"/>
          <w:sz w:val="24"/>
          <w:szCs w:val="24"/>
        </w:rPr>
      </w:pPr>
    </w:p>
    <w:p w:rsidR="00440A47" w:rsidRDefault="00440A47" w:rsidP="00787ACA">
      <w:pPr>
        <w:pStyle w:val="ConsTitle"/>
        <w:widowControl/>
        <w:tabs>
          <w:tab w:val="left" w:pos="1620"/>
        </w:tabs>
        <w:spacing w:line="320" w:lineRule="exact"/>
        <w:rPr>
          <w:rFonts w:ascii="Times New Roman" w:hAnsi="Times New Roman"/>
          <w:b w:val="0"/>
          <w:sz w:val="24"/>
          <w:szCs w:val="24"/>
        </w:rPr>
      </w:pPr>
    </w:p>
    <w:p w:rsidR="00440A47" w:rsidRDefault="00440A47"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Pr="00175D92" w:rsidRDefault="00DE33CE" w:rsidP="00DE33CE">
      <w:pPr>
        <w:tabs>
          <w:tab w:val="left" w:pos="313"/>
          <w:tab w:val="left" w:pos="1040"/>
          <w:tab w:val="left" w:pos="1440"/>
          <w:tab w:val="left" w:pos="8000"/>
        </w:tabs>
        <w:suppressAutoHyphens/>
        <w:spacing w:line="320" w:lineRule="exact"/>
        <w:textAlignment w:val="baseline"/>
        <w:rPr>
          <w:rFonts w:eastAsia="Calibri"/>
          <w:b/>
          <w:kern w:val="3"/>
          <w:sz w:val="28"/>
          <w:szCs w:val="28"/>
        </w:rPr>
      </w:pPr>
    </w:p>
    <w:p w:rsidR="00DE33CE" w:rsidRDefault="00DE33CE" w:rsidP="00DE33CE">
      <w:pPr>
        <w:pStyle w:val="aff4"/>
        <w:spacing w:before="0" w:beforeAutospacing="0" w:after="0"/>
        <w:textAlignment w:val="baseline"/>
        <w:rPr>
          <w:sz w:val="28"/>
          <w:szCs w:val="28"/>
        </w:rPr>
      </w:pPr>
    </w:p>
    <w:p w:rsidR="00DE33CE" w:rsidRPr="00175D92" w:rsidRDefault="00DE33CE" w:rsidP="00DE33CE">
      <w:pPr>
        <w:pStyle w:val="aff4"/>
        <w:spacing w:before="0" w:beforeAutospacing="0" w:after="0"/>
        <w:textAlignment w:val="baseline"/>
        <w:rPr>
          <w:color w:val="000000"/>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177"/>
        <w:gridCol w:w="5302"/>
        <w:gridCol w:w="1134"/>
      </w:tblGrid>
      <w:tr w:rsidR="00DE33CE" w:rsidRPr="00C6663A" w:rsidTr="00AB5AB6">
        <w:trPr>
          <w:trHeight w:val="20"/>
        </w:trPr>
        <w:tc>
          <w:tcPr>
            <w:tcW w:w="594" w:type="dxa"/>
            <w:shd w:val="clear" w:color="auto" w:fill="auto"/>
            <w:vAlign w:val="center"/>
          </w:tcPr>
          <w:p w:rsidR="00DE33CE" w:rsidRPr="00CD4291" w:rsidRDefault="00DE33CE" w:rsidP="00AB5AB6">
            <w:pPr>
              <w:jc w:val="center"/>
              <w:rPr>
                <w:b/>
              </w:rPr>
            </w:pPr>
            <w:r w:rsidRPr="00CD4291">
              <w:rPr>
                <w:b/>
              </w:rPr>
              <w:t>№</w:t>
            </w:r>
            <w:r w:rsidRPr="00CD4291">
              <w:rPr>
                <w:b/>
                <w:lang w:val="en-US"/>
              </w:rPr>
              <w:t xml:space="preserve"> </w:t>
            </w:r>
            <w:proofErr w:type="spellStart"/>
            <w:proofErr w:type="gramStart"/>
            <w:r w:rsidRPr="00CD4291">
              <w:rPr>
                <w:b/>
              </w:rPr>
              <w:t>п</w:t>
            </w:r>
            <w:proofErr w:type="spellEnd"/>
            <w:proofErr w:type="gramEnd"/>
            <w:r w:rsidRPr="00CD4291">
              <w:rPr>
                <w:b/>
              </w:rPr>
              <w:t>/</w:t>
            </w:r>
            <w:proofErr w:type="spellStart"/>
            <w:r w:rsidRPr="00CD4291">
              <w:rPr>
                <w:b/>
              </w:rPr>
              <w:t>п</w:t>
            </w:r>
            <w:proofErr w:type="spellEnd"/>
          </w:p>
        </w:tc>
        <w:tc>
          <w:tcPr>
            <w:tcW w:w="3177" w:type="dxa"/>
            <w:shd w:val="clear" w:color="auto" w:fill="auto"/>
            <w:vAlign w:val="center"/>
          </w:tcPr>
          <w:p w:rsidR="00DE33CE" w:rsidRPr="00CD4291" w:rsidRDefault="00DE33CE" w:rsidP="00AB5AB6">
            <w:pPr>
              <w:jc w:val="center"/>
              <w:rPr>
                <w:b/>
              </w:rPr>
            </w:pPr>
            <w:r w:rsidRPr="00CD4291">
              <w:rPr>
                <w:b/>
              </w:rPr>
              <w:t>Наименование</w:t>
            </w:r>
          </w:p>
        </w:tc>
        <w:tc>
          <w:tcPr>
            <w:tcW w:w="5302" w:type="dxa"/>
            <w:shd w:val="clear" w:color="auto" w:fill="auto"/>
            <w:noWrap/>
            <w:vAlign w:val="center"/>
          </w:tcPr>
          <w:p w:rsidR="00DE33CE" w:rsidRPr="00CD4291" w:rsidRDefault="00DE33CE" w:rsidP="00AB5AB6">
            <w:pPr>
              <w:jc w:val="center"/>
              <w:rPr>
                <w:b/>
              </w:rPr>
            </w:pPr>
            <w:r w:rsidRPr="00CD4291">
              <w:rPr>
                <w:b/>
              </w:rPr>
              <w:t>Технические характеристики</w:t>
            </w:r>
          </w:p>
        </w:tc>
        <w:tc>
          <w:tcPr>
            <w:tcW w:w="1134" w:type="dxa"/>
            <w:shd w:val="clear" w:color="auto" w:fill="auto"/>
            <w:noWrap/>
            <w:vAlign w:val="center"/>
          </w:tcPr>
          <w:p w:rsidR="00DE33CE" w:rsidRPr="00CD4291" w:rsidRDefault="00DE33CE" w:rsidP="00AB5AB6">
            <w:pPr>
              <w:jc w:val="center"/>
              <w:rPr>
                <w:b/>
                <w:bCs/>
              </w:rPr>
            </w:pPr>
            <w:r w:rsidRPr="00CD4291">
              <w:rPr>
                <w:rFonts w:eastAsia="Calibri"/>
                <w:b/>
                <w:kern w:val="3"/>
              </w:rPr>
              <w:t>Кол-во</w:t>
            </w:r>
          </w:p>
        </w:tc>
      </w:tr>
      <w:tr w:rsidR="00DE33CE" w:rsidRPr="00C6663A" w:rsidTr="00AB5AB6">
        <w:trPr>
          <w:trHeight w:val="20"/>
        </w:trPr>
        <w:tc>
          <w:tcPr>
            <w:tcW w:w="594" w:type="dxa"/>
            <w:shd w:val="clear" w:color="auto" w:fill="auto"/>
            <w:vAlign w:val="center"/>
            <w:hideMark/>
          </w:tcPr>
          <w:p w:rsidR="00DE33CE" w:rsidRPr="00C6663A" w:rsidRDefault="00DE33CE" w:rsidP="00AB5AB6">
            <w:pPr>
              <w:jc w:val="center"/>
              <w:rPr>
                <w:sz w:val="28"/>
                <w:szCs w:val="28"/>
              </w:rPr>
            </w:pPr>
            <w:r w:rsidRPr="00C6663A">
              <w:rPr>
                <w:sz w:val="28"/>
                <w:szCs w:val="28"/>
              </w:rPr>
              <w:t>1</w:t>
            </w:r>
          </w:p>
        </w:tc>
        <w:tc>
          <w:tcPr>
            <w:tcW w:w="3177" w:type="dxa"/>
            <w:shd w:val="clear" w:color="auto" w:fill="auto"/>
            <w:vAlign w:val="center"/>
            <w:hideMark/>
          </w:tcPr>
          <w:p w:rsidR="00DE33CE" w:rsidRPr="00CD4291" w:rsidRDefault="00DE33CE" w:rsidP="00AB5AB6">
            <w:pPr>
              <w:rPr>
                <w:color w:val="000000"/>
              </w:rPr>
            </w:pPr>
            <w:r w:rsidRPr="00CD4291">
              <w:rPr>
                <w:color w:val="000000"/>
              </w:rPr>
              <w:t xml:space="preserve">Тест </w:t>
            </w:r>
            <w:proofErr w:type="spellStart"/>
            <w:r w:rsidRPr="00CD4291">
              <w:rPr>
                <w:color w:val="000000"/>
              </w:rPr>
              <w:t>иммунохроматографический</w:t>
            </w:r>
            <w:proofErr w:type="spellEnd"/>
            <w:r w:rsidRPr="00CD4291">
              <w:rPr>
                <w:color w:val="000000"/>
              </w:rPr>
              <w:t xml:space="preserve"> для одновременного выявления 5 наркотических  соединений в моче (морфин, марихуана, </w:t>
            </w:r>
            <w:proofErr w:type="spellStart"/>
            <w:r w:rsidRPr="00CD4291">
              <w:rPr>
                <w:color w:val="000000"/>
              </w:rPr>
              <w:t>амфетамин</w:t>
            </w:r>
            <w:proofErr w:type="spellEnd"/>
            <w:r w:rsidRPr="00CD4291">
              <w:rPr>
                <w:color w:val="000000"/>
              </w:rPr>
              <w:t xml:space="preserve">, кокаин, </w:t>
            </w:r>
            <w:proofErr w:type="spellStart"/>
            <w:r w:rsidRPr="00CD4291">
              <w:rPr>
                <w:color w:val="000000"/>
              </w:rPr>
              <w:t>метамфетамин</w:t>
            </w:r>
            <w:proofErr w:type="spellEnd"/>
            <w:r w:rsidRPr="00CD4291">
              <w:rPr>
                <w:color w:val="000000"/>
              </w:rPr>
              <w:t>)</w:t>
            </w:r>
            <w:r w:rsidRPr="00CD4291">
              <w:t xml:space="preserve"> </w:t>
            </w:r>
            <w:r w:rsidRPr="00CD4291">
              <w:rPr>
                <w:color w:val="000000"/>
              </w:rPr>
              <w:t>адаптирован к анализатору «РЕФЛЕКОМ»</w:t>
            </w:r>
          </w:p>
        </w:tc>
        <w:tc>
          <w:tcPr>
            <w:tcW w:w="5302" w:type="dxa"/>
            <w:shd w:val="clear" w:color="auto" w:fill="auto"/>
            <w:noWrap/>
            <w:vAlign w:val="center"/>
            <w:hideMark/>
          </w:tcPr>
          <w:p w:rsidR="00DE33CE" w:rsidRPr="00CD4291" w:rsidRDefault="00DE33CE" w:rsidP="00AB5AB6">
            <w:proofErr w:type="spellStart"/>
            <w:r w:rsidRPr="00CD4291">
              <w:t>Иммунохроматографический</w:t>
            </w:r>
            <w:proofErr w:type="spellEnd"/>
            <w:r w:rsidRPr="00CD4291">
              <w:t xml:space="preserve"> тест для одновременного выявления пяти видов наркотиков в моче  (морфин, марихуана, </w:t>
            </w:r>
            <w:proofErr w:type="spellStart"/>
            <w:r w:rsidRPr="00CD4291">
              <w:t>амфетамин</w:t>
            </w:r>
            <w:proofErr w:type="spellEnd"/>
            <w:r w:rsidRPr="00CD4291">
              <w:t xml:space="preserve">, кокаин, </w:t>
            </w:r>
            <w:proofErr w:type="spellStart"/>
            <w:r w:rsidRPr="00CD4291">
              <w:t>метамфетамин</w:t>
            </w:r>
            <w:proofErr w:type="spellEnd"/>
            <w:r w:rsidRPr="00CD4291">
              <w:t>) адаптирован к анализатору «РЕФЛЕКОМ»</w:t>
            </w:r>
          </w:p>
          <w:p w:rsidR="00DE33CE" w:rsidRPr="00CD4291" w:rsidRDefault="00DE33CE" w:rsidP="00AB5AB6">
            <w:r w:rsidRPr="00CD4291">
              <w:t>Чувствительность:</w:t>
            </w:r>
          </w:p>
          <w:p w:rsidR="00DE33CE" w:rsidRPr="00CD4291" w:rsidRDefault="00DE33CE" w:rsidP="00AB5AB6">
            <w:r w:rsidRPr="00CD4291">
              <w:t>Морфи</w:t>
            </w:r>
            <w:proofErr w:type="gramStart"/>
            <w:r w:rsidRPr="00CD4291">
              <w:t>н-</w:t>
            </w:r>
            <w:proofErr w:type="gramEnd"/>
            <w:r w:rsidRPr="00CD4291">
              <w:t xml:space="preserve"> не более 300 </w:t>
            </w:r>
            <w:proofErr w:type="spellStart"/>
            <w:r w:rsidRPr="00CD4291">
              <w:t>нг</w:t>
            </w:r>
            <w:proofErr w:type="spellEnd"/>
            <w:r w:rsidRPr="00CD4291">
              <w:t>/мл</w:t>
            </w:r>
          </w:p>
          <w:p w:rsidR="00DE33CE" w:rsidRPr="00CD4291" w:rsidRDefault="00DE33CE" w:rsidP="00AB5AB6">
            <w:r w:rsidRPr="00CD4291">
              <w:t>Марихуан</w:t>
            </w:r>
            <w:proofErr w:type="gramStart"/>
            <w:r w:rsidRPr="00CD4291">
              <w:t>а-</w:t>
            </w:r>
            <w:proofErr w:type="gramEnd"/>
            <w:r w:rsidRPr="00CD4291">
              <w:t xml:space="preserve"> не более 50 </w:t>
            </w:r>
            <w:proofErr w:type="spellStart"/>
            <w:r w:rsidRPr="00CD4291">
              <w:t>нг</w:t>
            </w:r>
            <w:proofErr w:type="spellEnd"/>
            <w:r w:rsidRPr="00CD4291">
              <w:t>/мл</w:t>
            </w:r>
          </w:p>
          <w:p w:rsidR="00DE33CE" w:rsidRPr="00CD4291" w:rsidRDefault="00DE33CE" w:rsidP="00AB5AB6">
            <w:proofErr w:type="spellStart"/>
            <w:r w:rsidRPr="00CD4291">
              <w:t>Амфетами</w:t>
            </w:r>
            <w:proofErr w:type="gramStart"/>
            <w:r w:rsidRPr="00CD4291">
              <w:t>н</w:t>
            </w:r>
            <w:proofErr w:type="spellEnd"/>
            <w:r w:rsidRPr="00CD4291">
              <w:t>-</w:t>
            </w:r>
            <w:proofErr w:type="gramEnd"/>
            <w:r w:rsidRPr="00CD4291">
              <w:t xml:space="preserve"> не более 1000 </w:t>
            </w:r>
            <w:proofErr w:type="spellStart"/>
            <w:r w:rsidRPr="00CD4291">
              <w:t>нг</w:t>
            </w:r>
            <w:proofErr w:type="spellEnd"/>
            <w:r w:rsidRPr="00CD4291">
              <w:t>/мл</w:t>
            </w:r>
          </w:p>
          <w:p w:rsidR="00DE33CE" w:rsidRPr="00CD4291" w:rsidRDefault="00DE33CE" w:rsidP="00AB5AB6">
            <w:r w:rsidRPr="00CD4291">
              <w:t>Кокаи</w:t>
            </w:r>
            <w:proofErr w:type="gramStart"/>
            <w:r w:rsidRPr="00CD4291">
              <w:t>н-</w:t>
            </w:r>
            <w:proofErr w:type="gramEnd"/>
            <w:r w:rsidRPr="00CD4291">
              <w:t xml:space="preserve"> не более 300 </w:t>
            </w:r>
            <w:proofErr w:type="spellStart"/>
            <w:r w:rsidRPr="00CD4291">
              <w:t>нг</w:t>
            </w:r>
            <w:proofErr w:type="spellEnd"/>
            <w:r w:rsidRPr="00CD4291">
              <w:t>/мл</w:t>
            </w:r>
          </w:p>
          <w:p w:rsidR="00DE33CE" w:rsidRPr="00CD4291" w:rsidRDefault="00DE33CE" w:rsidP="00AB5AB6">
            <w:proofErr w:type="spellStart"/>
            <w:r w:rsidRPr="00CD4291">
              <w:t>Метамфетами</w:t>
            </w:r>
            <w:proofErr w:type="gramStart"/>
            <w:r w:rsidRPr="00CD4291">
              <w:t>н</w:t>
            </w:r>
            <w:proofErr w:type="spellEnd"/>
            <w:r w:rsidRPr="00CD4291">
              <w:t>-</w:t>
            </w:r>
            <w:proofErr w:type="gramEnd"/>
            <w:r w:rsidRPr="00CD4291">
              <w:t xml:space="preserve"> не более 500 </w:t>
            </w:r>
            <w:proofErr w:type="spellStart"/>
            <w:r w:rsidRPr="00CD4291">
              <w:t>нг</w:t>
            </w:r>
            <w:proofErr w:type="spellEnd"/>
            <w:r w:rsidRPr="00CD4291">
              <w:t>/мл</w:t>
            </w:r>
          </w:p>
        </w:tc>
        <w:tc>
          <w:tcPr>
            <w:tcW w:w="1134" w:type="dxa"/>
            <w:shd w:val="clear" w:color="auto" w:fill="auto"/>
            <w:noWrap/>
            <w:hideMark/>
          </w:tcPr>
          <w:p w:rsidR="00DE33CE" w:rsidRPr="00C6663A" w:rsidRDefault="00DE33CE" w:rsidP="00AB5AB6">
            <w:pPr>
              <w:jc w:val="center"/>
              <w:rPr>
                <w:sz w:val="28"/>
                <w:szCs w:val="28"/>
              </w:rPr>
            </w:pPr>
          </w:p>
          <w:p w:rsidR="00DE33CE" w:rsidRDefault="00DE33CE" w:rsidP="00AB5AB6">
            <w:pPr>
              <w:jc w:val="center"/>
              <w:rPr>
                <w:sz w:val="28"/>
                <w:szCs w:val="28"/>
              </w:rPr>
            </w:pPr>
          </w:p>
          <w:p w:rsidR="00DE33CE" w:rsidRDefault="00DE33CE" w:rsidP="00AB5AB6">
            <w:pPr>
              <w:jc w:val="center"/>
              <w:rPr>
                <w:sz w:val="28"/>
                <w:szCs w:val="28"/>
              </w:rPr>
            </w:pPr>
          </w:p>
          <w:p w:rsidR="00DE33CE" w:rsidRPr="00C6663A" w:rsidRDefault="00DE33CE" w:rsidP="00AB5AB6">
            <w:pPr>
              <w:rPr>
                <w:sz w:val="28"/>
                <w:szCs w:val="28"/>
              </w:rPr>
            </w:pPr>
          </w:p>
          <w:p w:rsidR="00DE33CE" w:rsidRPr="00C6663A" w:rsidRDefault="00DE33CE" w:rsidP="00AB5AB6">
            <w:pPr>
              <w:jc w:val="center"/>
              <w:rPr>
                <w:sz w:val="28"/>
                <w:szCs w:val="28"/>
              </w:rPr>
            </w:pPr>
            <w:r>
              <w:rPr>
                <w:sz w:val="28"/>
                <w:szCs w:val="28"/>
              </w:rPr>
              <w:t>4 200</w:t>
            </w:r>
          </w:p>
          <w:p w:rsidR="00DE33CE" w:rsidRPr="00C6663A" w:rsidRDefault="00DE33CE" w:rsidP="00AB5AB6">
            <w:pPr>
              <w:jc w:val="center"/>
              <w:rPr>
                <w:sz w:val="28"/>
                <w:szCs w:val="28"/>
              </w:rPr>
            </w:pPr>
          </w:p>
          <w:p w:rsidR="00DE33CE" w:rsidRPr="00C6663A" w:rsidRDefault="00DE33CE" w:rsidP="00AB5AB6">
            <w:pPr>
              <w:jc w:val="center"/>
              <w:rPr>
                <w:sz w:val="28"/>
                <w:szCs w:val="28"/>
              </w:rPr>
            </w:pPr>
          </w:p>
        </w:tc>
      </w:tr>
    </w:tbl>
    <w:p w:rsidR="00DE33CE" w:rsidRDefault="00DE33CE" w:rsidP="00DE33CE">
      <w:pPr>
        <w:rPr>
          <w:rFonts w:eastAsia="Calibri"/>
          <w:b/>
          <w:kern w:val="3"/>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DE33CE" w:rsidRDefault="00DE33CE" w:rsidP="00787ACA">
      <w:pPr>
        <w:pStyle w:val="ConsTitle"/>
        <w:widowControl/>
        <w:tabs>
          <w:tab w:val="left" w:pos="1620"/>
        </w:tabs>
        <w:spacing w:line="320" w:lineRule="exact"/>
        <w:rPr>
          <w:rFonts w:ascii="Times New Roman" w:hAnsi="Times New Roman"/>
          <w:b w:val="0"/>
          <w:sz w:val="24"/>
          <w:szCs w:val="24"/>
        </w:rPr>
      </w:pPr>
    </w:p>
    <w:p w:rsidR="00440A47" w:rsidRDefault="00440A47" w:rsidP="00787ACA">
      <w:pPr>
        <w:pStyle w:val="ConsTitle"/>
        <w:widowControl/>
        <w:tabs>
          <w:tab w:val="left" w:pos="1620"/>
        </w:tabs>
        <w:spacing w:line="320" w:lineRule="exact"/>
        <w:rPr>
          <w:rFonts w:ascii="Times New Roman" w:hAnsi="Times New Roman"/>
          <w:b w:val="0"/>
          <w:sz w:val="24"/>
          <w:szCs w:val="24"/>
        </w:rPr>
      </w:pPr>
    </w:p>
    <w:p w:rsidR="00440A47" w:rsidRDefault="00440A47" w:rsidP="00787ACA">
      <w:pPr>
        <w:pStyle w:val="ConsTitle"/>
        <w:widowControl/>
        <w:tabs>
          <w:tab w:val="left" w:pos="1620"/>
        </w:tabs>
        <w:spacing w:line="320" w:lineRule="exact"/>
        <w:rPr>
          <w:rFonts w:ascii="Times New Roman" w:hAnsi="Times New Roman"/>
          <w:b w:val="0"/>
          <w:sz w:val="24"/>
          <w:szCs w:val="24"/>
        </w:rPr>
      </w:pPr>
    </w:p>
    <w:p w:rsidR="00B05D8F" w:rsidRPr="00C744F1" w:rsidRDefault="00B05D8F"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612"/>
              <w:gridCol w:w="864"/>
              <w:gridCol w:w="923"/>
              <w:gridCol w:w="1668"/>
            </w:tblGrid>
            <w:tr w:rsidR="00E97C37" w:rsidRPr="00C744F1" w:rsidTr="008A2BF3">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6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8A2BF3">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612"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86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Default="00052594"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722BAC">
      <w:pPr>
        <w:pStyle w:val="ConsTitle"/>
        <w:widowControl/>
        <w:tabs>
          <w:tab w:val="left" w:pos="1620"/>
        </w:tabs>
        <w:spacing w:line="320" w:lineRule="exact"/>
        <w:rPr>
          <w:rFonts w:ascii="Times New Roman" w:hAnsi="Times New Roman"/>
          <w:b w:val="0"/>
          <w:sz w:val="24"/>
          <w:szCs w:val="24"/>
        </w:rPr>
      </w:pPr>
    </w:p>
    <w:p w:rsidR="00052594" w:rsidRDefault="00052594" w:rsidP="003F57D5">
      <w:pPr>
        <w:pStyle w:val="ConsTitle"/>
        <w:widowControl/>
        <w:tabs>
          <w:tab w:val="left" w:pos="1620"/>
        </w:tabs>
        <w:spacing w:line="320" w:lineRule="exact"/>
        <w:jc w:val="center"/>
        <w:rPr>
          <w:rFonts w:ascii="Times New Roman" w:hAnsi="Times New Roman"/>
          <w:b w:val="0"/>
          <w:sz w:val="24"/>
          <w:szCs w:val="24"/>
        </w:rPr>
      </w:pPr>
    </w:p>
    <w:p w:rsidR="008B353D" w:rsidRPr="00C744F1" w:rsidRDefault="008B353D"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E11352" w:rsidRDefault="00B818E4" w:rsidP="00A15489">
      <w:pPr>
        <w:pStyle w:val="ConsTitle"/>
        <w:widowControl/>
        <w:tabs>
          <w:tab w:val="left" w:pos="1620"/>
        </w:tabs>
        <w:spacing w:line="320" w:lineRule="exact"/>
        <w:jc w:val="center"/>
        <w:rPr>
          <w:rFonts w:ascii="Times New Roman" w:hAnsi="Times New Roman"/>
          <w:b w:val="0"/>
          <w:sz w:val="24"/>
          <w:szCs w:val="24"/>
        </w:rPr>
      </w:pPr>
      <w:r>
        <w:rPr>
          <w:rFonts w:ascii="Times New Roman" w:hAnsi="Times New Roman"/>
          <w:b w:val="0"/>
          <w:sz w:val="24"/>
          <w:szCs w:val="24"/>
        </w:rPr>
        <w:t xml:space="preserve"> </w:t>
      </w: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B818E4" w:rsidRDefault="00B818E4" w:rsidP="00A15489">
      <w:pPr>
        <w:pStyle w:val="ConsTitle"/>
        <w:widowControl/>
        <w:tabs>
          <w:tab w:val="left" w:pos="1620"/>
        </w:tabs>
        <w:spacing w:line="320" w:lineRule="exact"/>
        <w:jc w:val="center"/>
        <w:rPr>
          <w:rFonts w:ascii="Times New Roman" w:hAnsi="Times New Roman"/>
          <w:b w:val="0"/>
          <w:sz w:val="24"/>
          <w:szCs w:val="24"/>
        </w:rPr>
      </w:pPr>
      <w:r>
        <w:rPr>
          <w:rFonts w:ascii="Times New Roman" w:hAnsi="Times New Roman"/>
          <w:b w:val="0"/>
          <w:sz w:val="24"/>
          <w:szCs w:val="24"/>
        </w:rPr>
        <w:t xml:space="preserve">                                                   </w:t>
      </w:r>
    </w:p>
    <w:p w:rsidR="00440A47" w:rsidRDefault="008B353D" w:rsidP="00440A47">
      <w:pPr>
        <w:pStyle w:val="ConsTitle"/>
        <w:widowControl/>
        <w:tabs>
          <w:tab w:val="left" w:pos="1620"/>
        </w:tabs>
        <w:spacing w:line="320" w:lineRule="exact"/>
        <w:jc w:val="center"/>
        <w:rPr>
          <w:rFonts w:ascii="Times New Roman" w:hAnsi="Times New Roman"/>
          <w:b w:val="0"/>
          <w:sz w:val="24"/>
          <w:szCs w:val="24"/>
        </w:rPr>
      </w:pPr>
      <w:r>
        <w:rPr>
          <w:rFonts w:ascii="Times New Roman" w:hAnsi="Times New Roman"/>
          <w:b w:val="0"/>
          <w:sz w:val="24"/>
          <w:szCs w:val="24"/>
        </w:rPr>
        <w:t xml:space="preserve">                                                             </w:t>
      </w:r>
    </w:p>
    <w:tbl>
      <w:tblPr>
        <w:tblW w:w="11048" w:type="dxa"/>
        <w:tblInd w:w="-459" w:type="dxa"/>
        <w:tblLook w:val="04A0"/>
      </w:tblPr>
      <w:tblGrid>
        <w:gridCol w:w="1092"/>
        <w:gridCol w:w="5860"/>
        <w:gridCol w:w="3860"/>
        <w:gridCol w:w="236"/>
      </w:tblGrid>
      <w:tr w:rsidR="00440A47" w:rsidRPr="00C744F1" w:rsidTr="00305C4C">
        <w:trPr>
          <w:trHeight w:val="375"/>
        </w:trPr>
        <w:tc>
          <w:tcPr>
            <w:tcW w:w="1092" w:type="dxa"/>
            <w:tcBorders>
              <w:top w:val="nil"/>
              <w:left w:val="nil"/>
              <w:bottom w:val="nil"/>
              <w:right w:val="nil"/>
            </w:tcBorders>
            <w:shd w:val="clear" w:color="auto" w:fill="auto"/>
            <w:noWrap/>
            <w:vAlign w:val="bottom"/>
            <w:hideMark/>
          </w:tcPr>
          <w:p w:rsidR="00440A47" w:rsidRPr="00C744F1" w:rsidRDefault="00440A47" w:rsidP="00305C4C">
            <w:pPr>
              <w:rPr>
                <w:color w:val="000000"/>
              </w:rPr>
            </w:pPr>
          </w:p>
        </w:tc>
        <w:tc>
          <w:tcPr>
            <w:tcW w:w="5860" w:type="dxa"/>
            <w:tcBorders>
              <w:top w:val="nil"/>
              <w:left w:val="nil"/>
              <w:bottom w:val="nil"/>
              <w:right w:val="nil"/>
            </w:tcBorders>
            <w:shd w:val="clear" w:color="auto" w:fill="auto"/>
            <w:noWrap/>
            <w:vAlign w:val="bottom"/>
            <w:hideMark/>
          </w:tcPr>
          <w:p w:rsidR="00440A47" w:rsidRPr="00C744F1" w:rsidRDefault="00440A47" w:rsidP="00305C4C">
            <w:pPr>
              <w:rPr>
                <w:color w:val="000000"/>
              </w:rPr>
            </w:pPr>
          </w:p>
          <w:p w:rsidR="00440A47" w:rsidRPr="00C744F1" w:rsidRDefault="00440A47" w:rsidP="00305C4C">
            <w:pPr>
              <w:rPr>
                <w:color w:val="000000"/>
              </w:rPr>
            </w:pPr>
          </w:p>
          <w:p w:rsidR="00440A47" w:rsidRDefault="00440A47" w:rsidP="00305C4C">
            <w:pPr>
              <w:rPr>
                <w:color w:val="000000"/>
              </w:rPr>
            </w:pPr>
          </w:p>
          <w:p w:rsidR="00440A47" w:rsidRPr="00C744F1" w:rsidRDefault="00440A47" w:rsidP="00305C4C">
            <w:pPr>
              <w:rPr>
                <w:color w:val="000000"/>
              </w:rPr>
            </w:pPr>
          </w:p>
        </w:tc>
        <w:tc>
          <w:tcPr>
            <w:tcW w:w="3860" w:type="dxa"/>
            <w:tcBorders>
              <w:top w:val="nil"/>
              <w:left w:val="nil"/>
              <w:bottom w:val="nil"/>
              <w:right w:val="nil"/>
            </w:tcBorders>
            <w:shd w:val="clear" w:color="auto" w:fill="auto"/>
            <w:noWrap/>
            <w:vAlign w:val="bottom"/>
            <w:hideMark/>
          </w:tcPr>
          <w:p w:rsidR="00440A47" w:rsidRPr="006E3DB5" w:rsidRDefault="00440A47" w:rsidP="00305C4C">
            <w:r w:rsidRPr="006E3DB5">
              <w:t>Приложение № 3.1.</w:t>
            </w:r>
          </w:p>
          <w:p w:rsidR="00440A47" w:rsidRPr="006E3DB5" w:rsidRDefault="00440A47" w:rsidP="00305C4C">
            <w:r w:rsidRPr="006E3DB5">
              <w:t>к заявке участника</w:t>
            </w:r>
          </w:p>
          <w:p w:rsidR="00440A47" w:rsidRPr="00C744F1" w:rsidRDefault="00440A47" w:rsidP="00305C4C">
            <w:pPr>
              <w:rPr>
                <w:color w:val="000000"/>
              </w:rPr>
            </w:pPr>
            <w:r w:rsidRPr="006E3DB5">
              <w:t xml:space="preserve">от "___"__________20 </w:t>
            </w:r>
            <w:proofErr w:type="spellStart"/>
            <w:r w:rsidRPr="006E3DB5">
              <w:t>_г</w:t>
            </w:r>
            <w:proofErr w:type="spellEnd"/>
            <w:r w:rsidRPr="006E3DB5">
              <w:t>. №__________</w:t>
            </w:r>
          </w:p>
        </w:tc>
        <w:tc>
          <w:tcPr>
            <w:tcW w:w="236" w:type="dxa"/>
            <w:tcBorders>
              <w:top w:val="nil"/>
              <w:left w:val="nil"/>
              <w:bottom w:val="nil"/>
              <w:right w:val="nil"/>
            </w:tcBorders>
            <w:shd w:val="clear" w:color="auto" w:fill="auto"/>
            <w:noWrap/>
            <w:vAlign w:val="bottom"/>
            <w:hideMark/>
          </w:tcPr>
          <w:p w:rsidR="00440A47" w:rsidRPr="00C744F1" w:rsidRDefault="00440A47" w:rsidP="00305C4C">
            <w:pPr>
              <w:rPr>
                <w:color w:val="000000"/>
              </w:rPr>
            </w:pPr>
          </w:p>
        </w:tc>
      </w:tr>
      <w:tr w:rsidR="00440A47" w:rsidRPr="00C744F1" w:rsidTr="00305C4C">
        <w:trPr>
          <w:trHeight w:val="300"/>
        </w:trPr>
        <w:tc>
          <w:tcPr>
            <w:tcW w:w="1092" w:type="dxa"/>
            <w:tcBorders>
              <w:top w:val="nil"/>
              <w:left w:val="nil"/>
              <w:bottom w:val="nil"/>
              <w:right w:val="nil"/>
            </w:tcBorders>
            <w:shd w:val="clear" w:color="auto" w:fill="auto"/>
            <w:noWrap/>
            <w:vAlign w:val="bottom"/>
            <w:hideMark/>
          </w:tcPr>
          <w:p w:rsidR="00440A47" w:rsidRPr="00C744F1" w:rsidRDefault="00440A47" w:rsidP="00305C4C">
            <w:pPr>
              <w:rPr>
                <w:rFonts w:ascii="Calibri" w:hAnsi="Calibri" w:cs="Calibri"/>
                <w:color w:val="000000"/>
              </w:rPr>
            </w:pPr>
          </w:p>
        </w:tc>
        <w:tc>
          <w:tcPr>
            <w:tcW w:w="5860" w:type="dxa"/>
            <w:tcBorders>
              <w:top w:val="nil"/>
              <w:left w:val="nil"/>
              <w:bottom w:val="nil"/>
              <w:right w:val="nil"/>
            </w:tcBorders>
            <w:shd w:val="clear" w:color="auto" w:fill="auto"/>
            <w:noWrap/>
            <w:vAlign w:val="bottom"/>
            <w:hideMark/>
          </w:tcPr>
          <w:p w:rsidR="00440A47" w:rsidRPr="00C744F1" w:rsidRDefault="00440A47" w:rsidP="00305C4C">
            <w:pPr>
              <w:rPr>
                <w:rFonts w:ascii="Calibri" w:hAnsi="Calibri" w:cs="Calibri"/>
                <w:color w:val="000000"/>
              </w:rPr>
            </w:pPr>
          </w:p>
        </w:tc>
        <w:tc>
          <w:tcPr>
            <w:tcW w:w="3860" w:type="dxa"/>
            <w:tcBorders>
              <w:top w:val="nil"/>
              <w:left w:val="nil"/>
              <w:bottom w:val="nil"/>
              <w:right w:val="nil"/>
            </w:tcBorders>
            <w:shd w:val="clear" w:color="auto" w:fill="auto"/>
            <w:noWrap/>
            <w:vAlign w:val="bottom"/>
            <w:hideMark/>
          </w:tcPr>
          <w:p w:rsidR="00440A47" w:rsidRPr="00C744F1" w:rsidRDefault="00440A47" w:rsidP="00305C4C">
            <w:pPr>
              <w:rPr>
                <w:color w:val="000000"/>
              </w:rPr>
            </w:pPr>
          </w:p>
        </w:tc>
        <w:tc>
          <w:tcPr>
            <w:tcW w:w="236" w:type="dxa"/>
            <w:tcBorders>
              <w:top w:val="nil"/>
              <w:left w:val="nil"/>
              <w:bottom w:val="nil"/>
              <w:right w:val="nil"/>
            </w:tcBorders>
            <w:shd w:val="clear" w:color="auto" w:fill="auto"/>
            <w:noWrap/>
            <w:vAlign w:val="bottom"/>
            <w:hideMark/>
          </w:tcPr>
          <w:p w:rsidR="00440A47" w:rsidRPr="00C744F1" w:rsidRDefault="00440A47" w:rsidP="00305C4C">
            <w:pPr>
              <w:rPr>
                <w:rFonts w:ascii="Calibri" w:hAnsi="Calibri" w:cs="Calibri"/>
                <w:color w:val="000000"/>
              </w:rPr>
            </w:pPr>
          </w:p>
        </w:tc>
      </w:tr>
    </w:tbl>
    <w:p w:rsidR="00440A47" w:rsidRPr="00C744F1" w:rsidRDefault="00440A47" w:rsidP="00440A47">
      <w:pPr>
        <w:pStyle w:val="ConsTitle"/>
        <w:widowControl/>
        <w:tabs>
          <w:tab w:val="left" w:pos="1620"/>
        </w:tabs>
        <w:spacing w:line="320" w:lineRule="exact"/>
        <w:rPr>
          <w:rFonts w:ascii="Times New Roman" w:hAnsi="Times New Roman"/>
          <w:b w:val="0"/>
          <w:sz w:val="24"/>
          <w:szCs w:val="24"/>
        </w:rPr>
      </w:pPr>
    </w:p>
    <w:p w:rsidR="00440A47" w:rsidRPr="00A76EFB" w:rsidRDefault="00440A47" w:rsidP="00440A47">
      <w:pPr>
        <w:rPr>
          <w:color w:val="000000"/>
          <w:sz w:val="22"/>
          <w:szCs w:val="22"/>
        </w:rPr>
      </w:pPr>
      <w:r w:rsidRPr="00A76EFB">
        <w:rPr>
          <w:color w:val="000000"/>
          <w:sz w:val="22"/>
          <w:szCs w:val="22"/>
        </w:rPr>
        <w:t>Начальная (максимальная) цена за единицу Товара определена методом сопоставления рыночных цен (анализа рынка) и сформирована по средней цене коммерческих предложений.</w:t>
      </w:r>
    </w:p>
    <w:p w:rsidR="00440A47" w:rsidRPr="00A76EFB" w:rsidRDefault="00440A47" w:rsidP="00440A47">
      <w:pPr>
        <w:rPr>
          <w:color w:val="000000"/>
          <w:sz w:val="22"/>
          <w:szCs w:val="22"/>
        </w:rPr>
      </w:pPr>
    </w:p>
    <w:tbl>
      <w:tblPr>
        <w:tblStyle w:val="19"/>
        <w:tblW w:w="9571" w:type="dxa"/>
        <w:tblLook w:val="04A0"/>
      </w:tblPr>
      <w:tblGrid>
        <w:gridCol w:w="591"/>
        <w:gridCol w:w="2108"/>
        <w:gridCol w:w="1104"/>
        <w:gridCol w:w="1490"/>
        <w:gridCol w:w="1447"/>
        <w:gridCol w:w="1535"/>
        <w:gridCol w:w="1296"/>
      </w:tblGrid>
      <w:tr w:rsidR="00DE33CE" w:rsidRPr="00A76EFB" w:rsidTr="00305C4C">
        <w:tc>
          <w:tcPr>
            <w:tcW w:w="597" w:type="dxa"/>
          </w:tcPr>
          <w:p w:rsidR="00440A47" w:rsidRPr="00A76EFB" w:rsidRDefault="00440A47" w:rsidP="00305C4C">
            <w:pPr>
              <w:jc w:val="center"/>
              <w:rPr>
                <w:b/>
              </w:rPr>
            </w:pPr>
            <w:r w:rsidRPr="00A76EFB">
              <w:rPr>
                <w:b/>
              </w:rPr>
              <w:t xml:space="preserve">№ </w:t>
            </w:r>
            <w:proofErr w:type="spellStart"/>
            <w:proofErr w:type="gramStart"/>
            <w:r w:rsidRPr="00A76EFB">
              <w:rPr>
                <w:b/>
              </w:rPr>
              <w:t>п</w:t>
            </w:r>
            <w:proofErr w:type="spellEnd"/>
            <w:proofErr w:type="gramEnd"/>
            <w:r w:rsidRPr="00A76EFB">
              <w:rPr>
                <w:b/>
              </w:rPr>
              <w:t>/</w:t>
            </w:r>
            <w:proofErr w:type="spellStart"/>
            <w:r w:rsidRPr="00A76EFB">
              <w:rPr>
                <w:b/>
              </w:rPr>
              <w:t>п</w:t>
            </w:r>
            <w:proofErr w:type="spellEnd"/>
          </w:p>
        </w:tc>
        <w:tc>
          <w:tcPr>
            <w:tcW w:w="2136" w:type="dxa"/>
          </w:tcPr>
          <w:p w:rsidR="00440A47" w:rsidRPr="00A76EFB" w:rsidRDefault="00440A47" w:rsidP="00305C4C">
            <w:pPr>
              <w:jc w:val="center"/>
              <w:rPr>
                <w:b/>
              </w:rPr>
            </w:pPr>
            <w:r w:rsidRPr="00A76EFB">
              <w:rPr>
                <w:b/>
              </w:rPr>
              <w:t>Наименование Товара</w:t>
            </w:r>
          </w:p>
        </w:tc>
        <w:tc>
          <w:tcPr>
            <w:tcW w:w="1141" w:type="dxa"/>
          </w:tcPr>
          <w:p w:rsidR="00440A47" w:rsidRPr="00A76EFB" w:rsidRDefault="00440A47" w:rsidP="00305C4C">
            <w:pPr>
              <w:jc w:val="center"/>
              <w:rPr>
                <w:b/>
              </w:rPr>
            </w:pPr>
            <w:r w:rsidRPr="00A76EFB">
              <w:rPr>
                <w:b/>
              </w:rPr>
              <w:t xml:space="preserve">Ед. </w:t>
            </w:r>
            <w:proofErr w:type="spellStart"/>
            <w:r w:rsidRPr="00A76EFB">
              <w:rPr>
                <w:b/>
              </w:rPr>
              <w:t>измер</w:t>
            </w:r>
            <w:proofErr w:type="spellEnd"/>
            <w:r w:rsidRPr="00A76EFB">
              <w:rPr>
                <w:b/>
              </w:rPr>
              <w:t>.</w:t>
            </w:r>
          </w:p>
        </w:tc>
        <w:tc>
          <w:tcPr>
            <w:tcW w:w="1528" w:type="dxa"/>
          </w:tcPr>
          <w:p w:rsidR="00440A47" w:rsidRPr="00A76EFB" w:rsidRDefault="00440A47" w:rsidP="00305C4C">
            <w:pPr>
              <w:jc w:val="center"/>
              <w:rPr>
                <w:b/>
              </w:rPr>
            </w:pPr>
            <w:r w:rsidRPr="00A76EFB">
              <w:rPr>
                <w:b/>
              </w:rPr>
              <w:t>Цена 1</w:t>
            </w:r>
          </w:p>
        </w:tc>
        <w:tc>
          <w:tcPr>
            <w:tcW w:w="1476" w:type="dxa"/>
          </w:tcPr>
          <w:p w:rsidR="00440A47" w:rsidRPr="00A76EFB" w:rsidRDefault="00440A47" w:rsidP="00305C4C">
            <w:pPr>
              <w:jc w:val="center"/>
              <w:rPr>
                <w:b/>
              </w:rPr>
            </w:pPr>
            <w:r w:rsidRPr="00A76EFB">
              <w:rPr>
                <w:b/>
              </w:rPr>
              <w:t>Цена 2</w:t>
            </w:r>
          </w:p>
        </w:tc>
        <w:tc>
          <w:tcPr>
            <w:tcW w:w="1581" w:type="dxa"/>
          </w:tcPr>
          <w:p w:rsidR="00440A47" w:rsidRPr="00A76EFB" w:rsidRDefault="00440A47" w:rsidP="00305C4C">
            <w:pPr>
              <w:jc w:val="center"/>
              <w:rPr>
                <w:b/>
              </w:rPr>
            </w:pPr>
            <w:r w:rsidRPr="00A76EFB">
              <w:rPr>
                <w:b/>
              </w:rPr>
              <w:t>Цена 3</w:t>
            </w:r>
          </w:p>
        </w:tc>
        <w:tc>
          <w:tcPr>
            <w:tcW w:w="1112" w:type="dxa"/>
          </w:tcPr>
          <w:p w:rsidR="00440A47" w:rsidRPr="00A76EFB" w:rsidRDefault="00440A47" w:rsidP="00305C4C">
            <w:pPr>
              <w:jc w:val="center"/>
              <w:rPr>
                <w:b/>
              </w:rPr>
            </w:pPr>
            <w:r>
              <w:rPr>
                <w:b/>
              </w:rPr>
              <w:t>НМЦ</w:t>
            </w:r>
          </w:p>
        </w:tc>
      </w:tr>
      <w:tr w:rsidR="00DE33CE" w:rsidRPr="00A76EFB" w:rsidTr="00305C4C">
        <w:tc>
          <w:tcPr>
            <w:tcW w:w="597" w:type="dxa"/>
          </w:tcPr>
          <w:p w:rsidR="00440A47" w:rsidRPr="00A76EFB" w:rsidRDefault="00440A47" w:rsidP="00305C4C">
            <w:pPr>
              <w:jc w:val="center"/>
              <w:rPr>
                <w:sz w:val="28"/>
                <w:szCs w:val="28"/>
              </w:rPr>
            </w:pPr>
            <w:r w:rsidRPr="00A76EFB">
              <w:rPr>
                <w:sz w:val="28"/>
                <w:szCs w:val="28"/>
              </w:rPr>
              <w:t>1</w:t>
            </w:r>
          </w:p>
        </w:tc>
        <w:tc>
          <w:tcPr>
            <w:tcW w:w="2136" w:type="dxa"/>
          </w:tcPr>
          <w:p w:rsidR="00440A47" w:rsidRPr="00A76EFB" w:rsidRDefault="008A2BF3" w:rsidP="00305C4C">
            <w:proofErr w:type="spellStart"/>
            <w:r>
              <w:t>Т</w:t>
            </w:r>
            <w:r w:rsidR="0080630B">
              <w:t>ест-полос</w:t>
            </w:r>
            <w:r>
              <w:t>ки</w:t>
            </w:r>
            <w:proofErr w:type="spellEnd"/>
            <w:r>
              <w:t xml:space="preserve"> «</w:t>
            </w:r>
            <w:proofErr w:type="spellStart"/>
            <w:r>
              <w:t>Иха-Мульти-Фактор</w:t>
            </w:r>
            <w:proofErr w:type="spellEnd"/>
            <w:r>
              <w:t xml:space="preserve">» к анализатору </w:t>
            </w:r>
            <w:proofErr w:type="spellStart"/>
            <w:r>
              <w:t>видеоцифровому</w:t>
            </w:r>
            <w:proofErr w:type="spellEnd"/>
          </w:p>
        </w:tc>
        <w:tc>
          <w:tcPr>
            <w:tcW w:w="1141" w:type="dxa"/>
          </w:tcPr>
          <w:p w:rsidR="00440A47" w:rsidRPr="00A76EFB" w:rsidRDefault="00440A47" w:rsidP="00305C4C">
            <w:pPr>
              <w:jc w:val="center"/>
            </w:pPr>
            <w:r w:rsidRPr="00A76EFB">
              <w:t>шт.</w:t>
            </w:r>
          </w:p>
        </w:tc>
        <w:tc>
          <w:tcPr>
            <w:tcW w:w="1528" w:type="dxa"/>
          </w:tcPr>
          <w:p w:rsidR="00440A47" w:rsidRPr="00C344AF" w:rsidRDefault="00DE33CE" w:rsidP="00305C4C">
            <w:pPr>
              <w:jc w:val="center"/>
              <w:rPr>
                <w:b/>
              </w:rPr>
            </w:pPr>
            <w:r>
              <w:rPr>
                <w:b/>
              </w:rPr>
              <w:t>762 300,00</w:t>
            </w:r>
          </w:p>
        </w:tc>
        <w:tc>
          <w:tcPr>
            <w:tcW w:w="1476" w:type="dxa"/>
          </w:tcPr>
          <w:p w:rsidR="00440A47" w:rsidRPr="00C344AF" w:rsidRDefault="00DE33CE" w:rsidP="00DE33CE">
            <w:pPr>
              <w:rPr>
                <w:b/>
              </w:rPr>
            </w:pPr>
            <w:r>
              <w:rPr>
                <w:b/>
              </w:rPr>
              <w:t>785 400,00</w:t>
            </w:r>
          </w:p>
        </w:tc>
        <w:tc>
          <w:tcPr>
            <w:tcW w:w="1581" w:type="dxa"/>
          </w:tcPr>
          <w:p w:rsidR="00440A47" w:rsidRPr="00C344AF" w:rsidRDefault="00DE33CE" w:rsidP="00305C4C">
            <w:pPr>
              <w:jc w:val="center"/>
              <w:rPr>
                <w:b/>
              </w:rPr>
            </w:pPr>
            <w:r>
              <w:rPr>
                <w:b/>
              </w:rPr>
              <w:t>808 500,00</w:t>
            </w:r>
          </w:p>
        </w:tc>
        <w:tc>
          <w:tcPr>
            <w:tcW w:w="1112" w:type="dxa"/>
          </w:tcPr>
          <w:p w:rsidR="00440A47" w:rsidRPr="00C344AF" w:rsidRDefault="00DE33CE" w:rsidP="00305C4C">
            <w:pPr>
              <w:jc w:val="center"/>
              <w:rPr>
                <w:b/>
              </w:rPr>
            </w:pPr>
            <w:r>
              <w:rPr>
                <w:b/>
              </w:rPr>
              <w:t>785 400,00</w:t>
            </w:r>
          </w:p>
        </w:tc>
      </w:tr>
    </w:tbl>
    <w:p w:rsidR="00440A47" w:rsidRPr="00A76EFB" w:rsidRDefault="00440A47" w:rsidP="00440A47">
      <w:pPr>
        <w:rPr>
          <w:color w:val="000000"/>
          <w:sz w:val="22"/>
          <w:szCs w:val="22"/>
        </w:rPr>
      </w:pPr>
    </w:p>
    <w:p w:rsidR="00440A47" w:rsidRPr="00A76EFB" w:rsidRDefault="00440A47" w:rsidP="00440A47">
      <w:pPr>
        <w:rPr>
          <w:color w:val="000000"/>
          <w:sz w:val="22"/>
          <w:szCs w:val="22"/>
        </w:rPr>
      </w:pPr>
    </w:p>
    <w:p w:rsidR="00440A47" w:rsidRPr="00A76EFB" w:rsidRDefault="00440A47" w:rsidP="00440A47">
      <w:pPr>
        <w:keepNext/>
        <w:keepLines/>
        <w:jc w:val="both"/>
        <w:rPr>
          <w:b/>
          <w:szCs w:val="22"/>
        </w:rPr>
      </w:pPr>
      <w:r w:rsidRPr="00A76EFB">
        <w:rPr>
          <w:b/>
          <w:szCs w:val="22"/>
        </w:rPr>
        <w:t>Главный врач</w:t>
      </w:r>
    </w:p>
    <w:p w:rsidR="00440A47" w:rsidRPr="00A76EFB" w:rsidRDefault="00440A47" w:rsidP="00440A47">
      <w:pPr>
        <w:keepNext/>
        <w:keepLines/>
        <w:jc w:val="both"/>
        <w:rPr>
          <w:b/>
          <w:color w:val="000000"/>
          <w:szCs w:val="22"/>
        </w:rPr>
      </w:pPr>
      <w:r w:rsidRPr="00A76EFB">
        <w:rPr>
          <w:b/>
          <w:szCs w:val="22"/>
        </w:rPr>
        <w:t>ЧУЗ «</w:t>
      </w:r>
      <w:proofErr w:type="spellStart"/>
      <w:r w:rsidRPr="00A76EFB">
        <w:rPr>
          <w:b/>
          <w:szCs w:val="22"/>
        </w:rPr>
        <w:t>РЖД-Медицина</w:t>
      </w:r>
      <w:proofErr w:type="spellEnd"/>
      <w:r w:rsidRPr="00A76EFB">
        <w:rPr>
          <w:b/>
          <w:szCs w:val="22"/>
        </w:rPr>
        <w:t>» г</w:t>
      </w:r>
      <w:r>
        <w:rPr>
          <w:b/>
          <w:szCs w:val="22"/>
        </w:rPr>
        <w:t xml:space="preserve">. Волхов              </w:t>
      </w:r>
      <w:r w:rsidRPr="00A76EFB">
        <w:rPr>
          <w:b/>
          <w:szCs w:val="22"/>
        </w:rPr>
        <w:t xml:space="preserve">_____________________    </w:t>
      </w:r>
      <w:proofErr w:type="spellStart"/>
      <w:r w:rsidRPr="00A76EFB">
        <w:rPr>
          <w:b/>
          <w:szCs w:val="22"/>
        </w:rPr>
        <w:t>Р.В.Марковиченко</w:t>
      </w:r>
      <w:proofErr w:type="spellEnd"/>
    </w:p>
    <w:p w:rsidR="00440A47" w:rsidRPr="00A76EFB" w:rsidRDefault="00440A47" w:rsidP="00440A47">
      <w:pPr>
        <w:tabs>
          <w:tab w:val="left" w:pos="1134"/>
        </w:tabs>
        <w:ind w:firstLine="709"/>
        <w:jc w:val="both"/>
        <w:rPr>
          <w:sz w:val="26"/>
          <w:szCs w:val="26"/>
        </w:rPr>
      </w:pPr>
    </w:p>
    <w:p w:rsidR="00440A47" w:rsidRPr="00A76EFB" w:rsidRDefault="00440A47" w:rsidP="00440A47"/>
    <w:p w:rsidR="00440A47" w:rsidRPr="00C744F1" w:rsidRDefault="00440A47" w:rsidP="00440A47"/>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440A47" w:rsidRDefault="00440A47" w:rsidP="00A15489">
      <w:pPr>
        <w:pStyle w:val="ConsTitle"/>
        <w:widowControl/>
        <w:tabs>
          <w:tab w:val="left" w:pos="1620"/>
        </w:tabs>
        <w:spacing w:line="320" w:lineRule="exact"/>
        <w:jc w:val="center"/>
        <w:rPr>
          <w:rFonts w:ascii="Times New Roman" w:hAnsi="Times New Roman"/>
          <w:b w:val="0"/>
          <w:sz w:val="24"/>
          <w:szCs w:val="24"/>
        </w:rPr>
      </w:pPr>
    </w:p>
    <w:p w:rsidR="00DE33CE" w:rsidRDefault="00DE33CE" w:rsidP="00A15489">
      <w:pPr>
        <w:pStyle w:val="ConsTitle"/>
        <w:widowControl/>
        <w:tabs>
          <w:tab w:val="left" w:pos="1620"/>
        </w:tabs>
        <w:spacing w:line="320" w:lineRule="exact"/>
        <w:jc w:val="center"/>
        <w:rPr>
          <w:rFonts w:ascii="Times New Roman" w:hAnsi="Times New Roman"/>
          <w:b w:val="0"/>
          <w:sz w:val="24"/>
          <w:szCs w:val="24"/>
        </w:rPr>
      </w:pPr>
    </w:p>
    <w:p w:rsidR="004A622D" w:rsidRDefault="004A622D" w:rsidP="00DE33CE">
      <w:pPr>
        <w:pStyle w:val="ConsTitle"/>
        <w:widowControl/>
        <w:tabs>
          <w:tab w:val="left" w:pos="1620"/>
        </w:tabs>
        <w:spacing w:line="320" w:lineRule="exact"/>
        <w:rPr>
          <w:rFonts w:ascii="Times New Roman" w:hAnsi="Times New Roman"/>
          <w:b w:val="0"/>
          <w:sz w:val="24"/>
          <w:szCs w:val="24"/>
        </w:rPr>
      </w:pPr>
    </w:p>
    <w:p w:rsidR="00DE33CE" w:rsidRDefault="00DE33CE" w:rsidP="004A622D">
      <w:pPr>
        <w:pStyle w:val="ConsTitle"/>
        <w:widowControl/>
        <w:tabs>
          <w:tab w:val="left" w:pos="1620"/>
        </w:tabs>
        <w:spacing w:line="320" w:lineRule="exact"/>
        <w:jc w:val="right"/>
        <w:rPr>
          <w:rFonts w:ascii="Times New Roman" w:hAnsi="Times New Roman"/>
          <w:b w:val="0"/>
          <w:sz w:val="24"/>
          <w:szCs w:val="24"/>
        </w:rPr>
      </w:pPr>
    </w:p>
    <w:p w:rsidR="004A622D" w:rsidRDefault="004A622D" w:rsidP="004A622D">
      <w:pPr>
        <w:pStyle w:val="ConsTitle"/>
        <w:widowControl/>
        <w:tabs>
          <w:tab w:val="left" w:pos="1620"/>
        </w:tabs>
        <w:spacing w:line="320" w:lineRule="exact"/>
        <w:jc w:val="right"/>
        <w:rPr>
          <w:rFonts w:ascii="Times New Roman" w:hAnsi="Times New Roman"/>
          <w:b w:val="0"/>
          <w:sz w:val="24"/>
          <w:szCs w:val="24"/>
        </w:rPr>
      </w:pPr>
      <w:r>
        <w:rPr>
          <w:rFonts w:ascii="Times New Roman" w:hAnsi="Times New Roman"/>
          <w:b w:val="0"/>
          <w:sz w:val="24"/>
          <w:szCs w:val="24"/>
        </w:rPr>
        <w:t>Приложение  № 4</w:t>
      </w: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5361E3" w:rsidRDefault="00A15489" w:rsidP="00E11352">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lastRenderedPageBreak/>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w:t>
      </w:r>
      <w:r w:rsidR="00E11352">
        <w:rPr>
          <w:i/>
          <w:highlight w:val="cyan"/>
        </w:rPr>
        <w:t xml:space="preserve">одится Покупателем в течение 45 </w:t>
      </w:r>
      <w:r w:rsidRPr="0024373B">
        <w:rPr>
          <w:i/>
          <w:highlight w:val="cyan"/>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w:t>
      </w:r>
      <w:r w:rsidR="008B353D">
        <w:rPr>
          <w:i/>
          <w:highlight w:val="cyan"/>
        </w:rPr>
        <w:t xml:space="preserve"> разделе 16 настоящего Договора</w:t>
      </w:r>
      <w:r w:rsidR="008B353D">
        <w:rPr>
          <w:i/>
        </w:rPr>
        <w:t xml:space="preserve"> в течение 45 дней.</w:t>
      </w:r>
    </w:p>
    <w:p w:rsidR="00A15489" w:rsidRPr="005361E3" w:rsidRDefault="00A15489" w:rsidP="00E11352">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w:t>
      </w:r>
      <w:r w:rsidRPr="00E97077">
        <w:rPr>
          <w:rFonts w:ascii="Times New Roman" w:hAnsi="Times New Roman"/>
          <w:bCs/>
          <w:sz w:val="24"/>
          <w:szCs w:val="24"/>
        </w:rPr>
        <w:lastRenderedPageBreak/>
        <w:t>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5361E3" w:rsidRDefault="00A15489" w:rsidP="00E11352">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lastRenderedPageBreak/>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5361E3" w:rsidRDefault="00A15489" w:rsidP="00E1135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w:t>
      </w:r>
      <w:r w:rsidR="00E11352">
        <w:rPr>
          <w:sz w:val="24"/>
          <w:szCs w:val="24"/>
        </w:rPr>
        <w:t>й срок для Товара составляет 12 (Двенадцать</w:t>
      </w:r>
      <w:r w:rsidRPr="00E97077">
        <w:rPr>
          <w:sz w:val="24"/>
          <w:szCs w:val="24"/>
        </w:rPr>
        <w:t xml:space="preserve">) </w:t>
      </w:r>
      <w:r w:rsidR="00E11352">
        <w:rPr>
          <w:sz w:val="24"/>
          <w:szCs w:val="24"/>
        </w:rPr>
        <w:t xml:space="preserve">месяцев </w:t>
      </w:r>
      <w:proofErr w:type="gramStart"/>
      <w:r w:rsidRPr="00E97077">
        <w:rPr>
          <w:sz w:val="24"/>
          <w:szCs w:val="24"/>
        </w:rPr>
        <w:t>с даты подписания</w:t>
      </w:r>
      <w:proofErr w:type="gramEnd"/>
      <w:r w:rsidRPr="00E97077">
        <w:rPr>
          <w:sz w:val="24"/>
          <w:szCs w:val="24"/>
        </w:rPr>
        <w:t xml:space="preserve">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5361E3"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11352" w:rsidRDefault="00A15489" w:rsidP="00E11352">
      <w:pPr>
        <w:spacing w:line="320" w:lineRule="exact"/>
        <w:ind w:firstLine="709"/>
        <w:jc w:val="both"/>
      </w:pPr>
      <w:r w:rsidRPr="00E97077">
        <w:lastRenderedPageBreak/>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11352" w:rsidRDefault="00A15489" w:rsidP="00E11352">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E97077">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5361E3" w:rsidRDefault="00A15489" w:rsidP="00E1135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 xml:space="preserve">с даты </w:t>
      </w:r>
      <w:r w:rsidRPr="00E97077">
        <w:rPr>
          <w:rFonts w:ascii="Times New Roman" w:hAnsi="Times New Roman"/>
          <w:sz w:val="24"/>
          <w:szCs w:val="24"/>
        </w:rPr>
        <w:lastRenderedPageBreak/>
        <w:t>получения</w:t>
      </w:r>
      <w:proofErr w:type="gramEnd"/>
      <w:r w:rsidRPr="00E97077">
        <w:rPr>
          <w:rFonts w:ascii="Times New Roman" w:hAnsi="Times New Roman"/>
          <w:sz w:val="24"/>
          <w:szCs w:val="24"/>
        </w:rPr>
        <w:t xml:space="preserve"> претензии.</w:t>
      </w:r>
    </w:p>
    <w:p w:rsidR="00A15489" w:rsidRPr="00E11352" w:rsidRDefault="00A15489" w:rsidP="00E11352">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11352" w:rsidRDefault="00A15489" w:rsidP="00E11352">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bookmarkStart w:id="4" w:name="OLE_LINK13"/>
      <w:bookmarkStart w:id="5" w:name="OLE_LINK12"/>
      <w:bookmarkStart w:id="6" w:name="OLE_LINK1"/>
      <w:bookmarkStart w:id="7" w:name="OLE_LINK5"/>
      <w:proofErr w:type="gramEnd"/>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w:t>
      </w:r>
      <w:r w:rsidRPr="00E97077">
        <w:lastRenderedPageBreak/>
        <w:t xml:space="preserve">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5361E3" w:rsidRDefault="00A15489" w:rsidP="00E11352">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4A622D" w:rsidRDefault="00A15489" w:rsidP="004A622D">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7A7498">
        <w:rPr>
          <w:rFonts w:ascii="Times New Roman" w:hAnsi="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5361E3" w:rsidRDefault="00A15489" w:rsidP="00BB1AB1">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6E3DB5">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Pr="005361E3" w:rsidRDefault="00A15489" w:rsidP="00A15489">
      <w:pPr>
        <w:pStyle w:val="Standard"/>
        <w:spacing w:line="320" w:lineRule="exact"/>
        <w:jc w:val="right"/>
      </w:pPr>
    </w:p>
    <w:p w:rsidR="00A15489" w:rsidRPr="005361E3" w:rsidRDefault="00A15489" w:rsidP="00A15489">
      <w:pPr>
        <w:pStyle w:val="Standard"/>
        <w:spacing w:line="320" w:lineRule="exact"/>
        <w:jc w:val="right"/>
      </w:pPr>
    </w:p>
    <w:p w:rsidR="004A622D" w:rsidRPr="004A622D" w:rsidRDefault="00E50718" w:rsidP="004A622D">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r w:rsidR="004A622D">
        <w:rPr>
          <w:rFonts w:ascii="Times New Roman" w:hAnsi="Times New Roman"/>
          <w:sz w:val="24"/>
          <w:szCs w:val="24"/>
        </w:rPr>
        <w:t xml:space="preserve">                            </w:t>
      </w:r>
    </w:p>
    <w:p w:rsidR="00C766BA" w:rsidRDefault="00D4213F" w:rsidP="004A622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Pr>
          <w:rFonts w:ascii="Times New Roman" w:hAnsi="Times New Roman"/>
          <w:sz w:val="24"/>
          <w:szCs w:val="24"/>
        </w:rPr>
        <w:t xml:space="preserve">                  </w:t>
      </w:r>
      <w:r w:rsidR="004A622D">
        <w:rPr>
          <w:rFonts w:ascii="Times New Roman" w:hAnsi="Times New Roman"/>
          <w:sz w:val="24"/>
          <w:szCs w:val="24"/>
        </w:rPr>
        <w:t xml:space="preserve">                  </w:t>
      </w:r>
    </w:p>
    <w:p w:rsidR="00DE33CE" w:rsidRDefault="00DE33CE" w:rsidP="004A622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DE33CE" w:rsidRDefault="00DE33CE" w:rsidP="004A622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C744F1" w:rsidRDefault="00E50718" w:rsidP="00E50718">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spacing w:line="320" w:lineRule="exact"/>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Default="00E50718" w:rsidP="00E50718">
      <w:pPr>
        <w:pStyle w:val="af0"/>
        <w:spacing w:after="0" w:line="320" w:lineRule="exact"/>
        <w:ind w:left="4236"/>
        <w:rPr>
          <w:rFonts w:eastAsia="Calibri"/>
        </w:rPr>
      </w:pPr>
    </w:p>
    <w:p w:rsidR="004A622D" w:rsidRDefault="004A622D" w:rsidP="00E50718">
      <w:pPr>
        <w:pStyle w:val="af0"/>
        <w:spacing w:after="0" w:line="320" w:lineRule="exact"/>
        <w:ind w:left="4236"/>
        <w:rPr>
          <w:rFonts w:eastAsia="Calibri"/>
        </w:rPr>
      </w:pPr>
    </w:p>
    <w:p w:rsidR="004A622D" w:rsidRPr="00C744F1" w:rsidRDefault="004A622D" w:rsidP="00E50718">
      <w:pPr>
        <w:pStyle w:val="af0"/>
        <w:spacing w:after="0" w:line="320" w:lineRule="exact"/>
        <w:ind w:left="4236"/>
        <w:rPr>
          <w:rFonts w:eastAsia="Calibri"/>
        </w:rPr>
      </w:pPr>
    </w:p>
    <w:p w:rsidR="00E50718" w:rsidRPr="00C744F1" w:rsidRDefault="00E50718" w:rsidP="00D4213F">
      <w:pPr>
        <w:pStyle w:val="af0"/>
        <w:spacing w:after="0" w:line="320" w:lineRule="exact"/>
        <w:ind w:left="0"/>
        <w:rPr>
          <w:rFonts w:eastAsia="Calibri"/>
        </w:rPr>
      </w:pPr>
    </w:p>
    <w:p w:rsidR="00E50718" w:rsidRPr="00C744F1" w:rsidRDefault="00E50718" w:rsidP="00E50718">
      <w:pPr>
        <w:pStyle w:val="af0"/>
        <w:spacing w:after="0" w:line="320" w:lineRule="exact"/>
        <w:ind w:left="4236"/>
        <w:jc w:val="right"/>
      </w:pPr>
      <w:r w:rsidRPr="00C744F1">
        <w:rPr>
          <w:rFonts w:eastAsia="Calibri"/>
        </w:rPr>
        <w:lastRenderedPageBreak/>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Default="00E50718" w:rsidP="00E50718">
      <w:pPr>
        <w:pStyle w:val="ConsNormal"/>
        <w:spacing w:line="320" w:lineRule="exact"/>
        <w:ind w:firstLine="0"/>
        <w:rPr>
          <w:rFonts w:ascii="Times New Roman" w:hAnsi="Times New Roman"/>
          <w:sz w:val="24"/>
          <w:szCs w:val="24"/>
        </w:rPr>
      </w:pPr>
    </w:p>
    <w:p w:rsidR="00D13B5A" w:rsidRPr="00C744F1" w:rsidRDefault="00D13B5A"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DE33CE">
      <w:headerReference w:type="even" r:id="rId14"/>
      <w:headerReference w:type="default" r:id="rId15"/>
      <w:footerReference w:type="even" r:id="rId16"/>
      <w:footerReference w:type="default" r:id="rId17"/>
      <w:pgSz w:w="11906" w:h="16838"/>
      <w:pgMar w:top="284"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BAE" w:rsidRDefault="009C4BAE">
      <w:r>
        <w:separator/>
      </w:r>
    </w:p>
  </w:endnote>
  <w:endnote w:type="continuationSeparator" w:id="0">
    <w:p w:rsidR="009C4BAE" w:rsidRDefault="009C4B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4C" w:rsidRDefault="00034EB4" w:rsidP="006C5A2C">
    <w:pPr>
      <w:pStyle w:val="a8"/>
      <w:framePr w:wrap="around" w:vAnchor="text" w:hAnchor="margin" w:xAlign="right" w:y="1"/>
      <w:rPr>
        <w:rStyle w:val="a7"/>
      </w:rPr>
    </w:pPr>
    <w:r>
      <w:rPr>
        <w:rStyle w:val="a7"/>
      </w:rPr>
      <w:fldChar w:fldCharType="begin"/>
    </w:r>
    <w:r w:rsidR="00305C4C">
      <w:rPr>
        <w:rStyle w:val="a7"/>
      </w:rPr>
      <w:instrText xml:space="preserve">PAGE  </w:instrText>
    </w:r>
    <w:r>
      <w:rPr>
        <w:rStyle w:val="a7"/>
      </w:rPr>
      <w:fldChar w:fldCharType="separate"/>
    </w:r>
    <w:r w:rsidR="00305C4C">
      <w:rPr>
        <w:rStyle w:val="a7"/>
        <w:noProof/>
      </w:rPr>
      <w:t>1</w:t>
    </w:r>
    <w:r>
      <w:rPr>
        <w:rStyle w:val="a7"/>
      </w:rPr>
      <w:fldChar w:fldCharType="end"/>
    </w:r>
  </w:p>
  <w:p w:rsidR="00305C4C" w:rsidRDefault="00305C4C"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4C" w:rsidRDefault="00305C4C"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BAE" w:rsidRDefault="009C4BAE">
      <w:r>
        <w:separator/>
      </w:r>
    </w:p>
  </w:footnote>
  <w:footnote w:type="continuationSeparator" w:id="0">
    <w:p w:rsidR="009C4BAE" w:rsidRDefault="009C4BAE">
      <w:r>
        <w:continuationSeparator/>
      </w:r>
    </w:p>
  </w:footnote>
  <w:footnote w:id="1">
    <w:p w:rsidR="00305C4C" w:rsidRDefault="00305C4C"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4C" w:rsidRDefault="00034EB4" w:rsidP="00E210D2">
    <w:pPr>
      <w:pStyle w:val="a5"/>
      <w:framePr w:wrap="around" w:vAnchor="text" w:hAnchor="margin" w:xAlign="center" w:y="1"/>
      <w:rPr>
        <w:rStyle w:val="a7"/>
      </w:rPr>
    </w:pPr>
    <w:r>
      <w:rPr>
        <w:rStyle w:val="a7"/>
      </w:rPr>
      <w:fldChar w:fldCharType="begin"/>
    </w:r>
    <w:r w:rsidR="00305C4C">
      <w:rPr>
        <w:rStyle w:val="a7"/>
      </w:rPr>
      <w:instrText xml:space="preserve">PAGE  </w:instrText>
    </w:r>
    <w:r>
      <w:rPr>
        <w:rStyle w:val="a7"/>
      </w:rPr>
      <w:fldChar w:fldCharType="separate"/>
    </w:r>
    <w:r w:rsidR="00305C4C">
      <w:rPr>
        <w:rStyle w:val="a7"/>
        <w:noProof/>
      </w:rPr>
      <w:t>1</w:t>
    </w:r>
    <w:r>
      <w:rPr>
        <w:rStyle w:val="a7"/>
      </w:rPr>
      <w:fldChar w:fldCharType="end"/>
    </w:r>
  </w:p>
  <w:p w:rsidR="00305C4C" w:rsidRDefault="00305C4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4C" w:rsidRDefault="00305C4C" w:rsidP="00E210D2">
    <w:pPr>
      <w:pStyle w:val="a5"/>
      <w:framePr w:wrap="around" w:vAnchor="text" w:hAnchor="margin" w:xAlign="center" w:y="1"/>
      <w:rPr>
        <w:rStyle w:val="a7"/>
      </w:rPr>
    </w:pPr>
  </w:p>
  <w:p w:rsidR="00305C4C" w:rsidRDefault="00305C4C"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447F"/>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EB4"/>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153"/>
    <w:rsid w:val="000A139D"/>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A62"/>
    <w:rsid w:val="000E05C2"/>
    <w:rsid w:val="000E06C0"/>
    <w:rsid w:val="000E098C"/>
    <w:rsid w:val="000E0DB9"/>
    <w:rsid w:val="000E20E9"/>
    <w:rsid w:val="000E2D5D"/>
    <w:rsid w:val="000E35E6"/>
    <w:rsid w:val="000E3B37"/>
    <w:rsid w:val="000E5D60"/>
    <w:rsid w:val="000E6C7B"/>
    <w:rsid w:val="000E6DA1"/>
    <w:rsid w:val="000E6ECA"/>
    <w:rsid w:val="000E7EAA"/>
    <w:rsid w:val="000E7F9E"/>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57BD"/>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57949"/>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37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5436"/>
    <w:rsid w:val="00296533"/>
    <w:rsid w:val="00296F0B"/>
    <w:rsid w:val="0029731C"/>
    <w:rsid w:val="002A0AA7"/>
    <w:rsid w:val="002A1E15"/>
    <w:rsid w:val="002A4786"/>
    <w:rsid w:val="002A5CDA"/>
    <w:rsid w:val="002A7F63"/>
    <w:rsid w:val="002A7F95"/>
    <w:rsid w:val="002B1431"/>
    <w:rsid w:val="002B1922"/>
    <w:rsid w:val="002B21B6"/>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785"/>
    <w:rsid w:val="002D344C"/>
    <w:rsid w:val="002D36A1"/>
    <w:rsid w:val="002E2B20"/>
    <w:rsid w:val="002E3794"/>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5C4C"/>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6E0"/>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0A47"/>
    <w:rsid w:val="004415E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22D"/>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C8C"/>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2AC7"/>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5883"/>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675C"/>
    <w:rsid w:val="0067728B"/>
    <w:rsid w:val="006779D2"/>
    <w:rsid w:val="0068041D"/>
    <w:rsid w:val="006818C4"/>
    <w:rsid w:val="00681B89"/>
    <w:rsid w:val="00682083"/>
    <w:rsid w:val="00683FA8"/>
    <w:rsid w:val="00683FE1"/>
    <w:rsid w:val="00686B8C"/>
    <w:rsid w:val="006905FC"/>
    <w:rsid w:val="00691218"/>
    <w:rsid w:val="00691E22"/>
    <w:rsid w:val="006925DF"/>
    <w:rsid w:val="00692A3F"/>
    <w:rsid w:val="006932F5"/>
    <w:rsid w:val="0069333F"/>
    <w:rsid w:val="0069358F"/>
    <w:rsid w:val="00694533"/>
    <w:rsid w:val="00694B05"/>
    <w:rsid w:val="00695EA8"/>
    <w:rsid w:val="00697E08"/>
    <w:rsid w:val="006A00EA"/>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17128"/>
    <w:rsid w:val="007206C6"/>
    <w:rsid w:val="00720AB3"/>
    <w:rsid w:val="00721265"/>
    <w:rsid w:val="00722BAC"/>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3CC"/>
    <w:rsid w:val="007747BE"/>
    <w:rsid w:val="007760A7"/>
    <w:rsid w:val="0077647D"/>
    <w:rsid w:val="00776682"/>
    <w:rsid w:val="007776F1"/>
    <w:rsid w:val="0078061C"/>
    <w:rsid w:val="007809DC"/>
    <w:rsid w:val="00781276"/>
    <w:rsid w:val="00781C27"/>
    <w:rsid w:val="00781DB5"/>
    <w:rsid w:val="00782EC8"/>
    <w:rsid w:val="0078337B"/>
    <w:rsid w:val="00784196"/>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630B"/>
    <w:rsid w:val="008076D6"/>
    <w:rsid w:val="008079D7"/>
    <w:rsid w:val="00807EB5"/>
    <w:rsid w:val="008146EC"/>
    <w:rsid w:val="0081474B"/>
    <w:rsid w:val="00815C14"/>
    <w:rsid w:val="00816A72"/>
    <w:rsid w:val="00816E0D"/>
    <w:rsid w:val="00817154"/>
    <w:rsid w:val="00817999"/>
    <w:rsid w:val="00820024"/>
    <w:rsid w:val="008211EC"/>
    <w:rsid w:val="008215A4"/>
    <w:rsid w:val="00823EFD"/>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2EFA"/>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02FB"/>
    <w:rsid w:val="008807E8"/>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BF3"/>
    <w:rsid w:val="008A2EE6"/>
    <w:rsid w:val="008A3BC8"/>
    <w:rsid w:val="008A52F1"/>
    <w:rsid w:val="008A7A76"/>
    <w:rsid w:val="008B1DBC"/>
    <w:rsid w:val="008B275D"/>
    <w:rsid w:val="008B2CC7"/>
    <w:rsid w:val="008B353D"/>
    <w:rsid w:val="008B3A14"/>
    <w:rsid w:val="008B416B"/>
    <w:rsid w:val="008B6365"/>
    <w:rsid w:val="008B6C32"/>
    <w:rsid w:val="008B7DB5"/>
    <w:rsid w:val="008B7FA2"/>
    <w:rsid w:val="008C4312"/>
    <w:rsid w:val="008C53C9"/>
    <w:rsid w:val="008D09C7"/>
    <w:rsid w:val="008D10F2"/>
    <w:rsid w:val="008D1CC3"/>
    <w:rsid w:val="008D2177"/>
    <w:rsid w:val="008D2A12"/>
    <w:rsid w:val="008D4DB2"/>
    <w:rsid w:val="008D5542"/>
    <w:rsid w:val="008D7B60"/>
    <w:rsid w:val="008E04A1"/>
    <w:rsid w:val="008E11ED"/>
    <w:rsid w:val="008E160C"/>
    <w:rsid w:val="008E2D30"/>
    <w:rsid w:val="008E39CC"/>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666"/>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4BAE"/>
    <w:rsid w:val="009C6915"/>
    <w:rsid w:val="009C741F"/>
    <w:rsid w:val="009C772D"/>
    <w:rsid w:val="009D03F7"/>
    <w:rsid w:val="009D0922"/>
    <w:rsid w:val="009D2917"/>
    <w:rsid w:val="009D3193"/>
    <w:rsid w:val="009D43CF"/>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BD9"/>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7FB"/>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354B"/>
    <w:rsid w:val="00AF5396"/>
    <w:rsid w:val="00AF59E3"/>
    <w:rsid w:val="00AF5A76"/>
    <w:rsid w:val="00AF5B69"/>
    <w:rsid w:val="00AF5BCE"/>
    <w:rsid w:val="00AF5DAE"/>
    <w:rsid w:val="00AF6A22"/>
    <w:rsid w:val="00B0041A"/>
    <w:rsid w:val="00B00BB3"/>
    <w:rsid w:val="00B00DC2"/>
    <w:rsid w:val="00B04F4E"/>
    <w:rsid w:val="00B05D8F"/>
    <w:rsid w:val="00B06508"/>
    <w:rsid w:val="00B07036"/>
    <w:rsid w:val="00B0744B"/>
    <w:rsid w:val="00B075E5"/>
    <w:rsid w:val="00B10D74"/>
    <w:rsid w:val="00B1163C"/>
    <w:rsid w:val="00B11B02"/>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6B4B"/>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1DCF"/>
    <w:rsid w:val="00B52693"/>
    <w:rsid w:val="00B53862"/>
    <w:rsid w:val="00B53A0C"/>
    <w:rsid w:val="00B53FFD"/>
    <w:rsid w:val="00B54845"/>
    <w:rsid w:val="00B54B28"/>
    <w:rsid w:val="00B555D0"/>
    <w:rsid w:val="00B55D5A"/>
    <w:rsid w:val="00B605BA"/>
    <w:rsid w:val="00B60C62"/>
    <w:rsid w:val="00B613D7"/>
    <w:rsid w:val="00B63C39"/>
    <w:rsid w:val="00B71A38"/>
    <w:rsid w:val="00B74E81"/>
    <w:rsid w:val="00B7548A"/>
    <w:rsid w:val="00B765A1"/>
    <w:rsid w:val="00B80324"/>
    <w:rsid w:val="00B8035D"/>
    <w:rsid w:val="00B804AF"/>
    <w:rsid w:val="00B818E4"/>
    <w:rsid w:val="00B82130"/>
    <w:rsid w:val="00B8241F"/>
    <w:rsid w:val="00B828B0"/>
    <w:rsid w:val="00B82AFB"/>
    <w:rsid w:val="00B8345D"/>
    <w:rsid w:val="00B84FBD"/>
    <w:rsid w:val="00B8545D"/>
    <w:rsid w:val="00B85C13"/>
    <w:rsid w:val="00B90A87"/>
    <w:rsid w:val="00B92428"/>
    <w:rsid w:val="00B93FE3"/>
    <w:rsid w:val="00B953E0"/>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AB1"/>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78F"/>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44AF"/>
    <w:rsid w:val="00C35324"/>
    <w:rsid w:val="00C35A24"/>
    <w:rsid w:val="00C365BC"/>
    <w:rsid w:val="00C3733E"/>
    <w:rsid w:val="00C3792A"/>
    <w:rsid w:val="00C4140D"/>
    <w:rsid w:val="00C4313C"/>
    <w:rsid w:val="00C44FAC"/>
    <w:rsid w:val="00C45896"/>
    <w:rsid w:val="00C47BBA"/>
    <w:rsid w:val="00C50072"/>
    <w:rsid w:val="00C512AE"/>
    <w:rsid w:val="00C5226B"/>
    <w:rsid w:val="00C523A3"/>
    <w:rsid w:val="00C52AC6"/>
    <w:rsid w:val="00C5571D"/>
    <w:rsid w:val="00C5659F"/>
    <w:rsid w:val="00C56EB0"/>
    <w:rsid w:val="00C57BB7"/>
    <w:rsid w:val="00C57CFF"/>
    <w:rsid w:val="00C6060C"/>
    <w:rsid w:val="00C60A78"/>
    <w:rsid w:val="00C62E40"/>
    <w:rsid w:val="00C63EE0"/>
    <w:rsid w:val="00C7043A"/>
    <w:rsid w:val="00C74260"/>
    <w:rsid w:val="00C742D0"/>
    <w:rsid w:val="00C744F1"/>
    <w:rsid w:val="00C74D57"/>
    <w:rsid w:val="00C7541D"/>
    <w:rsid w:val="00C766BA"/>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B5A"/>
    <w:rsid w:val="00D13C23"/>
    <w:rsid w:val="00D15EC4"/>
    <w:rsid w:val="00D16634"/>
    <w:rsid w:val="00D178E1"/>
    <w:rsid w:val="00D25086"/>
    <w:rsid w:val="00D25C62"/>
    <w:rsid w:val="00D25F3B"/>
    <w:rsid w:val="00D32A27"/>
    <w:rsid w:val="00D33E76"/>
    <w:rsid w:val="00D3441F"/>
    <w:rsid w:val="00D351BA"/>
    <w:rsid w:val="00D35A18"/>
    <w:rsid w:val="00D40B60"/>
    <w:rsid w:val="00D4213F"/>
    <w:rsid w:val="00D435BD"/>
    <w:rsid w:val="00D440DF"/>
    <w:rsid w:val="00D4420F"/>
    <w:rsid w:val="00D44F85"/>
    <w:rsid w:val="00D460B8"/>
    <w:rsid w:val="00D46BBB"/>
    <w:rsid w:val="00D46FE0"/>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30D5"/>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5F85"/>
    <w:rsid w:val="00DC6896"/>
    <w:rsid w:val="00DC75F9"/>
    <w:rsid w:val="00DD06BE"/>
    <w:rsid w:val="00DD0B32"/>
    <w:rsid w:val="00DD0CBB"/>
    <w:rsid w:val="00DD3867"/>
    <w:rsid w:val="00DD5A01"/>
    <w:rsid w:val="00DD5C0B"/>
    <w:rsid w:val="00DD66D5"/>
    <w:rsid w:val="00DD6EDD"/>
    <w:rsid w:val="00DE0126"/>
    <w:rsid w:val="00DE2851"/>
    <w:rsid w:val="00DE329A"/>
    <w:rsid w:val="00DE33CE"/>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1352"/>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663B"/>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1F2D"/>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14E59"/>
    <w:rsid w:val="00F209F5"/>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0DAF"/>
    <w:rsid w:val="00FA1DFA"/>
    <w:rsid w:val="00FA2AF3"/>
    <w:rsid w:val="00FA2CCA"/>
    <w:rsid w:val="00FA47CB"/>
    <w:rsid w:val="00FA526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AC3A8-63EB-4F11-BD35-422F2E45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8672</Words>
  <Characters>49431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57988</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56</cp:revision>
  <cp:lastPrinted>2021-09-07T13:14:00Z</cp:lastPrinted>
  <dcterms:created xsi:type="dcterms:W3CDTF">2021-03-29T08:48:00Z</dcterms:created>
  <dcterms:modified xsi:type="dcterms:W3CDTF">2021-12-17T10:03:00Z</dcterms:modified>
</cp:coreProperties>
</file>