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 xml:space="preserve">максимальной) цены договора </w:t>
      </w:r>
    </w:p>
    <w:p w:rsidR="00417110" w:rsidRDefault="00417110" w:rsidP="000000C4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417110">
            <w:pPr>
              <w:jc w:val="center"/>
            </w:pPr>
            <w:r>
              <w:t xml:space="preserve">Поставка </w:t>
            </w:r>
            <w:r w:rsidR="00417110">
              <w:t xml:space="preserve">регистраторов 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B81DED" w:rsidP="004C631A">
            <w:pPr>
              <w:jc w:val="center"/>
            </w:pPr>
            <w:r>
              <w:t>21107000</w:t>
            </w:r>
            <w:r w:rsidR="00417110">
              <w:t>143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417110" w:rsidP="004C631A">
            <w:pPr>
              <w:jc w:val="center"/>
            </w:pPr>
            <w:r>
              <w:t>Регистраторы носимые «Кардиотехника-07-03/12»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417110" w:rsidP="00E66DC6">
            <w:r>
              <w:t xml:space="preserve">ООО «Альфа </w:t>
            </w:r>
            <w:proofErr w:type="spellStart"/>
            <w:r>
              <w:t>Мобили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1979B6" w:rsidRDefault="00417110" w:rsidP="001979B6">
            <w:pPr>
              <w:jc w:val="center"/>
            </w:pPr>
            <w:r>
              <w:t>572 000,00 руб.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417110" w:rsidP="002D7621">
            <w:r>
              <w:t>ООО «Ресурсный центр»</w:t>
            </w:r>
          </w:p>
        </w:tc>
        <w:tc>
          <w:tcPr>
            <w:tcW w:w="4784" w:type="dxa"/>
          </w:tcPr>
          <w:p w:rsidR="00D44B7C" w:rsidRDefault="00417110" w:rsidP="004C631A">
            <w:pPr>
              <w:jc w:val="center"/>
            </w:pPr>
            <w:r>
              <w:t>586 000,00 руб.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815">
            <w:r>
              <w:t>ООО «</w:t>
            </w:r>
            <w:proofErr w:type="spellStart"/>
            <w:r w:rsidR="00417110">
              <w:t>СТ-Групп</w:t>
            </w:r>
            <w:proofErr w:type="spellEnd"/>
            <w:r w:rsidR="0059220C">
              <w:t>»</w:t>
            </w:r>
          </w:p>
        </w:tc>
        <w:tc>
          <w:tcPr>
            <w:tcW w:w="4784" w:type="dxa"/>
          </w:tcPr>
          <w:p w:rsidR="00396BDB" w:rsidRDefault="00417110" w:rsidP="00396BDB">
            <w:pPr>
              <w:jc w:val="center"/>
            </w:pPr>
            <w:r>
              <w:t>60</w:t>
            </w:r>
            <w:r w:rsidR="00B81DED">
              <w:t>0 000,00 руб</w:t>
            </w:r>
            <w:r>
              <w:t>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81DED" w:rsidP="00A00C3D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B81DED">
            <w:pPr>
              <w:tabs>
                <w:tab w:val="center" w:pos="2284"/>
                <w:tab w:val="left" w:pos="3218"/>
              </w:tabs>
            </w:pPr>
            <w:r>
              <w:tab/>
            </w:r>
            <w:bookmarkStart w:id="0" w:name="_GoBack"/>
            <w:bookmarkEnd w:id="0"/>
            <w:r w:rsidR="00417110">
              <w:t>586 000</w:t>
            </w:r>
            <w:r w:rsidR="00B81DED">
              <w:t xml:space="preserve"> руб.</w:t>
            </w:r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1979B6"/>
    <w:rsid w:val="00203815"/>
    <w:rsid w:val="002A7EB0"/>
    <w:rsid w:val="002D7621"/>
    <w:rsid w:val="00396BDB"/>
    <w:rsid w:val="0040364A"/>
    <w:rsid w:val="00417110"/>
    <w:rsid w:val="004978CB"/>
    <w:rsid w:val="004C631A"/>
    <w:rsid w:val="005564CA"/>
    <w:rsid w:val="0059220C"/>
    <w:rsid w:val="005E0A92"/>
    <w:rsid w:val="00656286"/>
    <w:rsid w:val="007B79D1"/>
    <w:rsid w:val="00814F62"/>
    <w:rsid w:val="0097469D"/>
    <w:rsid w:val="00985E4F"/>
    <w:rsid w:val="009C0D82"/>
    <w:rsid w:val="009E2E72"/>
    <w:rsid w:val="009F6A99"/>
    <w:rsid w:val="00A00C3D"/>
    <w:rsid w:val="00A405A0"/>
    <w:rsid w:val="00AB2550"/>
    <w:rsid w:val="00AB35DC"/>
    <w:rsid w:val="00AB7526"/>
    <w:rsid w:val="00B81DED"/>
    <w:rsid w:val="00B96908"/>
    <w:rsid w:val="00BD4DBC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EA7F6D"/>
    <w:rsid w:val="00F16985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C4E6-D2B2-4BB5-9330-13A8B6D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5</cp:revision>
  <dcterms:created xsi:type="dcterms:W3CDTF">2020-12-08T16:09:00Z</dcterms:created>
  <dcterms:modified xsi:type="dcterms:W3CDTF">2021-06-23T07:48:00Z</dcterms:modified>
</cp:coreProperties>
</file>