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1E8" w:rsidRPr="00CF43C7" w:rsidRDefault="00EF254D" w:rsidP="00EF254D">
      <w:pPr>
        <w:jc w:val="center"/>
        <w:rPr>
          <w:b/>
          <w:bCs/>
        </w:rPr>
      </w:pPr>
      <w:bookmarkStart w:id="0" w:name="_Toc515863120"/>
      <w:r w:rsidRPr="00CF43C7">
        <w:rPr>
          <w:b/>
          <w:bCs/>
        </w:rPr>
        <w:t xml:space="preserve">Извещение </w:t>
      </w:r>
      <w:r w:rsidR="005671E8" w:rsidRPr="00CF43C7">
        <w:rPr>
          <w:b/>
          <w:bCs/>
        </w:rPr>
        <w:t>№</w:t>
      </w:r>
      <w:r w:rsidR="00454F4F">
        <w:rPr>
          <w:b/>
          <w:bCs/>
        </w:rPr>
        <w:t>20107000059</w:t>
      </w:r>
    </w:p>
    <w:p w:rsidR="00721265" w:rsidRPr="00CF43C7" w:rsidRDefault="00EF254D" w:rsidP="009E2F8E">
      <w:pPr>
        <w:jc w:val="center"/>
        <w:rPr>
          <w:iCs/>
        </w:rPr>
      </w:pPr>
      <w:r w:rsidRPr="00CF43C7">
        <w:rPr>
          <w:bCs/>
        </w:rPr>
        <w:t>о проведении</w:t>
      </w:r>
      <w:r w:rsidR="005671E8" w:rsidRPr="00CF43C7">
        <w:rPr>
          <w:bCs/>
        </w:rPr>
        <w:t xml:space="preserve">   </w:t>
      </w:r>
      <w:r w:rsidRPr="00CF43C7">
        <w:t>запроса котировок</w:t>
      </w:r>
      <w:r w:rsidR="00E55CF7">
        <w:t xml:space="preserve"> на </w:t>
      </w:r>
      <w:r w:rsidRPr="00CF43C7">
        <w:t xml:space="preserve"> </w:t>
      </w:r>
      <w:r w:rsidR="00E55CF7">
        <w:t>поставку</w:t>
      </w:r>
      <w:r w:rsidR="009E2F8E" w:rsidRPr="00CF43C7">
        <w:t xml:space="preserve"> </w:t>
      </w:r>
      <w:r w:rsidR="00454F4F">
        <w:t>комплектов стерильного хирургического белья для процедур гемодиализа на 2 месяца (октябрь, ноябрь</w:t>
      </w:r>
      <w:r w:rsidR="00393305">
        <w:t>) 2020 года</w:t>
      </w:r>
      <w:r w:rsidR="009E2F8E" w:rsidRPr="00CF43C7">
        <w:t xml:space="preserve"> в </w:t>
      </w:r>
      <w:r w:rsidR="00F20EF6" w:rsidRPr="00CF43C7">
        <w:rPr>
          <w:iCs/>
        </w:rPr>
        <w:t>НУЗ «Отделенческая больница на ст. Волховстрой ОАО «РЖД»</w:t>
      </w:r>
    </w:p>
    <w:p w:rsidR="009F19F4" w:rsidRPr="00CF43C7" w:rsidRDefault="009F19F4" w:rsidP="00380E10">
      <w:pPr>
        <w:ind w:firstLine="567"/>
        <w:jc w:val="center"/>
        <w:rPr>
          <w:b/>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318"/>
        <w:gridCol w:w="6839"/>
      </w:tblGrid>
      <w:tr w:rsidR="000A5CBC" w:rsidRPr="00CF43C7" w:rsidTr="006779D2">
        <w:tc>
          <w:tcPr>
            <w:tcW w:w="61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gramStart"/>
            <w:r w:rsidRPr="00CF43C7">
              <w:rPr>
                <w:b/>
                <w:bCs/>
              </w:rPr>
              <w:t>п</w:t>
            </w:r>
            <w:proofErr w:type="gramEnd"/>
            <w:r w:rsidRPr="00CF43C7">
              <w:rPr>
                <w:b/>
                <w:bCs/>
              </w:rPr>
              <w:t>/п</w:t>
            </w:r>
          </w:p>
        </w:tc>
        <w:tc>
          <w:tcPr>
            <w:tcW w:w="3318" w:type="dxa"/>
            <w:vAlign w:val="center"/>
          </w:tcPr>
          <w:p w:rsidR="000A5CBC" w:rsidRPr="00CF43C7" w:rsidRDefault="000A5CBC" w:rsidP="006779D2">
            <w:pPr>
              <w:jc w:val="center"/>
              <w:rPr>
                <w:b/>
                <w:bCs/>
              </w:rPr>
            </w:pPr>
            <w:r w:rsidRPr="00CF43C7">
              <w:rPr>
                <w:b/>
                <w:bCs/>
              </w:rPr>
              <w:t>Параметры процедуры закупки</w:t>
            </w:r>
          </w:p>
        </w:tc>
        <w:tc>
          <w:tcPr>
            <w:tcW w:w="6839"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6779D2">
        <w:tc>
          <w:tcPr>
            <w:tcW w:w="617" w:type="dxa"/>
            <w:vAlign w:val="center"/>
          </w:tcPr>
          <w:p w:rsidR="000A5CBC" w:rsidRPr="00CF43C7" w:rsidRDefault="005671E8" w:rsidP="006779D2">
            <w:pPr>
              <w:jc w:val="center"/>
              <w:rPr>
                <w:b/>
                <w:bCs/>
              </w:rPr>
            </w:pPr>
            <w:r w:rsidRPr="00CF43C7">
              <w:rPr>
                <w:b/>
                <w:bCs/>
              </w:rPr>
              <w:t>1</w:t>
            </w:r>
          </w:p>
        </w:tc>
        <w:tc>
          <w:tcPr>
            <w:tcW w:w="3318" w:type="dxa"/>
            <w:vAlign w:val="center"/>
          </w:tcPr>
          <w:p w:rsidR="000A5CBC" w:rsidRPr="00CF43C7" w:rsidRDefault="005671E8" w:rsidP="005671E8">
            <w:pPr>
              <w:jc w:val="center"/>
              <w:rPr>
                <w:b/>
                <w:bCs/>
              </w:rPr>
            </w:pPr>
            <w:r w:rsidRPr="00CF43C7">
              <w:rPr>
                <w:b/>
                <w:bCs/>
              </w:rPr>
              <w:t>2</w:t>
            </w:r>
          </w:p>
        </w:tc>
        <w:tc>
          <w:tcPr>
            <w:tcW w:w="6839" w:type="dxa"/>
            <w:vAlign w:val="center"/>
          </w:tcPr>
          <w:p w:rsidR="000A5CBC" w:rsidRPr="00CF43C7" w:rsidRDefault="005671E8" w:rsidP="005671E8">
            <w:pPr>
              <w:jc w:val="center"/>
              <w:rPr>
                <w:b/>
              </w:rPr>
            </w:pPr>
            <w:r w:rsidRPr="00CF43C7">
              <w:rPr>
                <w:b/>
              </w:rPr>
              <w:t>3</w:t>
            </w:r>
          </w:p>
        </w:tc>
      </w:tr>
      <w:tr w:rsidR="000A5CBC" w:rsidRPr="00CF43C7" w:rsidTr="006779D2">
        <w:tc>
          <w:tcPr>
            <w:tcW w:w="61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Способ закупки</w:t>
            </w:r>
          </w:p>
        </w:tc>
        <w:tc>
          <w:tcPr>
            <w:tcW w:w="6839"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454F4F" w:rsidTr="006779D2">
        <w:tc>
          <w:tcPr>
            <w:tcW w:w="61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Заказчик</w:t>
            </w:r>
          </w:p>
        </w:tc>
        <w:tc>
          <w:tcPr>
            <w:tcW w:w="6839" w:type="dxa"/>
            <w:vAlign w:val="center"/>
          </w:tcPr>
          <w:p w:rsidR="006E57D7" w:rsidRPr="00CF43C7" w:rsidRDefault="001621B9" w:rsidP="006779D2">
            <w:pPr>
              <w:jc w:val="both"/>
            </w:pPr>
            <w:r w:rsidRPr="00CF43C7">
              <w:t>НУЗ «Отделенческая больница на ст. Волховстрой ОАО «РЖД»</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99247E" w:rsidRDefault="005671E8" w:rsidP="006779D2">
            <w:pPr>
              <w:jc w:val="both"/>
              <w:rPr>
                <w:lang w:val="en-US"/>
              </w:rPr>
            </w:pPr>
            <w:r w:rsidRPr="00CF43C7">
              <w:rPr>
                <w:lang w:val="en-US"/>
              </w:rPr>
              <w:t>E</w:t>
            </w:r>
            <w:r w:rsidRPr="0099247E">
              <w:rPr>
                <w:lang w:val="en-US"/>
              </w:rPr>
              <w:t>-</w:t>
            </w:r>
            <w:r w:rsidRPr="00CF43C7">
              <w:rPr>
                <w:lang w:val="en-US"/>
              </w:rPr>
              <w:t>mail</w:t>
            </w:r>
            <w:r w:rsidRPr="0099247E">
              <w:rPr>
                <w:lang w:val="en-US"/>
              </w:rPr>
              <w:t xml:space="preserve">: </w:t>
            </w:r>
            <w:hyperlink r:id="rId9" w:history="1">
              <w:r w:rsidR="006779D2" w:rsidRPr="00CF43C7">
                <w:rPr>
                  <w:rStyle w:val="ad"/>
                  <w:lang w:val="en-US"/>
                </w:rPr>
                <w:t>nuz</w:t>
              </w:r>
              <w:r w:rsidR="006779D2" w:rsidRPr="0099247E">
                <w:rPr>
                  <w:rStyle w:val="ad"/>
                  <w:lang w:val="en-US"/>
                </w:rPr>
                <w:t>.</w:t>
              </w:r>
              <w:r w:rsidR="006779D2" w:rsidRPr="00CF43C7">
                <w:rPr>
                  <w:rStyle w:val="ad"/>
                  <w:lang w:val="en-US"/>
                </w:rPr>
                <w:t>ob</w:t>
              </w:r>
              <w:r w:rsidR="006779D2" w:rsidRPr="0099247E">
                <w:rPr>
                  <w:rStyle w:val="ad"/>
                  <w:lang w:val="en-US"/>
                </w:rPr>
                <w:t>.</w:t>
              </w:r>
              <w:r w:rsidR="006779D2" w:rsidRPr="00CF43C7">
                <w:rPr>
                  <w:rStyle w:val="ad"/>
                  <w:lang w:val="en-US"/>
                </w:rPr>
                <w:t>volhov</w:t>
              </w:r>
              <w:r w:rsidR="006779D2" w:rsidRPr="0099247E">
                <w:rPr>
                  <w:rStyle w:val="ad"/>
                  <w:lang w:val="en-US"/>
                </w:rPr>
                <w:t>@</w:t>
              </w:r>
              <w:r w:rsidR="006779D2" w:rsidRPr="00CF43C7">
                <w:rPr>
                  <w:rStyle w:val="ad"/>
                  <w:lang w:val="en-US"/>
                </w:rPr>
                <w:t>bk</w:t>
              </w:r>
              <w:r w:rsidR="006779D2" w:rsidRPr="0099247E">
                <w:rPr>
                  <w:rStyle w:val="ad"/>
                  <w:lang w:val="en-US"/>
                </w:rPr>
                <w:t>.</w:t>
              </w:r>
              <w:r w:rsidR="006779D2" w:rsidRPr="00CF43C7">
                <w:rPr>
                  <w:rStyle w:val="ad"/>
                  <w:lang w:val="en-US"/>
                </w:rPr>
                <w:t>ru</w:t>
              </w:r>
            </w:hyperlink>
          </w:p>
        </w:tc>
      </w:tr>
      <w:tr w:rsidR="000A5CBC" w:rsidRPr="00CF43C7" w:rsidTr="009E2F8E">
        <w:trPr>
          <w:trHeight w:val="1026"/>
        </w:trPr>
        <w:tc>
          <w:tcPr>
            <w:tcW w:w="61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Предмет процедуры закупки</w:t>
            </w:r>
          </w:p>
        </w:tc>
        <w:tc>
          <w:tcPr>
            <w:tcW w:w="6839" w:type="dxa"/>
            <w:vAlign w:val="center"/>
          </w:tcPr>
          <w:p w:rsidR="00437FFD" w:rsidRPr="00CF43C7" w:rsidRDefault="009E2F8E" w:rsidP="00393305">
            <w:pPr>
              <w:rPr>
                <w:iCs/>
              </w:rPr>
            </w:pPr>
            <w:r w:rsidRPr="00CF43C7">
              <w:t xml:space="preserve">поставка </w:t>
            </w:r>
            <w:r w:rsidR="00454F4F">
              <w:t>комплектов стерильного хирургического белья для процедур гемодиализа на 2 месяца (октябрь, ноябрь</w:t>
            </w:r>
            <w:r w:rsidR="00393305">
              <w:t>)</w:t>
            </w:r>
            <w:r w:rsidR="00454F4F">
              <w:t xml:space="preserve"> </w:t>
            </w:r>
            <w:r w:rsidR="00393305">
              <w:t>2020 года</w:t>
            </w:r>
          </w:p>
        </w:tc>
      </w:tr>
      <w:tr w:rsidR="000A5CBC" w:rsidRPr="00CF43C7" w:rsidTr="006779D2">
        <w:tc>
          <w:tcPr>
            <w:tcW w:w="61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839" w:type="dxa"/>
            <w:vAlign w:val="center"/>
          </w:tcPr>
          <w:p w:rsidR="000A5CBC" w:rsidRPr="00CF43C7" w:rsidRDefault="001621B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tc>
      </w:tr>
      <w:tr w:rsidR="00851892" w:rsidRPr="00454F4F" w:rsidTr="006779D2">
        <w:trPr>
          <w:trHeight w:val="1456"/>
        </w:trPr>
        <w:tc>
          <w:tcPr>
            <w:tcW w:w="61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318"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839" w:type="dxa"/>
            <w:vAlign w:val="center"/>
          </w:tcPr>
          <w:p w:rsidR="00851892" w:rsidRPr="00CF43C7" w:rsidRDefault="005671E8" w:rsidP="006779D2">
            <w:pPr>
              <w:suppressAutoHyphens/>
              <w:jc w:val="both"/>
              <w:rPr>
                <w:rStyle w:val="aff4"/>
                <w:i w:val="0"/>
                <w:lang w:val="en-US"/>
              </w:rPr>
            </w:pPr>
            <w:r w:rsidRPr="00CF43C7">
              <w:rPr>
                <w:lang w:val="en-US"/>
              </w:rPr>
              <w:t xml:space="preserve">E-mail: </w:t>
            </w:r>
            <w:hyperlink r:id="rId10" w:history="1">
              <w:r w:rsidR="001621B9" w:rsidRPr="00CF43C7">
                <w:rPr>
                  <w:rStyle w:val="ad"/>
                  <w:lang w:val="en-US"/>
                </w:rPr>
                <w:t>nuz.ob.volhov@bk.ru</w:t>
              </w:r>
            </w:hyperlink>
          </w:p>
        </w:tc>
      </w:tr>
      <w:tr w:rsidR="000A5CBC" w:rsidRPr="00CF43C7" w:rsidTr="006779D2">
        <w:trPr>
          <w:trHeight w:val="839"/>
        </w:trPr>
        <w:tc>
          <w:tcPr>
            <w:tcW w:w="617" w:type="dxa"/>
            <w:vAlign w:val="center"/>
          </w:tcPr>
          <w:p w:rsidR="000A5CBC" w:rsidRPr="00CF43C7" w:rsidRDefault="005671E8" w:rsidP="006779D2">
            <w:pPr>
              <w:jc w:val="center"/>
              <w:rPr>
                <w:b/>
                <w:bCs/>
              </w:rPr>
            </w:pPr>
            <w:r w:rsidRPr="00CF43C7">
              <w:rPr>
                <w:b/>
                <w:bCs/>
              </w:rPr>
              <w:t>6</w:t>
            </w:r>
            <w:r w:rsidR="000A5CBC" w:rsidRPr="00CF43C7">
              <w:rPr>
                <w:b/>
                <w:bCs/>
              </w:rPr>
              <w:t>.</w:t>
            </w:r>
          </w:p>
        </w:tc>
        <w:tc>
          <w:tcPr>
            <w:tcW w:w="3318"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839" w:type="dxa"/>
            <w:vAlign w:val="center"/>
          </w:tcPr>
          <w:p w:rsidR="009C4283" w:rsidRPr="00CF43C7" w:rsidRDefault="002F0693" w:rsidP="008D2A12">
            <w:pPr>
              <w:suppressAutoHyphens/>
              <w:jc w:val="both"/>
              <w:rPr>
                <w:rFonts w:eastAsia="MS Mincho"/>
              </w:rPr>
            </w:pPr>
            <w:r>
              <w:rPr>
                <w:rFonts w:eastAsia="MS Mincho"/>
                <w:b/>
              </w:rPr>
              <w:t xml:space="preserve">Не может </w:t>
            </w:r>
            <w:r w:rsidR="00526ED4">
              <w:rPr>
                <w:rFonts w:eastAsia="MS Mincho"/>
                <w:b/>
              </w:rPr>
              <w:t>превышать 218 000 (Двести восемнадцать тысяч</w:t>
            </w:r>
            <w:r w:rsidR="00BF64B5" w:rsidRPr="00CF43C7">
              <w:rPr>
                <w:rFonts w:eastAsia="MS Mincho"/>
                <w:b/>
              </w:rPr>
              <w:t>) р</w:t>
            </w:r>
            <w:r>
              <w:rPr>
                <w:rFonts w:eastAsia="MS Mincho"/>
                <w:b/>
              </w:rPr>
              <w:t>ублей</w:t>
            </w:r>
            <w:r w:rsidR="00F76654" w:rsidRPr="00CF43C7">
              <w:rPr>
                <w:rFonts w:eastAsia="MS Mincho"/>
                <w:b/>
              </w:rPr>
              <w:t xml:space="preserve">, </w:t>
            </w:r>
            <w:r w:rsidR="001D57C0">
              <w:rPr>
                <w:rFonts w:eastAsia="MS Mincho"/>
                <w:b/>
              </w:rPr>
              <w:t>00</w:t>
            </w:r>
            <w:r>
              <w:rPr>
                <w:rFonts w:eastAsia="MS Mincho"/>
                <w:b/>
              </w:rPr>
              <w:t xml:space="preserve"> копее</w:t>
            </w:r>
            <w:r w:rsidR="00F76654" w:rsidRPr="00CF43C7">
              <w:rPr>
                <w:rFonts w:eastAsia="MS Mincho"/>
                <w:b/>
              </w:rPr>
              <w:t>к</w:t>
            </w:r>
            <w:r w:rsidR="0041767C" w:rsidRPr="00CF43C7">
              <w:rPr>
                <w:rFonts w:eastAsia="MS Mincho"/>
                <w:b/>
              </w:rPr>
              <w:t xml:space="preserve"> </w:t>
            </w:r>
            <w:r w:rsidR="00BF64B5" w:rsidRPr="00CF43C7">
              <w:rPr>
                <w:rFonts w:eastAsia="MS Mincho"/>
              </w:rPr>
              <w:t>(</w:t>
            </w:r>
            <w:r w:rsidR="00BF64B5" w:rsidRPr="00CF43C7">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w:t>
            </w:r>
          </w:p>
        </w:tc>
      </w:tr>
      <w:tr w:rsidR="00CE327D" w:rsidRPr="00CF43C7" w:rsidTr="006779D2">
        <w:trPr>
          <w:trHeight w:val="839"/>
        </w:trPr>
        <w:tc>
          <w:tcPr>
            <w:tcW w:w="617" w:type="dxa"/>
            <w:vAlign w:val="center"/>
          </w:tcPr>
          <w:p w:rsidR="00CE327D" w:rsidRPr="00CF43C7" w:rsidRDefault="00CE327D" w:rsidP="006779D2">
            <w:pPr>
              <w:jc w:val="center"/>
              <w:rPr>
                <w:b/>
                <w:bCs/>
              </w:rPr>
            </w:pPr>
            <w:r w:rsidRPr="00CF43C7">
              <w:rPr>
                <w:b/>
                <w:bCs/>
              </w:rPr>
              <w:t>7.</w:t>
            </w:r>
          </w:p>
        </w:tc>
        <w:tc>
          <w:tcPr>
            <w:tcW w:w="3318" w:type="dxa"/>
            <w:vAlign w:val="center"/>
          </w:tcPr>
          <w:p w:rsidR="00CE327D" w:rsidRPr="00CF43C7" w:rsidRDefault="008E04A1" w:rsidP="006779D2">
            <w:pPr>
              <w:jc w:val="center"/>
              <w:rPr>
                <w:b/>
                <w:bCs/>
              </w:rPr>
            </w:pPr>
            <w:r w:rsidRPr="00CF43C7">
              <w:rPr>
                <w:b/>
                <w:bCs/>
              </w:rPr>
              <w:t>Источник финансирования</w:t>
            </w:r>
          </w:p>
        </w:tc>
        <w:tc>
          <w:tcPr>
            <w:tcW w:w="6839" w:type="dxa"/>
            <w:vAlign w:val="center"/>
          </w:tcPr>
          <w:p w:rsidR="00CE327D" w:rsidRPr="00CF43C7" w:rsidRDefault="008E04A1" w:rsidP="00526ED4">
            <w:pPr>
              <w:suppressAutoHyphens/>
              <w:jc w:val="both"/>
              <w:rPr>
                <w:rFonts w:eastAsia="MS Mincho"/>
              </w:rPr>
            </w:pPr>
            <w:r w:rsidRPr="00CF43C7">
              <w:rPr>
                <w:rFonts w:eastAsia="MS Mincho"/>
              </w:rPr>
              <w:t>Денежные средства по территориальной программе государственных гарантий ОМС</w:t>
            </w:r>
            <w:r w:rsidR="000E33FE">
              <w:rPr>
                <w:rFonts w:eastAsia="MS Mincho"/>
              </w:rPr>
              <w:t xml:space="preserve"> </w:t>
            </w:r>
          </w:p>
        </w:tc>
      </w:tr>
      <w:tr w:rsidR="000A5CBC" w:rsidRPr="00CF43C7" w:rsidTr="003772BB">
        <w:trPr>
          <w:trHeight w:val="1603"/>
        </w:trPr>
        <w:tc>
          <w:tcPr>
            <w:tcW w:w="61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Срок подачи заявок</w:t>
            </w:r>
          </w:p>
        </w:tc>
        <w:tc>
          <w:tcPr>
            <w:tcW w:w="6839" w:type="dxa"/>
            <w:vAlign w:val="center"/>
          </w:tcPr>
          <w:p w:rsidR="0035066A" w:rsidRPr="00CF43C7" w:rsidRDefault="0035066A" w:rsidP="006779D2">
            <w:pPr>
              <w:jc w:val="both"/>
              <w:rPr>
                <w:bCs/>
              </w:rPr>
            </w:pPr>
            <w:r w:rsidRPr="00CF43C7">
              <w:rPr>
                <w:bCs/>
              </w:rPr>
              <w:t xml:space="preserve">Дата начала подачи заявок – с момента опубликования извещения и документации </w:t>
            </w:r>
            <w:r w:rsidRPr="00CF43C7">
              <w:t xml:space="preserve">на </w:t>
            </w:r>
            <w:r w:rsidRPr="00CF43C7">
              <w:rPr>
                <w:bCs/>
              </w:rPr>
              <w:t>сайт</w:t>
            </w:r>
            <w:r w:rsidR="00BE4ECB" w:rsidRPr="00CF43C7">
              <w:rPr>
                <w:bCs/>
              </w:rPr>
              <w:t>е</w:t>
            </w:r>
            <w:r w:rsidRPr="00CF43C7">
              <w:rPr>
                <w:bCs/>
              </w:rPr>
              <w:t xml:space="preserve"> </w:t>
            </w:r>
            <w:r w:rsidR="000E33FE">
              <w:rPr>
                <w:b/>
                <w:bCs/>
              </w:rPr>
              <w:t>«09</w:t>
            </w:r>
            <w:r w:rsidR="00EF254D" w:rsidRPr="00CF43C7">
              <w:rPr>
                <w:b/>
                <w:bCs/>
              </w:rPr>
              <w:t xml:space="preserve">» </w:t>
            </w:r>
            <w:r w:rsidR="000A29A9" w:rsidRPr="00CF43C7">
              <w:rPr>
                <w:b/>
                <w:bCs/>
              </w:rPr>
              <w:t>о</w:t>
            </w:r>
            <w:r w:rsidR="002F0693">
              <w:rPr>
                <w:b/>
                <w:bCs/>
              </w:rPr>
              <w:t>кт</w:t>
            </w:r>
            <w:r w:rsidR="00F76654" w:rsidRPr="00CF43C7">
              <w:rPr>
                <w:b/>
                <w:bCs/>
              </w:rPr>
              <w:t xml:space="preserve">ября </w:t>
            </w:r>
            <w:r w:rsidR="002F0693">
              <w:rPr>
                <w:b/>
                <w:bCs/>
              </w:rPr>
              <w:t xml:space="preserve"> 2020</w:t>
            </w:r>
            <w:r w:rsidR="00EF254D" w:rsidRPr="00CF43C7">
              <w:rPr>
                <w:b/>
                <w:bCs/>
              </w:rPr>
              <w:t>г</w:t>
            </w:r>
          </w:p>
          <w:p w:rsidR="000A5CBC" w:rsidRPr="00CF43C7" w:rsidRDefault="0035066A" w:rsidP="009023CA">
            <w:pPr>
              <w:jc w:val="both"/>
            </w:pPr>
            <w:r w:rsidRPr="00CF43C7">
              <w:rPr>
                <w:bCs/>
              </w:rPr>
              <w:t xml:space="preserve">Дата окончания срока подачи заявок – </w:t>
            </w:r>
            <w:r w:rsidR="002F0693">
              <w:rPr>
                <w:bCs/>
              </w:rPr>
              <w:t xml:space="preserve">не ранее </w:t>
            </w:r>
            <w:r w:rsidRPr="00CF43C7">
              <w:rPr>
                <w:b/>
                <w:bCs/>
              </w:rPr>
              <w:t>«</w:t>
            </w:r>
            <w:r w:rsidR="000E33FE">
              <w:rPr>
                <w:b/>
                <w:bCs/>
              </w:rPr>
              <w:t>16</w:t>
            </w:r>
            <w:r w:rsidR="008A1582" w:rsidRPr="00CF43C7">
              <w:rPr>
                <w:b/>
                <w:bCs/>
              </w:rPr>
              <w:t xml:space="preserve">» </w:t>
            </w:r>
            <w:r w:rsidR="000A29A9" w:rsidRPr="00CF43C7">
              <w:rPr>
                <w:b/>
                <w:bCs/>
              </w:rPr>
              <w:t>о</w:t>
            </w:r>
            <w:r w:rsidR="002F0693">
              <w:rPr>
                <w:b/>
                <w:bCs/>
              </w:rPr>
              <w:t>кт</w:t>
            </w:r>
            <w:r w:rsidR="00F76654" w:rsidRPr="00CF43C7">
              <w:rPr>
                <w:b/>
                <w:bCs/>
              </w:rPr>
              <w:t>ября</w:t>
            </w:r>
            <w:r w:rsidR="00547F38" w:rsidRPr="00CF43C7">
              <w:rPr>
                <w:b/>
                <w:bCs/>
              </w:rPr>
              <w:t xml:space="preserve"> </w:t>
            </w:r>
            <w:r w:rsidR="002F0693">
              <w:rPr>
                <w:b/>
                <w:bCs/>
              </w:rPr>
              <w:t>2020</w:t>
            </w:r>
            <w:r w:rsidR="00EF254D" w:rsidRPr="00CF43C7">
              <w:rPr>
                <w:b/>
                <w:bCs/>
              </w:rPr>
              <w:t>г</w:t>
            </w:r>
            <w:r w:rsidRPr="00CF43C7">
              <w:rPr>
                <w:b/>
                <w:bCs/>
              </w:rPr>
              <w:t xml:space="preserve"> в </w:t>
            </w:r>
            <w:r w:rsidR="001B22FB" w:rsidRPr="00CF43C7">
              <w:rPr>
                <w:b/>
                <w:bCs/>
              </w:rPr>
              <w:t>1</w:t>
            </w:r>
            <w:r w:rsidR="009C4283" w:rsidRPr="00CF43C7">
              <w:rPr>
                <w:b/>
                <w:bCs/>
              </w:rPr>
              <w:t>0</w:t>
            </w:r>
            <w:r w:rsidRPr="00CF43C7">
              <w:rPr>
                <w:b/>
                <w:bCs/>
              </w:rPr>
              <w:t>:</w:t>
            </w:r>
            <w:r w:rsidR="001B22FB" w:rsidRPr="00CF43C7">
              <w:rPr>
                <w:b/>
                <w:bCs/>
              </w:rPr>
              <w:t>00</w:t>
            </w:r>
            <w:r w:rsidRPr="00CF43C7">
              <w:rPr>
                <w:b/>
                <w:bCs/>
              </w:rPr>
              <w:t xml:space="preserve"> часов</w:t>
            </w:r>
            <w:r w:rsidRPr="00CF43C7">
              <w:rPr>
                <w:bCs/>
              </w:rPr>
              <w:t xml:space="preserve"> по московскому времени</w:t>
            </w:r>
            <w:r w:rsidR="002F0693">
              <w:rPr>
                <w:bCs/>
              </w:rPr>
              <w:t xml:space="preserve"> (приемная главного врача)</w:t>
            </w:r>
          </w:p>
        </w:tc>
      </w:tr>
      <w:tr w:rsidR="000A5CBC" w:rsidRPr="00CF43C7" w:rsidTr="006779D2">
        <w:tc>
          <w:tcPr>
            <w:tcW w:w="61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Место и дата вскрытия заявок</w:t>
            </w:r>
          </w:p>
        </w:tc>
        <w:tc>
          <w:tcPr>
            <w:tcW w:w="6839" w:type="dxa"/>
            <w:vAlign w:val="center"/>
          </w:tcPr>
          <w:p w:rsidR="0096299E" w:rsidRPr="00CF43C7" w:rsidRDefault="0035066A" w:rsidP="009023CA">
            <w:pPr>
              <w:jc w:val="both"/>
              <w:rPr>
                <w:bCs/>
                <w:i/>
              </w:rPr>
            </w:pPr>
            <w:r w:rsidRPr="00CF43C7">
              <w:rPr>
                <w:bCs/>
              </w:rPr>
              <w:t xml:space="preserve">Вскрытие заявок осуществляется по истечении срока подачи заявок </w:t>
            </w:r>
            <w:r w:rsidR="002F0693">
              <w:rPr>
                <w:bCs/>
              </w:rPr>
              <w:t xml:space="preserve"> не ранее </w:t>
            </w:r>
            <w:r w:rsidR="00547F38" w:rsidRPr="00CF43C7">
              <w:rPr>
                <w:b/>
                <w:bCs/>
              </w:rPr>
              <w:t>«</w:t>
            </w:r>
            <w:r w:rsidR="000E33FE">
              <w:rPr>
                <w:b/>
                <w:bCs/>
              </w:rPr>
              <w:t>16</w:t>
            </w:r>
            <w:r w:rsidR="00547F38" w:rsidRPr="00CF43C7">
              <w:rPr>
                <w:b/>
                <w:bCs/>
              </w:rPr>
              <w:t xml:space="preserve">» </w:t>
            </w:r>
            <w:r w:rsidR="000A29A9" w:rsidRPr="00CF43C7">
              <w:rPr>
                <w:b/>
                <w:bCs/>
              </w:rPr>
              <w:t>о</w:t>
            </w:r>
            <w:r w:rsidR="002F0693">
              <w:rPr>
                <w:b/>
                <w:bCs/>
              </w:rPr>
              <w:t>кт</w:t>
            </w:r>
            <w:r w:rsidR="001F6157" w:rsidRPr="00CF43C7">
              <w:rPr>
                <w:b/>
                <w:bCs/>
              </w:rPr>
              <w:t>ября</w:t>
            </w:r>
            <w:r w:rsidR="00547F38" w:rsidRPr="00CF43C7">
              <w:rPr>
                <w:b/>
                <w:bCs/>
              </w:rPr>
              <w:t xml:space="preserve"> </w:t>
            </w:r>
            <w:r w:rsidR="002F0693">
              <w:rPr>
                <w:b/>
                <w:bCs/>
              </w:rPr>
              <w:t>2020</w:t>
            </w:r>
            <w:r w:rsidR="00EF254D" w:rsidRPr="00CF43C7">
              <w:rPr>
                <w:b/>
                <w:bCs/>
              </w:rPr>
              <w:t xml:space="preserve">г </w:t>
            </w:r>
            <w:r w:rsidR="00851892" w:rsidRPr="00CF43C7">
              <w:rPr>
                <w:b/>
                <w:bCs/>
              </w:rPr>
              <w:t xml:space="preserve">в </w:t>
            </w:r>
            <w:r w:rsidR="009C4283" w:rsidRPr="00CF43C7">
              <w:rPr>
                <w:b/>
                <w:bCs/>
              </w:rPr>
              <w:t>1</w:t>
            </w:r>
            <w:r w:rsidR="00BA01A4" w:rsidRPr="00CF43C7">
              <w:rPr>
                <w:b/>
                <w:bCs/>
              </w:rPr>
              <w:t>1</w:t>
            </w:r>
            <w:r w:rsidRPr="00CF43C7">
              <w:rPr>
                <w:b/>
                <w:bCs/>
              </w:rPr>
              <w:t>:</w:t>
            </w:r>
            <w:r w:rsidR="003B515E" w:rsidRPr="00CF43C7">
              <w:rPr>
                <w:b/>
                <w:bCs/>
              </w:rPr>
              <w:t>0</w:t>
            </w:r>
            <w:r w:rsidR="000E06C0" w:rsidRPr="00CF43C7">
              <w:rPr>
                <w:b/>
                <w:bCs/>
              </w:rPr>
              <w:t>0</w:t>
            </w:r>
            <w:r w:rsidRPr="00CF43C7">
              <w:rPr>
                <w:bCs/>
              </w:rPr>
              <w:t xml:space="preserve"> часов московского времени</w:t>
            </w:r>
            <w:r w:rsidR="009C4283" w:rsidRPr="00CF43C7">
              <w:rPr>
                <w:bCs/>
              </w:rPr>
              <w:t xml:space="preserve"> по адресу: 187401, Ленинградская обл., г. Волхов, ул. Воронежская, д.1</w:t>
            </w:r>
            <w:r w:rsidR="002F0693">
              <w:rPr>
                <w:bCs/>
              </w:rPr>
              <w:t xml:space="preserve"> (приемная главного врача)</w:t>
            </w:r>
          </w:p>
        </w:tc>
      </w:tr>
      <w:tr w:rsidR="000A5CBC" w:rsidRPr="00CF43C7" w:rsidTr="006779D2">
        <w:tc>
          <w:tcPr>
            <w:tcW w:w="61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839" w:type="dxa"/>
            <w:vAlign w:val="center"/>
          </w:tcPr>
          <w:p w:rsidR="00851892" w:rsidRPr="00CF43C7" w:rsidRDefault="003D3B0F" w:rsidP="006779D2">
            <w:pPr>
              <w:jc w:val="both"/>
              <w:rPr>
                <w:bCs/>
              </w:rPr>
            </w:pPr>
            <w:r w:rsidRPr="00CF43C7">
              <w:rPr>
                <w:bCs/>
              </w:rPr>
              <w:t xml:space="preserve">Рассмотрение заявок осуществляется </w:t>
            </w:r>
            <w:r w:rsidR="002F0693">
              <w:rPr>
                <w:bCs/>
              </w:rPr>
              <w:t xml:space="preserve">не ранее </w:t>
            </w:r>
            <w:r w:rsidR="00547F38" w:rsidRPr="00CF43C7">
              <w:rPr>
                <w:b/>
                <w:bCs/>
              </w:rPr>
              <w:t>«</w:t>
            </w:r>
            <w:r w:rsidR="000E33FE">
              <w:rPr>
                <w:b/>
                <w:bCs/>
              </w:rPr>
              <w:t>16</w:t>
            </w:r>
            <w:r w:rsidR="00547F38" w:rsidRPr="00CF43C7">
              <w:rPr>
                <w:b/>
                <w:bCs/>
              </w:rPr>
              <w:t xml:space="preserve">» </w:t>
            </w:r>
            <w:r w:rsidR="000A29A9" w:rsidRPr="00CF43C7">
              <w:rPr>
                <w:b/>
                <w:bCs/>
              </w:rPr>
              <w:t>о</w:t>
            </w:r>
            <w:r w:rsidR="002F0693">
              <w:rPr>
                <w:b/>
                <w:bCs/>
              </w:rPr>
              <w:t>кт</w:t>
            </w:r>
            <w:r w:rsidR="001F6157" w:rsidRPr="00CF43C7">
              <w:rPr>
                <w:b/>
                <w:bCs/>
              </w:rPr>
              <w:t>ября</w:t>
            </w:r>
            <w:r w:rsidR="00547F38" w:rsidRPr="00CF43C7">
              <w:rPr>
                <w:b/>
                <w:bCs/>
              </w:rPr>
              <w:t xml:space="preserve"> </w:t>
            </w:r>
            <w:r w:rsidR="002F0693">
              <w:rPr>
                <w:b/>
                <w:bCs/>
              </w:rPr>
              <w:t>2020</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6779D2">
        <w:tc>
          <w:tcPr>
            <w:tcW w:w="617" w:type="dxa"/>
            <w:vAlign w:val="center"/>
          </w:tcPr>
          <w:p w:rsidR="00657D9C" w:rsidRPr="00CF43C7" w:rsidRDefault="00CE327D" w:rsidP="00477F67">
            <w:pPr>
              <w:jc w:val="center"/>
              <w:rPr>
                <w:b/>
                <w:bCs/>
              </w:rPr>
            </w:pPr>
            <w:r w:rsidRPr="00CF43C7">
              <w:rPr>
                <w:b/>
                <w:bCs/>
              </w:rPr>
              <w:t>11</w:t>
            </w:r>
            <w:r w:rsidR="00657D9C" w:rsidRPr="00CF43C7">
              <w:rPr>
                <w:b/>
                <w:bCs/>
              </w:rPr>
              <w:t xml:space="preserve">. </w:t>
            </w:r>
          </w:p>
        </w:tc>
        <w:tc>
          <w:tcPr>
            <w:tcW w:w="3318" w:type="dxa"/>
            <w:vAlign w:val="center"/>
          </w:tcPr>
          <w:p w:rsidR="00657D9C" w:rsidRPr="00CF43C7" w:rsidRDefault="00657D9C" w:rsidP="006779D2">
            <w:pPr>
              <w:jc w:val="center"/>
              <w:rPr>
                <w:b/>
                <w:bCs/>
              </w:rPr>
            </w:pPr>
            <w:r w:rsidRPr="00CF43C7">
              <w:rPr>
                <w:b/>
                <w:bCs/>
              </w:rPr>
              <w:t xml:space="preserve">Публикация протокола </w:t>
            </w:r>
            <w:r w:rsidRPr="00CF43C7">
              <w:rPr>
                <w:b/>
                <w:bCs/>
              </w:rPr>
              <w:lastRenderedPageBreak/>
              <w:t>вскрытия конвертов</w:t>
            </w:r>
          </w:p>
        </w:tc>
        <w:tc>
          <w:tcPr>
            <w:tcW w:w="6839" w:type="dxa"/>
            <w:vAlign w:val="center"/>
          </w:tcPr>
          <w:p w:rsidR="00657D9C" w:rsidRPr="00CF43C7" w:rsidRDefault="00657D9C" w:rsidP="00657D9C">
            <w:pPr>
              <w:jc w:val="both"/>
              <w:rPr>
                <w:bCs/>
              </w:rPr>
            </w:pPr>
            <w:r w:rsidRPr="00CF43C7">
              <w:rPr>
                <w:bCs/>
              </w:rPr>
              <w:lastRenderedPageBreak/>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w:t>
            </w:r>
            <w:r w:rsidRPr="00CF43C7">
              <w:rPr>
                <w:bCs/>
              </w:rPr>
              <w:lastRenderedPageBreak/>
              <w:t xml:space="preserve">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6779D2">
        <w:tc>
          <w:tcPr>
            <w:tcW w:w="617" w:type="dxa"/>
            <w:vAlign w:val="center"/>
          </w:tcPr>
          <w:p w:rsidR="00695EA8" w:rsidRPr="00CF43C7" w:rsidRDefault="00CE327D" w:rsidP="00477F67">
            <w:pPr>
              <w:jc w:val="center"/>
              <w:rPr>
                <w:b/>
                <w:bCs/>
              </w:rPr>
            </w:pPr>
            <w:r w:rsidRPr="00CF43C7">
              <w:rPr>
                <w:b/>
                <w:bCs/>
              </w:rPr>
              <w:lastRenderedPageBreak/>
              <w:t>12</w:t>
            </w:r>
            <w:r w:rsidR="00657D9C" w:rsidRPr="00CF43C7">
              <w:rPr>
                <w:b/>
                <w:bCs/>
              </w:rPr>
              <w:t xml:space="preserve">. </w:t>
            </w:r>
          </w:p>
        </w:tc>
        <w:tc>
          <w:tcPr>
            <w:tcW w:w="3318"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839"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11" w:history="1">
              <w:r w:rsidRPr="00CF43C7">
                <w:rPr>
                  <w:rStyle w:val="ad"/>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 xml:space="preserve">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w:t>
            </w:r>
            <w:r w:rsidRPr="00CF43C7">
              <w:rPr>
                <w:bCs/>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предусмотренном </w:t>
            </w:r>
            <w:hyperlink r:id="rId12" w:history="1">
              <w:r w:rsidRPr="00CF43C7">
                <w:rPr>
                  <w:rStyle w:val="ad"/>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1" w:name="dst100005"/>
            <w:bookmarkEnd w:id="1"/>
            <w:r w:rsidRPr="00CF43C7">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6779D2">
        <w:tc>
          <w:tcPr>
            <w:tcW w:w="61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318"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839" w:type="dxa"/>
            <w:vAlign w:val="center"/>
          </w:tcPr>
          <w:p w:rsidR="00C74D57" w:rsidRPr="00CF43C7" w:rsidRDefault="00C74D57" w:rsidP="006779D2">
            <w:pPr>
              <w:jc w:val="both"/>
              <w:rPr>
                <w:bCs/>
              </w:rPr>
            </w:pPr>
            <w:r w:rsidRPr="00CF43C7">
              <w:rPr>
                <w:bCs/>
              </w:rPr>
              <w:t>В случае признания победителем запроса котировок, участник закупки выражает согласие с указанными условиями договора. А также берет на себя обязательство представить документы (оригиналы или заверенные копии), 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 xml:space="preserve">-регистрационные удостоверения, сертификаты и декларации </w:t>
            </w:r>
            <w:r w:rsidRPr="00CF43C7">
              <w:rPr>
                <w:bCs/>
              </w:rPr>
              <w:lastRenderedPageBreak/>
              <w:t>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0E33FE">
              <w:rPr>
                <w:bCs/>
              </w:rPr>
              <w:t xml:space="preserve"> </w:t>
            </w:r>
            <w:r w:rsidRPr="00CF43C7">
              <w:rPr>
                <w:bCs/>
              </w:rPr>
              <w:t>(при наличии), банковские реквизиты.</w:t>
            </w:r>
            <w:proofErr w:type="gramEnd"/>
          </w:p>
        </w:tc>
      </w:tr>
      <w:tr w:rsidR="000A5CBC" w:rsidRPr="00CF43C7" w:rsidTr="006779D2">
        <w:tc>
          <w:tcPr>
            <w:tcW w:w="617" w:type="dxa"/>
            <w:vAlign w:val="center"/>
          </w:tcPr>
          <w:p w:rsidR="000A5CBC" w:rsidRPr="00CF43C7" w:rsidRDefault="000A5CBC" w:rsidP="00477F67">
            <w:pPr>
              <w:jc w:val="center"/>
              <w:rPr>
                <w:b/>
                <w:bCs/>
              </w:rPr>
            </w:pPr>
            <w:r w:rsidRPr="00CF43C7">
              <w:rPr>
                <w:b/>
                <w:bCs/>
              </w:rPr>
              <w:lastRenderedPageBreak/>
              <w:t>1</w:t>
            </w:r>
            <w:r w:rsidR="00CE327D" w:rsidRPr="00CF43C7">
              <w:rPr>
                <w:b/>
                <w:bCs/>
              </w:rPr>
              <w:t>4</w:t>
            </w:r>
            <w:r w:rsidRPr="00CF43C7">
              <w:rPr>
                <w:b/>
                <w:bCs/>
              </w:rPr>
              <w:t>.</w:t>
            </w:r>
          </w:p>
        </w:tc>
        <w:tc>
          <w:tcPr>
            <w:tcW w:w="3318" w:type="dxa"/>
            <w:vAlign w:val="center"/>
          </w:tcPr>
          <w:p w:rsidR="000A5CBC" w:rsidRPr="00CF43C7" w:rsidRDefault="000A5CBC" w:rsidP="006779D2">
            <w:pPr>
              <w:jc w:val="center"/>
              <w:rPr>
                <w:b/>
                <w:bCs/>
              </w:rPr>
            </w:pPr>
            <w:r w:rsidRPr="00CF43C7">
              <w:rPr>
                <w:b/>
                <w:bCs/>
              </w:rPr>
              <w:t>Победитель</w:t>
            </w:r>
          </w:p>
        </w:tc>
        <w:tc>
          <w:tcPr>
            <w:tcW w:w="6839"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6779D2">
        <w:tc>
          <w:tcPr>
            <w:tcW w:w="617" w:type="dxa"/>
            <w:vAlign w:val="center"/>
          </w:tcPr>
          <w:p w:rsidR="000A5CBC" w:rsidRPr="00CF43C7" w:rsidRDefault="000A5CBC" w:rsidP="00477F67">
            <w:pPr>
              <w:jc w:val="center"/>
              <w:rPr>
                <w:b/>
                <w:bCs/>
              </w:rPr>
            </w:pPr>
            <w:r w:rsidRPr="00CF43C7">
              <w:rPr>
                <w:b/>
                <w:bCs/>
              </w:rPr>
              <w:t>1</w:t>
            </w:r>
            <w:r w:rsidR="00CE327D" w:rsidRPr="00CF43C7">
              <w:rPr>
                <w:b/>
                <w:bCs/>
              </w:rPr>
              <w:t>5</w:t>
            </w:r>
            <w:r w:rsidRPr="00CF43C7">
              <w:rPr>
                <w:b/>
                <w:bCs/>
              </w:rPr>
              <w:t>.</w:t>
            </w:r>
          </w:p>
        </w:tc>
        <w:tc>
          <w:tcPr>
            <w:tcW w:w="3318"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839"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6B2CB0">
        <w:trPr>
          <w:trHeight w:val="3293"/>
        </w:trPr>
        <w:tc>
          <w:tcPr>
            <w:tcW w:w="617" w:type="dxa"/>
            <w:vAlign w:val="center"/>
          </w:tcPr>
          <w:p w:rsidR="003B0836" w:rsidRPr="00CF43C7" w:rsidRDefault="00CE327D" w:rsidP="00477F67">
            <w:pPr>
              <w:jc w:val="center"/>
              <w:rPr>
                <w:b/>
                <w:bCs/>
              </w:rPr>
            </w:pPr>
            <w:r w:rsidRPr="00CF43C7">
              <w:rPr>
                <w:b/>
                <w:bCs/>
              </w:rPr>
              <w:t>16</w:t>
            </w:r>
            <w:r w:rsidR="003B0836" w:rsidRPr="00CF43C7">
              <w:rPr>
                <w:b/>
                <w:bCs/>
              </w:rPr>
              <w:t>.</w:t>
            </w:r>
          </w:p>
        </w:tc>
        <w:tc>
          <w:tcPr>
            <w:tcW w:w="3318"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839"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3B0240">
        <w:trPr>
          <w:trHeight w:val="897"/>
        </w:trPr>
        <w:tc>
          <w:tcPr>
            <w:tcW w:w="617"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318"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839"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FC5808">
        <w:tc>
          <w:tcPr>
            <w:tcW w:w="61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318"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839"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0E33FE">
              <w:rPr>
                <w:b/>
                <w:bCs/>
              </w:rPr>
              <w:t>09</w:t>
            </w:r>
            <w:r w:rsidR="00547F38" w:rsidRPr="00CF43C7">
              <w:rPr>
                <w:b/>
                <w:bCs/>
              </w:rPr>
              <w:t xml:space="preserve">» </w:t>
            </w:r>
            <w:r w:rsidR="000A29A9" w:rsidRPr="00CF43C7">
              <w:rPr>
                <w:b/>
                <w:bCs/>
              </w:rPr>
              <w:t>о</w:t>
            </w:r>
            <w:r w:rsidR="002C1A78">
              <w:rPr>
                <w:b/>
                <w:bCs/>
              </w:rPr>
              <w:t>кт</w:t>
            </w:r>
            <w:r w:rsidR="006B10FC" w:rsidRPr="00CF43C7">
              <w:rPr>
                <w:b/>
                <w:bCs/>
              </w:rPr>
              <w:t>ября</w:t>
            </w:r>
            <w:r w:rsidR="00547F38" w:rsidRPr="00CF43C7">
              <w:rPr>
                <w:b/>
                <w:bCs/>
              </w:rPr>
              <w:t xml:space="preserve"> </w:t>
            </w:r>
            <w:r w:rsidR="002C1A78">
              <w:rPr>
                <w:b/>
              </w:rPr>
              <w:t>2020</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3B515E" w:rsidRPr="00CF43C7" w:rsidRDefault="003B515E" w:rsidP="009F19F4">
      <w:pPr>
        <w:pStyle w:val="ConsNormal"/>
        <w:widowControl/>
        <w:tabs>
          <w:tab w:val="left" w:pos="1134"/>
        </w:tabs>
        <w:ind w:right="0" w:firstLine="0"/>
        <w:rPr>
          <w:rFonts w:ascii="Times New Roman" w:hAnsi="Times New Roman"/>
          <w:b/>
          <w:sz w:val="24"/>
          <w:szCs w:val="24"/>
        </w:rPr>
      </w:pPr>
    </w:p>
    <w:p w:rsidR="00CF43C7" w:rsidRDefault="00CF43C7" w:rsidP="00657F7C">
      <w:pPr>
        <w:pStyle w:val="ConsNormal"/>
        <w:widowControl/>
        <w:tabs>
          <w:tab w:val="left" w:pos="1134"/>
        </w:tabs>
        <w:ind w:right="0" w:firstLine="709"/>
        <w:jc w:val="center"/>
        <w:rPr>
          <w:rFonts w:ascii="Times New Roman" w:hAnsi="Times New Roman"/>
          <w:b/>
          <w:sz w:val="24"/>
          <w:szCs w:val="24"/>
        </w:rPr>
      </w:pPr>
    </w:p>
    <w:p w:rsidR="00CF43C7" w:rsidRDefault="00CF43C7" w:rsidP="00657F7C">
      <w:pPr>
        <w:pStyle w:val="ConsNormal"/>
        <w:widowControl/>
        <w:tabs>
          <w:tab w:val="left" w:pos="1134"/>
        </w:tabs>
        <w:ind w:right="0" w:firstLine="709"/>
        <w:jc w:val="center"/>
        <w:rPr>
          <w:rFonts w:ascii="Times New Roman" w:hAnsi="Times New Roman"/>
          <w:b/>
          <w:sz w:val="24"/>
          <w:szCs w:val="24"/>
        </w:rPr>
      </w:pPr>
    </w:p>
    <w:p w:rsidR="00CF43C7" w:rsidRDefault="00CF43C7" w:rsidP="00657F7C">
      <w:pPr>
        <w:pStyle w:val="ConsNormal"/>
        <w:widowControl/>
        <w:tabs>
          <w:tab w:val="left" w:pos="1134"/>
        </w:tabs>
        <w:ind w:right="0" w:firstLine="709"/>
        <w:jc w:val="center"/>
        <w:rPr>
          <w:rFonts w:ascii="Times New Roman" w:hAnsi="Times New Roman"/>
          <w:b/>
          <w:sz w:val="24"/>
          <w:szCs w:val="24"/>
        </w:rPr>
      </w:pPr>
    </w:p>
    <w:p w:rsidR="00CF43C7" w:rsidRDefault="00CF43C7" w:rsidP="00657F7C">
      <w:pPr>
        <w:pStyle w:val="ConsNormal"/>
        <w:widowControl/>
        <w:tabs>
          <w:tab w:val="left" w:pos="1134"/>
        </w:tabs>
        <w:ind w:right="0" w:firstLine="709"/>
        <w:jc w:val="center"/>
        <w:rPr>
          <w:rFonts w:ascii="Times New Roman" w:hAnsi="Times New Roman"/>
          <w:b/>
          <w:sz w:val="24"/>
          <w:szCs w:val="24"/>
        </w:rPr>
      </w:pPr>
    </w:p>
    <w:p w:rsidR="00474459" w:rsidRPr="00CF43C7" w:rsidRDefault="00474459" w:rsidP="00657F7C">
      <w:pPr>
        <w:pStyle w:val="ConsNormal"/>
        <w:widowControl/>
        <w:tabs>
          <w:tab w:val="left" w:pos="1134"/>
        </w:tabs>
        <w:ind w:right="0" w:firstLine="709"/>
        <w:jc w:val="center"/>
        <w:rPr>
          <w:rFonts w:ascii="Times New Roman" w:hAnsi="Times New Roman"/>
          <w:b/>
          <w:sz w:val="24"/>
          <w:szCs w:val="24"/>
        </w:rPr>
      </w:pPr>
      <w:r w:rsidRPr="00CF43C7">
        <w:rPr>
          <w:rFonts w:ascii="Times New Roman" w:hAnsi="Times New Roman"/>
          <w:b/>
          <w:sz w:val="24"/>
          <w:szCs w:val="24"/>
        </w:rPr>
        <w:t xml:space="preserve">Сведения </w:t>
      </w:r>
      <w:r w:rsidR="00477F67" w:rsidRPr="00CF43C7">
        <w:rPr>
          <w:rFonts w:ascii="Times New Roman" w:hAnsi="Times New Roman"/>
          <w:b/>
          <w:sz w:val="24"/>
          <w:szCs w:val="24"/>
        </w:rPr>
        <w:t>об условиях договора и</w:t>
      </w:r>
      <w:r w:rsidR="00CF43C7">
        <w:rPr>
          <w:rFonts w:ascii="Times New Roman" w:hAnsi="Times New Roman"/>
          <w:b/>
          <w:sz w:val="24"/>
          <w:szCs w:val="24"/>
        </w:rPr>
        <w:t xml:space="preserve"> </w:t>
      </w:r>
      <w:r w:rsidRPr="00CF43C7">
        <w:rPr>
          <w:rFonts w:ascii="Times New Roman" w:hAnsi="Times New Roman"/>
          <w:b/>
          <w:sz w:val="24"/>
          <w:szCs w:val="24"/>
        </w:rPr>
        <w:t>товаре, на поставку к</w:t>
      </w:r>
      <w:r w:rsidR="00477F67" w:rsidRPr="00CF43C7">
        <w:rPr>
          <w:rFonts w:ascii="Times New Roman" w:hAnsi="Times New Roman"/>
          <w:b/>
          <w:sz w:val="24"/>
          <w:szCs w:val="24"/>
        </w:rPr>
        <w:t>оторого осуществляется закупка</w:t>
      </w:r>
    </w:p>
    <w:p w:rsidR="005D1D54" w:rsidRPr="00CF43C7" w:rsidRDefault="005D1D54" w:rsidP="00657F7C">
      <w:pPr>
        <w:pStyle w:val="ConsNormal"/>
        <w:widowControl/>
        <w:tabs>
          <w:tab w:val="left" w:pos="1134"/>
        </w:tabs>
        <w:ind w:right="0" w:firstLine="709"/>
        <w:jc w:val="center"/>
        <w:rPr>
          <w:rFonts w:ascii="Times New Roman" w:hAnsi="Times New Roman"/>
          <w:b/>
          <w:sz w:val="24"/>
          <w:szCs w:val="24"/>
        </w:rPr>
      </w:pPr>
    </w:p>
    <w:p w:rsidR="00474459" w:rsidRPr="00CF43C7" w:rsidRDefault="005D1D54" w:rsidP="00474459">
      <w:pPr>
        <w:pStyle w:val="ConsNormal"/>
        <w:widowControl/>
        <w:tabs>
          <w:tab w:val="left" w:pos="1134"/>
        </w:tabs>
        <w:ind w:right="0" w:firstLine="709"/>
        <w:jc w:val="both"/>
        <w:rPr>
          <w:rFonts w:ascii="Times New Roman" w:hAnsi="Times New Roman"/>
          <w:iCs/>
          <w:sz w:val="24"/>
          <w:szCs w:val="24"/>
        </w:rPr>
      </w:pPr>
      <w:r w:rsidRPr="00CF43C7">
        <w:rPr>
          <w:rFonts w:ascii="Times New Roman" w:hAnsi="Times New Roman"/>
          <w:iCs/>
          <w:sz w:val="24"/>
          <w:szCs w:val="24"/>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w:t>
      </w:r>
      <w:r w:rsidR="007776F1" w:rsidRPr="00CF43C7">
        <w:rPr>
          <w:rFonts w:ascii="Times New Roman" w:hAnsi="Times New Roman"/>
          <w:iCs/>
          <w:sz w:val="24"/>
          <w:szCs w:val="24"/>
        </w:rPr>
        <w:t xml:space="preserve"> №ЦДЗ-35</w:t>
      </w:r>
      <w:r w:rsidRPr="00CF43C7">
        <w:rPr>
          <w:rFonts w:ascii="Times New Roman" w:hAnsi="Times New Roman"/>
          <w:iCs/>
          <w:sz w:val="24"/>
          <w:szCs w:val="24"/>
        </w:rPr>
        <w:t>, размещенного на сайте заказчика:</w:t>
      </w:r>
      <w:r w:rsidRPr="00CF43C7">
        <w:rPr>
          <w:rFonts w:ascii="Times New Roman" w:hAnsi="Times New Roman"/>
          <w:b/>
          <w:sz w:val="24"/>
          <w:szCs w:val="24"/>
        </w:rPr>
        <w:t xml:space="preserve"> </w:t>
      </w:r>
      <w:r w:rsidRPr="00CF43C7">
        <w:rPr>
          <w:rFonts w:ascii="Times New Roman" w:hAnsi="Times New Roman"/>
          <w:b/>
          <w:sz w:val="24"/>
          <w:szCs w:val="24"/>
          <w:lang w:val="en-US"/>
        </w:rPr>
        <w:t>www</w:t>
      </w:r>
      <w:r w:rsidRPr="00CF43C7">
        <w:rPr>
          <w:rFonts w:ascii="Times New Roman" w:hAnsi="Times New Roman"/>
          <w:b/>
          <w:sz w:val="24"/>
          <w:szCs w:val="24"/>
        </w:rPr>
        <w:t>.</w:t>
      </w:r>
      <w:proofErr w:type="spellStart"/>
      <w:r w:rsidRPr="00CF43C7">
        <w:rPr>
          <w:rFonts w:ascii="Times New Roman" w:hAnsi="Times New Roman"/>
          <w:b/>
          <w:sz w:val="24"/>
          <w:szCs w:val="24"/>
        </w:rPr>
        <w:t>ob-volhovstroy</w:t>
      </w:r>
      <w:proofErr w:type="spellEnd"/>
      <w:r w:rsidRPr="00CF43C7">
        <w:rPr>
          <w:rFonts w:ascii="Times New Roman" w:hAnsi="Times New Roman"/>
          <w:b/>
          <w:sz w:val="24"/>
          <w:szCs w:val="24"/>
        </w:rPr>
        <w:t>.</w:t>
      </w:r>
      <w:proofErr w:type="spellStart"/>
      <w:r w:rsidRPr="00CF43C7">
        <w:rPr>
          <w:rFonts w:ascii="Times New Roman" w:hAnsi="Times New Roman"/>
          <w:b/>
          <w:sz w:val="24"/>
          <w:szCs w:val="24"/>
          <w:lang w:val="en-US"/>
        </w:rPr>
        <w:t>ru</w:t>
      </w:r>
      <w:proofErr w:type="spellEnd"/>
      <w:r w:rsidRPr="00CF43C7">
        <w:rPr>
          <w:rFonts w:ascii="Times New Roman" w:hAnsi="Times New Roman"/>
          <w:sz w:val="24"/>
          <w:szCs w:val="24"/>
        </w:rPr>
        <w:t xml:space="preserve">  </w:t>
      </w:r>
    </w:p>
    <w:p w:rsidR="005D1D54" w:rsidRPr="00CF43C7" w:rsidRDefault="005D1D54" w:rsidP="00474459">
      <w:pPr>
        <w:pStyle w:val="ConsNormal"/>
        <w:widowControl/>
        <w:tabs>
          <w:tab w:val="left" w:pos="1134"/>
        </w:tabs>
        <w:ind w:right="0" w:firstLine="709"/>
        <w:jc w:val="both"/>
        <w:rPr>
          <w:rFonts w:ascii="Times New Roman" w:hAnsi="Times New Roman"/>
          <w:sz w:val="24"/>
          <w:szCs w:val="24"/>
        </w:rPr>
      </w:pPr>
    </w:p>
    <w:p w:rsidR="00EF254D" w:rsidRPr="00CF43C7" w:rsidRDefault="004953EF" w:rsidP="00EF254D">
      <w:pPr>
        <w:ind w:firstLine="708"/>
        <w:jc w:val="both"/>
        <w:rPr>
          <w:b/>
          <w:bCs/>
        </w:rPr>
      </w:pPr>
      <w:r w:rsidRPr="00CF43C7">
        <w:rPr>
          <w:b/>
          <w:snapToGrid w:val="0"/>
        </w:rPr>
        <w:t xml:space="preserve">1. </w:t>
      </w:r>
      <w:r w:rsidR="00EF254D" w:rsidRPr="00CF43C7">
        <w:rPr>
          <w:b/>
          <w:snapToGrid w:val="0"/>
        </w:rPr>
        <w:t xml:space="preserve">Наименование и описание объекта закупки </w:t>
      </w:r>
      <w:r w:rsidR="00EF254D" w:rsidRPr="00CF43C7">
        <w:rPr>
          <w:b/>
          <w:bCs/>
        </w:rPr>
        <w:t>(функциональные, технические и качественные характеристики, эксплуатационные характеристики объекта закупки (при необходимости)), количество товара</w:t>
      </w:r>
    </w:p>
    <w:p w:rsidR="002B1922" w:rsidRPr="004A09EB" w:rsidRDefault="009F19F4" w:rsidP="004A09EB">
      <w:pPr>
        <w:rPr>
          <w:iCs/>
        </w:rPr>
      </w:pPr>
      <w:r w:rsidRPr="00CF43C7">
        <w:rPr>
          <w:b/>
          <w:bCs/>
        </w:rPr>
        <w:t xml:space="preserve">Наименование: </w:t>
      </w:r>
      <w:r w:rsidR="000E33FE">
        <w:t>пост</w:t>
      </w:r>
      <w:r w:rsidR="00526ED4">
        <w:t>авка комплектов стерильного хирургического белья для процедур гемодиализа на 2 месяца (октябрь, ноябрь</w:t>
      </w:r>
      <w:r w:rsidR="000E33FE">
        <w:t xml:space="preserve">) 2020года </w:t>
      </w:r>
      <w:r w:rsidR="008D2A12" w:rsidRPr="00CF43C7">
        <w:t xml:space="preserve">в </w:t>
      </w:r>
      <w:r w:rsidR="008D2A12" w:rsidRPr="00CF43C7">
        <w:rPr>
          <w:iCs/>
        </w:rPr>
        <w:t>НУЗ «Отделенческая больница на ст. Волховстрой ОАО «РЖД».</w:t>
      </w:r>
      <w:r w:rsidR="00163F24" w:rsidRPr="00CF43C7">
        <w:rPr>
          <w:rFonts w:eastAsia="Calibri"/>
          <w:b/>
          <w:kern w:val="3"/>
        </w:rPr>
        <w:t xml:space="preserve">                      </w:t>
      </w:r>
    </w:p>
    <w:p w:rsidR="002B1922" w:rsidRDefault="002B1922" w:rsidP="002B1922">
      <w:pPr>
        <w:rPr>
          <w:rFonts w:eastAsia="Calibri"/>
          <w:b/>
          <w:kern w:val="3"/>
        </w:rPr>
      </w:pPr>
    </w:p>
    <w:p w:rsidR="00CF43C7" w:rsidRPr="00CF43C7" w:rsidRDefault="00CE327D" w:rsidP="00CF43C7">
      <w:pPr>
        <w:jc w:val="center"/>
        <w:rPr>
          <w:rFonts w:eastAsia="Calibri"/>
          <w:b/>
          <w:kern w:val="3"/>
        </w:rPr>
      </w:pPr>
      <w:r w:rsidRPr="00CF43C7">
        <w:rPr>
          <w:rFonts w:eastAsia="Calibri"/>
          <w:b/>
          <w:kern w:val="3"/>
        </w:rPr>
        <w:t>ТЕХНИЧЕСКОЕ ЗАДАНИЕ</w:t>
      </w:r>
      <w:r w:rsidR="00CF43C7" w:rsidRPr="00CF43C7">
        <w:rPr>
          <w:rFonts w:eastAsia="Calibri"/>
          <w:b/>
          <w:kern w:val="3"/>
        </w:rPr>
        <w:t>:</w:t>
      </w:r>
    </w:p>
    <w:p w:rsidR="002B1922" w:rsidRDefault="00CE327D" w:rsidP="002B1922">
      <w:pPr>
        <w:jc w:val="center"/>
        <w:rPr>
          <w:b/>
          <w:iCs/>
        </w:rPr>
      </w:pPr>
      <w:r w:rsidRPr="00CF43C7">
        <w:rPr>
          <w:rFonts w:eastAsia="Calibri"/>
          <w:b/>
          <w:kern w:val="3"/>
        </w:rPr>
        <w:t xml:space="preserve">на </w:t>
      </w:r>
      <w:r w:rsidR="008D2A12" w:rsidRPr="00CF43C7">
        <w:rPr>
          <w:b/>
        </w:rPr>
        <w:t xml:space="preserve">поставку </w:t>
      </w:r>
      <w:r w:rsidR="00CC6291">
        <w:rPr>
          <w:b/>
        </w:rPr>
        <w:t xml:space="preserve">расходных материалов на 4 квартал (октябрь, ноябрь, декабрь) 2020года </w:t>
      </w:r>
      <w:r w:rsidR="008D2A12" w:rsidRPr="00CF43C7">
        <w:rPr>
          <w:b/>
        </w:rPr>
        <w:t xml:space="preserve">в </w:t>
      </w:r>
      <w:r w:rsidR="00CF43C7" w:rsidRPr="00CF43C7">
        <w:rPr>
          <w:b/>
          <w:iCs/>
        </w:rPr>
        <w:t xml:space="preserve">НУЗ «Отделенческая больница </w:t>
      </w:r>
      <w:r w:rsidR="002B1922">
        <w:rPr>
          <w:b/>
          <w:iCs/>
        </w:rPr>
        <w:t>на ст. Волховстрой ОАО «РЖД».</w:t>
      </w:r>
    </w:p>
    <w:p w:rsidR="00CC6291" w:rsidRDefault="00CC6291" w:rsidP="00E55CF7">
      <w:pPr>
        <w:spacing w:line="320" w:lineRule="exact"/>
        <w:ind w:left="-284"/>
      </w:pPr>
      <w:r>
        <w:t xml:space="preserve">Требования к качеству: вся продукция должна иметь сертификаты качества, </w:t>
      </w:r>
      <w:proofErr w:type="gramStart"/>
      <w:r>
        <w:t>действующих</w:t>
      </w:r>
      <w:proofErr w:type="gramEnd"/>
      <w:r>
        <w:t xml:space="preserve"> на территории России (СанПиН, ГОСТ, ТУ).</w:t>
      </w:r>
    </w:p>
    <w:p w:rsidR="00526ED4" w:rsidRPr="002B1922" w:rsidRDefault="00526ED4" w:rsidP="00E55CF7">
      <w:pPr>
        <w:spacing w:line="320" w:lineRule="exact"/>
        <w:ind w:left="-284"/>
        <w:rPr>
          <w:b/>
          <w:iCs/>
        </w:rPr>
      </w:pPr>
      <w:r>
        <w:t>Срок годности поставляемого Товара, должен быть не менее 60% до окончания срока годности. Поставка продукции с остаточным сроком годности менее 50% возможна по соглашению Сторон.</w:t>
      </w:r>
    </w:p>
    <w:p w:rsidR="008D2A12" w:rsidRPr="00CF43C7" w:rsidRDefault="008D2A12" w:rsidP="00E55CF7">
      <w:pPr>
        <w:pStyle w:val="Standard"/>
        <w:tabs>
          <w:tab w:val="left" w:pos="1040"/>
          <w:tab w:val="left" w:pos="1440"/>
          <w:tab w:val="left" w:pos="8000"/>
        </w:tabs>
        <w:spacing w:line="320" w:lineRule="exact"/>
        <w:ind w:left="-284"/>
        <w:jc w:val="both"/>
        <w:rPr>
          <w:bCs/>
        </w:rPr>
      </w:pPr>
      <w:proofErr w:type="gramStart"/>
      <w:r w:rsidRPr="00CF43C7">
        <w:t xml:space="preserve">Адрес поставки: </w:t>
      </w:r>
      <w:r w:rsidRPr="00CF43C7">
        <w:rPr>
          <w:bCs/>
        </w:rPr>
        <w:t>187401, Ленинградская обл., г. Волхов, ул. Воронежская, д.1.</w:t>
      </w:r>
      <w:proofErr w:type="gramEnd"/>
    </w:p>
    <w:p w:rsidR="00CF43C7" w:rsidRPr="00CF43C7" w:rsidRDefault="00CF43C7" w:rsidP="00526ED4"/>
    <w:tbl>
      <w:tblPr>
        <w:tblpPr w:leftFromText="180" w:rightFromText="180" w:vertAnchor="text" w:tblpX="-635" w:tblpY="1"/>
        <w:tblOverlap w:val="never"/>
        <w:tblW w:w="5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5"/>
        <w:gridCol w:w="7655"/>
        <w:gridCol w:w="991"/>
      </w:tblGrid>
      <w:tr w:rsidR="00CF43C7" w:rsidRPr="00CF43C7" w:rsidTr="00CF43C7">
        <w:tc>
          <w:tcPr>
            <w:tcW w:w="239" w:type="pct"/>
          </w:tcPr>
          <w:p w:rsidR="008D2A12" w:rsidRPr="00CF43C7" w:rsidRDefault="00CF43C7" w:rsidP="00CF43C7">
            <w:pPr>
              <w:widowControl w:val="0"/>
              <w:tabs>
                <w:tab w:val="left" w:pos="355"/>
              </w:tabs>
              <w:autoSpaceDE w:val="0"/>
              <w:autoSpaceDN w:val="0"/>
              <w:adjustRightInd w:val="0"/>
              <w:jc w:val="both"/>
              <w:textAlignment w:val="baseline"/>
              <w:rPr>
                <w:rFonts w:eastAsia="Calibri"/>
              </w:rPr>
            </w:pPr>
            <w:r w:rsidRPr="00CF43C7">
              <w:rPr>
                <w:rFonts w:eastAsia="Calibri"/>
              </w:rPr>
              <w:t xml:space="preserve">№, </w:t>
            </w:r>
            <w:proofErr w:type="gramStart"/>
            <w:r w:rsidRPr="00CF43C7">
              <w:rPr>
                <w:rFonts w:eastAsia="Calibri"/>
              </w:rPr>
              <w:t>п</w:t>
            </w:r>
            <w:proofErr w:type="gramEnd"/>
            <w:r w:rsidRPr="00CF43C7">
              <w:rPr>
                <w:rFonts w:eastAsia="Calibri"/>
              </w:rPr>
              <w:t>/п</w:t>
            </w:r>
          </w:p>
        </w:tc>
        <w:tc>
          <w:tcPr>
            <w:tcW w:w="889" w:type="pct"/>
          </w:tcPr>
          <w:p w:rsidR="008D2A12" w:rsidRPr="00CF43C7" w:rsidRDefault="008D2A12" w:rsidP="00CF43C7">
            <w:pPr>
              <w:jc w:val="center"/>
              <w:rPr>
                <w:rFonts w:eastAsia="Calibri"/>
                <w:b/>
              </w:rPr>
            </w:pPr>
            <w:r w:rsidRPr="00CF43C7">
              <w:rPr>
                <w:rFonts w:eastAsia="Calibri"/>
                <w:b/>
              </w:rPr>
              <w:t>Наименование товара</w:t>
            </w:r>
          </w:p>
        </w:tc>
        <w:tc>
          <w:tcPr>
            <w:tcW w:w="3428" w:type="pct"/>
          </w:tcPr>
          <w:p w:rsidR="008D2A12" w:rsidRPr="00CF43C7" w:rsidRDefault="008D2A12" w:rsidP="00CF43C7">
            <w:pPr>
              <w:jc w:val="center"/>
              <w:rPr>
                <w:rFonts w:eastAsia="Calibri"/>
                <w:b/>
              </w:rPr>
            </w:pPr>
            <w:r w:rsidRPr="00CF43C7">
              <w:rPr>
                <w:rFonts w:eastAsia="Calibri"/>
                <w:b/>
              </w:rPr>
              <w:t>Нео</w:t>
            </w:r>
            <w:r w:rsidR="00A12BB8">
              <w:rPr>
                <w:rFonts w:eastAsia="Calibri"/>
                <w:b/>
              </w:rPr>
              <w:t>б</w:t>
            </w:r>
            <w:r w:rsidRPr="00CF43C7">
              <w:rPr>
                <w:rFonts w:eastAsia="Calibri"/>
                <w:b/>
              </w:rPr>
              <w:t>ходимые требования</w:t>
            </w:r>
          </w:p>
        </w:tc>
        <w:tc>
          <w:tcPr>
            <w:tcW w:w="444" w:type="pct"/>
          </w:tcPr>
          <w:p w:rsidR="008D2A12" w:rsidRPr="00CF43C7" w:rsidRDefault="00CF43C7" w:rsidP="00CF43C7">
            <w:pPr>
              <w:jc w:val="center"/>
              <w:rPr>
                <w:rFonts w:eastAsia="Calibri"/>
                <w:b/>
              </w:rPr>
            </w:pPr>
            <w:r w:rsidRPr="00CF43C7">
              <w:rPr>
                <w:rFonts w:eastAsia="Calibri"/>
                <w:b/>
              </w:rPr>
              <w:t>Кол-</w:t>
            </w:r>
            <w:r w:rsidR="008D2A12" w:rsidRPr="00CF43C7">
              <w:rPr>
                <w:rFonts w:eastAsia="Calibri"/>
                <w:b/>
              </w:rPr>
              <w:t>во, штук</w:t>
            </w:r>
          </w:p>
        </w:tc>
      </w:tr>
      <w:tr w:rsidR="00CF43C7" w:rsidRPr="00CF43C7" w:rsidTr="00CF43C7">
        <w:tc>
          <w:tcPr>
            <w:tcW w:w="239" w:type="pct"/>
          </w:tcPr>
          <w:p w:rsidR="008D2A12" w:rsidRPr="00CF43C7" w:rsidRDefault="008D2A12" w:rsidP="00CF43C7">
            <w:pPr>
              <w:widowControl w:val="0"/>
              <w:tabs>
                <w:tab w:val="left" w:pos="355"/>
              </w:tabs>
              <w:autoSpaceDE w:val="0"/>
              <w:autoSpaceDN w:val="0"/>
              <w:adjustRightInd w:val="0"/>
              <w:ind w:left="426"/>
              <w:jc w:val="both"/>
              <w:textAlignment w:val="baseline"/>
              <w:rPr>
                <w:rFonts w:eastAsia="Calibri"/>
              </w:rPr>
            </w:pPr>
          </w:p>
          <w:p w:rsidR="008D2A12" w:rsidRPr="00CF43C7" w:rsidRDefault="008D2A12" w:rsidP="00CF43C7">
            <w:pPr>
              <w:rPr>
                <w:rFonts w:eastAsia="Calibri"/>
              </w:rPr>
            </w:pPr>
          </w:p>
          <w:p w:rsidR="008D2A12" w:rsidRPr="00CF43C7" w:rsidRDefault="008D2A12" w:rsidP="00CF43C7">
            <w:pPr>
              <w:rPr>
                <w:rFonts w:eastAsia="Calibri"/>
              </w:rPr>
            </w:pPr>
          </w:p>
          <w:p w:rsidR="008D2A12" w:rsidRPr="00CF43C7" w:rsidRDefault="008D2A12" w:rsidP="00CF43C7">
            <w:pPr>
              <w:rPr>
                <w:rFonts w:eastAsia="Calibri"/>
              </w:rPr>
            </w:pPr>
            <w:r w:rsidRPr="00CF43C7">
              <w:rPr>
                <w:rFonts w:eastAsia="Calibri"/>
              </w:rPr>
              <w:t>1</w:t>
            </w:r>
          </w:p>
        </w:tc>
        <w:tc>
          <w:tcPr>
            <w:tcW w:w="889" w:type="pct"/>
          </w:tcPr>
          <w:p w:rsidR="008D2A12" w:rsidRPr="00CF43C7" w:rsidRDefault="00FA371B" w:rsidP="00CF43C7">
            <w:pPr>
              <w:rPr>
                <w:rFonts w:eastAsia="Calibri"/>
                <w:b/>
              </w:rPr>
            </w:pPr>
            <w:r>
              <w:rPr>
                <w:rFonts w:eastAsia="Calibri"/>
                <w:b/>
              </w:rPr>
              <w:t>Комплект медицинских изделий и расходных материалов для хирургических манипуляций и процедур, одноразовый стерильный</w:t>
            </w:r>
          </w:p>
        </w:tc>
        <w:tc>
          <w:tcPr>
            <w:tcW w:w="3428" w:type="pct"/>
          </w:tcPr>
          <w:p w:rsidR="008D2A12" w:rsidRDefault="00526ED4" w:rsidP="00CF43C7">
            <w:pPr>
              <w:rPr>
                <w:rFonts w:eastAsia="Calibri"/>
              </w:rPr>
            </w:pPr>
            <w:r>
              <w:rPr>
                <w:rFonts w:eastAsia="Calibri"/>
              </w:rPr>
              <w:t>Состав:</w:t>
            </w:r>
          </w:p>
          <w:p w:rsidR="00526ED4" w:rsidRDefault="00526ED4" w:rsidP="00CF43C7">
            <w:pPr>
              <w:rPr>
                <w:rFonts w:eastAsia="Calibri"/>
              </w:rPr>
            </w:pPr>
            <w:r>
              <w:rPr>
                <w:rFonts w:eastAsia="Calibri"/>
              </w:rPr>
              <w:t>- Покрытие для инструментального стола (40х40см)-</w:t>
            </w:r>
            <w:r w:rsidR="00FA371B">
              <w:rPr>
                <w:rFonts w:eastAsia="Calibri"/>
              </w:rPr>
              <w:t xml:space="preserve"> </w:t>
            </w:r>
            <w:r>
              <w:rPr>
                <w:rFonts w:eastAsia="Calibri"/>
              </w:rPr>
              <w:t>1 шт</w:t>
            </w:r>
            <w:r w:rsidR="00FA371B">
              <w:rPr>
                <w:rFonts w:eastAsia="Calibri"/>
              </w:rPr>
              <w:t>.</w:t>
            </w:r>
          </w:p>
          <w:p w:rsidR="00FA371B" w:rsidRDefault="00FA371B" w:rsidP="00CF43C7">
            <w:pPr>
              <w:rPr>
                <w:rFonts w:eastAsia="Calibri"/>
              </w:rPr>
            </w:pPr>
            <w:r>
              <w:rPr>
                <w:rFonts w:eastAsia="Calibri"/>
              </w:rPr>
              <w:t>- Простыня малая хирургическая (50х70см)  -1шт.</w:t>
            </w:r>
          </w:p>
          <w:p w:rsidR="00FA371B" w:rsidRDefault="00FA371B" w:rsidP="00CF43C7">
            <w:pPr>
              <w:rPr>
                <w:rFonts w:eastAsia="Calibri"/>
              </w:rPr>
            </w:pPr>
            <w:r>
              <w:rPr>
                <w:rFonts w:eastAsia="Calibri"/>
              </w:rPr>
              <w:t>-Тампон треугольный (3х3х3) - 5 шт.</w:t>
            </w:r>
          </w:p>
          <w:p w:rsidR="00FA371B" w:rsidRDefault="00FA371B" w:rsidP="00CF43C7">
            <w:pPr>
              <w:rPr>
                <w:rFonts w:eastAsia="Calibri"/>
              </w:rPr>
            </w:pPr>
            <w:r>
              <w:rPr>
                <w:rFonts w:eastAsia="Calibri"/>
              </w:rPr>
              <w:t xml:space="preserve">- Бандаж – бинт эластичный </w:t>
            </w:r>
            <w:proofErr w:type="spellStart"/>
            <w:r>
              <w:rPr>
                <w:rFonts w:eastAsia="Calibri"/>
              </w:rPr>
              <w:t>самофиксирующийся</w:t>
            </w:r>
            <w:proofErr w:type="spellEnd"/>
            <w:r>
              <w:rPr>
                <w:rFonts w:eastAsia="Calibri"/>
              </w:rPr>
              <w:t xml:space="preserve"> (4х10 см) – 1 шт.</w:t>
            </w:r>
          </w:p>
          <w:p w:rsidR="00FA371B" w:rsidRDefault="00FA371B" w:rsidP="00CF43C7">
            <w:pPr>
              <w:rPr>
                <w:rFonts w:eastAsia="Calibri"/>
              </w:rPr>
            </w:pPr>
            <w:r>
              <w:rPr>
                <w:rFonts w:eastAsia="Calibri"/>
              </w:rPr>
              <w:t>- Салфетка впитывающая (7,5х</w:t>
            </w:r>
            <w:proofErr w:type="gramStart"/>
            <w:r>
              <w:rPr>
                <w:rFonts w:eastAsia="Calibri"/>
              </w:rPr>
              <w:t>7</w:t>
            </w:r>
            <w:proofErr w:type="gramEnd"/>
            <w:r>
              <w:rPr>
                <w:rFonts w:eastAsia="Calibri"/>
              </w:rPr>
              <w:t>,5 см) – 5 см.</w:t>
            </w:r>
          </w:p>
          <w:p w:rsidR="00FA371B" w:rsidRDefault="00FA371B" w:rsidP="00CF43C7">
            <w:pPr>
              <w:rPr>
                <w:rFonts w:eastAsia="Calibri"/>
              </w:rPr>
            </w:pPr>
            <w:r>
              <w:rPr>
                <w:rFonts w:eastAsia="Calibri"/>
              </w:rPr>
              <w:t>- Простыня малая хирургическая (40х60 см) – 1 шт.</w:t>
            </w:r>
          </w:p>
          <w:p w:rsidR="00FA371B" w:rsidRPr="00CF43C7" w:rsidRDefault="00FA371B" w:rsidP="00CF43C7">
            <w:pPr>
              <w:rPr>
                <w:rFonts w:eastAsia="Calibri"/>
              </w:rPr>
            </w:pPr>
            <w:r>
              <w:rPr>
                <w:rFonts w:eastAsia="Calibri"/>
              </w:rPr>
              <w:t>- Фиксирующая полоска «</w:t>
            </w:r>
            <w:proofErr w:type="spellStart"/>
            <w:r>
              <w:rPr>
                <w:rFonts w:eastAsia="Calibri"/>
              </w:rPr>
              <w:t>Батерфляй</w:t>
            </w:r>
            <w:proofErr w:type="spellEnd"/>
            <w:r>
              <w:rPr>
                <w:rFonts w:eastAsia="Calibri"/>
              </w:rPr>
              <w:t>» - 5шт.</w:t>
            </w:r>
          </w:p>
        </w:tc>
        <w:tc>
          <w:tcPr>
            <w:tcW w:w="444" w:type="pct"/>
          </w:tcPr>
          <w:p w:rsidR="008D2A12" w:rsidRPr="00CF43C7" w:rsidRDefault="008D2A12" w:rsidP="00CF43C7">
            <w:pPr>
              <w:jc w:val="center"/>
              <w:rPr>
                <w:rFonts w:eastAsia="Calibri"/>
              </w:rPr>
            </w:pPr>
          </w:p>
          <w:p w:rsidR="008D2A12" w:rsidRPr="00CF43C7" w:rsidRDefault="008D2A12" w:rsidP="00CF43C7">
            <w:pPr>
              <w:jc w:val="center"/>
              <w:rPr>
                <w:rFonts w:eastAsia="Calibri"/>
              </w:rPr>
            </w:pPr>
          </w:p>
          <w:p w:rsidR="008D2A12" w:rsidRPr="00CF43C7" w:rsidRDefault="008D2A12" w:rsidP="00CF43C7">
            <w:pPr>
              <w:jc w:val="center"/>
              <w:rPr>
                <w:rFonts w:eastAsia="Calibri"/>
              </w:rPr>
            </w:pPr>
          </w:p>
          <w:p w:rsidR="008D2A12" w:rsidRPr="00CF43C7" w:rsidRDefault="00526ED4" w:rsidP="00CF43C7">
            <w:pPr>
              <w:jc w:val="center"/>
              <w:rPr>
                <w:rFonts w:eastAsia="Calibri"/>
              </w:rPr>
            </w:pPr>
            <w:r>
              <w:rPr>
                <w:rFonts w:eastAsia="Calibri"/>
              </w:rPr>
              <w:t>1</w:t>
            </w:r>
            <w:r w:rsidR="008D2A12" w:rsidRPr="00CF43C7">
              <w:rPr>
                <w:rFonts w:eastAsia="Calibri"/>
              </w:rPr>
              <w:t>2</w:t>
            </w:r>
            <w:r>
              <w:rPr>
                <w:rFonts w:eastAsia="Calibri"/>
              </w:rPr>
              <w:t>00</w:t>
            </w:r>
          </w:p>
        </w:tc>
      </w:tr>
    </w:tbl>
    <w:p w:rsidR="00CF43C7" w:rsidRDefault="00CF43C7" w:rsidP="00CF43C7">
      <w:pPr>
        <w:pStyle w:val="a3"/>
        <w:rPr>
          <w:b/>
          <w:bCs/>
          <w:sz w:val="24"/>
        </w:rPr>
      </w:pPr>
    </w:p>
    <w:p w:rsidR="00EF254D" w:rsidRPr="00CF43C7" w:rsidRDefault="00EF254D" w:rsidP="004A09EB">
      <w:pPr>
        <w:pStyle w:val="a3"/>
        <w:ind w:firstLine="0"/>
        <w:rPr>
          <w:bCs/>
          <w:sz w:val="24"/>
        </w:rPr>
      </w:pPr>
      <w:r w:rsidRPr="00CF43C7">
        <w:rPr>
          <w:b/>
          <w:bCs/>
          <w:sz w:val="24"/>
        </w:rPr>
        <w:t xml:space="preserve">Наличие документации: </w:t>
      </w:r>
      <w:r w:rsidRPr="00CF43C7">
        <w:rPr>
          <w:bCs/>
          <w:sz w:val="24"/>
        </w:rPr>
        <w:t>Декларация</w:t>
      </w:r>
      <w:r w:rsidR="009045EF" w:rsidRPr="00CF43C7">
        <w:rPr>
          <w:bCs/>
          <w:sz w:val="24"/>
        </w:rPr>
        <w:t xml:space="preserve"> о соответствии</w:t>
      </w:r>
      <w:r w:rsidR="002B74E8" w:rsidRPr="00CF43C7">
        <w:rPr>
          <w:bCs/>
          <w:sz w:val="24"/>
        </w:rPr>
        <w:t>, Регистрационное удостоверение, Сертификат соответствия.</w:t>
      </w:r>
      <w:r w:rsidR="009045EF" w:rsidRPr="00CF43C7">
        <w:rPr>
          <w:bCs/>
          <w:sz w:val="24"/>
        </w:rPr>
        <w:t xml:space="preserve"> </w:t>
      </w:r>
    </w:p>
    <w:p w:rsidR="0083176B" w:rsidRDefault="009045EF" w:rsidP="0083176B">
      <w:pPr>
        <w:jc w:val="both"/>
        <w:rPr>
          <w:sz w:val="26"/>
          <w:szCs w:val="26"/>
        </w:rPr>
      </w:pPr>
      <w:r w:rsidRPr="00CF43C7">
        <w:rPr>
          <w:b/>
          <w:bCs/>
        </w:rPr>
        <w:t>Срок и порядок оплаты товара:</w:t>
      </w:r>
      <w:r w:rsidRPr="00CF43C7">
        <w:rPr>
          <w:bCs/>
        </w:rPr>
        <w:t xml:space="preserve"> </w:t>
      </w:r>
      <w:r w:rsidR="009972FC">
        <w:rPr>
          <w:bCs/>
        </w:rPr>
        <w:t>оплата производится Покупателем путем перечисления денежных средств на расчетный счет Поставщика</w:t>
      </w:r>
      <w:r w:rsidR="0083176B" w:rsidRPr="004A09EB">
        <w:rPr>
          <w:bCs/>
          <w:sz w:val="26"/>
          <w:szCs w:val="26"/>
        </w:rPr>
        <w:t xml:space="preserve"> в течение 30 календа</w:t>
      </w:r>
      <w:r w:rsidR="0083176B">
        <w:rPr>
          <w:bCs/>
          <w:sz w:val="26"/>
          <w:szCs w:val="26"/>
        </w:rPr>
        <w:t>рных дней с мо</w:t>
      </w:r>
      <w:r w:rsidR="009972FC">
        <w:rPr>
          <w:bCs/>
          <w:sz w:val="26"/>
          <w:szCs w:val="26"/>
        </w:rPr>
        <w:t>мента</w:t>
      </w:r>
      <w:r w:rsidR="009972FC">
        <w:rPr>
          <w:sz w:val="26"/>
          <w:szCs w:val="26"/>
        </w:rPr>
        <w:t xml:space="preserve"> принятия Товара </w:t>
      </w:r>
      <w:r w:rsidR="0083176B" w:rsidRPr="005403A5">
        <w:rPr>
          <w:sz w:val="26"/>
          <w:szCs w:val="26"/>
        </w:rPr>
        <w:t xml:space="preserve"> в полном объеме и подписания Сторонами товарной накладной формы (ТОРГ-12)</w:t>
      </w:r>
      <w:r w:rsidR="0083176B">
        <w:rPr>
          <w:sz w:val="26"/>
          <w:szCs w:val="26"/>
        </w:rPr>
        <w:t>.</w:t>
      </w:r>
    </w:p>
    <w:p w:rsidR="00D32A27" w:rsidRDefault="00D32A27" w:rsidP="00D32A27">
      <w:pPr>
        <w:jc w:val="center"/>
        <w:rPr>
          <w:sz w:val="26"/>
          <w:szCs w:val="26"/>
        </w:rPr>
      </w:pPr>
    </w:p>
    <w:p w:rsidR="00D32A27" w:rsidRDefault="00D32A27" w:rsidP="00D32A27">
      <w:pPr>
        <w:jc w:val="center"/>
        <w:rPr>
          <w:sz w:val="26"/>
          <w:szCs w:val="26"/>
        </w:rPr>
      </w:pPr>
    </w:p>
    <w:p w:rsidR="00E67ABB" w:rsidRDefault="00E67ABB" w:rsidP="00D32A27">
      <w:pPr>
        <w:jc w:val="center"/>
        <w:rPr>
          <w:sz w:val="26"/>
          <w:szCs w:val="26"/>
        </w:rPr>
      </w:pPr>
    </w:p>
    <w:p w:rsidR="00E67ABB" w:rsidRDefault="00E67ABB" w:rsidP="00D32A27">
      <w:pPr>
        <w:jc w:val="center"/>
        <w:rPr>
          <w:sz w:val="26"/>
          <w:szCs w:val="26"/>
        </w:rPr>
      </w:pPr>
    </w:p>
    <w:p w:rsidR="00E67ABB" w:rsidRDefault="00E67ABB" w:rsidP="00D32A27">
      <w:pPr>
        <w:jc w:val="center"/>
        <w:rPr>
          <w:sz w:val="26"/>
          <w:szCs w:val="26"/>
        </w:rPr>
      </w:pPr>
    </w:p>
    <w:p w:rsidR="00E67ABB" w:rsidRDefault="00E67ABB" w:rsidP="00D32A27">
      <w:pPr>
        <w:jc w:val="center"/>
        <w:rPr>
          <w:sz w:val="26"/>
          <w:szCs w:val="26"/>
        </w:rPr>
      </w:pPr>
    </w:p>
    <w:p w:rsidR="00AA1963" w:rsidRDefault="00AA1963" w:rsidP="00D32A27">
      <w:pPr>
        <w:jc w:val="center"/>
        <w:rPr>
          <w:sz w:val="26"/>
          <w:szCs w:val="26"/>
        </w:rPr>
      </w:pPr>
      <w:r>
        <w:rPr>
          <w:sz w:val="26"/>
          <w:szCs w:val="26"/>
        </w:rPr>
        <w:lastRenderedPageBreak/>
        <w:t xml:space="preserve">                             </w:t>
      </w:r>
    </w:p>
    <w:p w:rsidR="00D32A27" w:rsidRDefault="00D32A27" w:rsidP="00D32A27">
      <w:pPr>
        <w:jc w:val="center"/>
        <w:rPr>
          <w:sz w:val="26"/>
          <w:szCs w:val="26"/>
        </w:rPr>
      </w:pPr>
      <w:r>
        <w:rPr>
          <w:sz w:val="26"/>
          <w:szCs w:val="26"/>
        </w:rPr>
        <w:t>Расчет начально максимальной цены</w:t>
      </w:r>
    </w:p>
    <w:p w:rsidR="00163F24" w:rsidRPr="00E67ABB" w:rsidRDefault="00163F24" w:rsidP="00E67ABB">
      <w:pPr>
        <w:rPr>
          <w:sz w:val="26"/>
          <w:szCs w:val="26"/>
        </w:rPr>
      </w:pPr>
    </w:p>
    <w:tbl>
      <w:tblPr>
        <w:tblStyle w:val="af8"/>
        <w:tblW w:w="11519" w:type="dxa"/>
        <w:tblInd w:w="-743" w:type="dxa"/>
        <w:tblLayout w:type="fixed"/>
        <w:tblLook w:val="04A0" w:firstRow="1" w:lastRow="0" w:firstColumn="1" w:lastColumn="0" w:noHBand="0" w:noVBand="1"/>
      </w:tblPr>
      <w:tblGrid>
        <w:gridCol w:w="540"/>
        <w:gridCol w:w="2095"/>
        <w:gridCol w:w="743"/>
        <w:gridCol w:w="1112"/>
        <w:gridCol w:w="821"/>
        <w:gridCol w:w="1149"/>
        <w:gridCol w:w="805"/>
        <w:gridCol w:w="1150"/>
        <w:gridCol w:w="805"/>
        <w:gridCol w:w="1150"/>
        <w:gridCol w:w="1149"/>
      </w:tblGrid>
      <w:tr w:rsidR="00E67ABB" w:rsidRPr="00E67ABB" w:rsidTr="00E67ABB">
        <w:trPr>
          <w:trHeight w:val="260"/>
        </w:trPr>
        <w:tc>
          <w:tcPr>
            <w:tcW w:w="540" w:type="dxa"/>
            <w:vMerge w:val="restart"/>
          </w:tcPr>
          <w:p w:rsidR="00E67ABB" w:rsidRPr="00E67ABB" w:rsidRDefault="00E67ABB" w:rsidP="00262FE3">
            <w:pPr>
              <w:pStyle w:val="13"/>
              <w:ind w:firstLine="0"/>
              <w:rPr>
                <w:rFonts w:eastAsia="MS Mincho"/>
                <w:color w:val="000000" w:themeColor="text1"/>
                <w:sz w:val="20"/>
              </w:rPr>
            </w:pPr>
            <w:r w:rsidRPr="00E67ABB">
              <w:rPr>
                <w:rFonts w:eastAsia="MS Mincho"/>
                <w:color w:val="000000" w:themeColor="text1"/>
                <w:sz w:val="20"/>
              </w:rPr>
              <w:t xml:space="preserve">№ </w:t>
            </w:r>
            <w:proofErr w:type="gramStart"/>
            <w:r w:rsidRPr="00E67ABB">
              <w:rPr>
                <w:rFonts w:eastAsia="MS Mincho"/>
                <w:color w:val="000000" w:themeColor="text1"/>
                <w:sz w:val="20"/>
              </w:rPr>
              <w:t>п</w:t>
            </w:r>
            <w:proofErr w:type="gramEnd"/>
            <w:r w:rsidRPr="00E67ABB">
              <w:rPr>
                <w:rFonts w:eastAsia="MS Mincho"/>
                <w:color w:val="000000" w:themeColor="text1"/>
                <w:sz w:val="20"/>
              </w:rPr>
              <w:t>/п</w:t>
            </w:r>
          </w:p>
        </w:tc>
        <w:tc>
          <w:tcPr>
            <w:tcW w:w="2095" w:type="dxa"/>
            <w:vMerge w:val="restart"/>
          </w:tcPr>
          <w:p w:rsidR="00E67ABB" w:rsidRPr="00E67ABB" w:rsidRDefault="00E67ABB" w:rsidP="00262FE3">
            <w:pPr>
              <w:pStyle w:val="13"/>
              <w:ind w:firstLine="0"/>
              <w:rPr>
                <w:rFonts w:eastAsia="MS Mincho"/>
                <w:color w:val="000000" w:themeColor="text1"/>
                <w:sz w:val="20"/>
              </w:rPr>
            </w:pPr>
            <w:r w:rsidRPr="00E67ABB">
              <w:rPr>
                <w:rFonts w:eastAsia="MS Mincho"/>
                <w:color w:val="000000" w:themeColor="text1"/>
                <w:sz w:val="20"/>
              </w:rPr>
              <w:t>Наименование Товара, Страна происхождения</w:t>
            </w:r>
          </w:p>
        </w:tc>
        <w:tc>
          <w:tcPr>
            <w:tcW w:w="743" w:type="dxa"/>
            <w:vMerge w:val="restart"/>
          </w:tcPr>
          <w:p w:rsidR="00E67ABB" w:rsidRPr="00E67ABB" w:rsidRDefault="00E67ABB" w:rsidP="00262FE3">
            <w:pPr>
              <w:pStyle w:val="13"/>
              <w:ind w:firstLine="0"/>
              <w:rPr>
                <w:rFonts w:eastAsia="MS Mincho"/>
                <w:color w:val="000000" w:themeColor="text1"/>
                <w:sz w:val="20"/>
              </w:rPr>
            </w:pPr>
          </w:p>
          <w:p w:rsidR="00E67ABB" w:rsidRPr="00E67ABB" w:rsidRDefault="00E67ABB" w:rsidP="00262FE3">
            <w:pPr>
              <w:pStyle w:val="13"/>
              <w:ind w:firstLine="0"/>
              <w:rPr>
                <w:rFonts w:eastAsia="MS Mincho"/>
                <w:color w:val="000000" w:themeColor="text1"/>
                <w:sz w:val="20"/>
              </w:rPr>
            </w:pPr>
            <w:r w:rsidRPr="00E67ABB">
              <w:rPr>
                <w:rFonts w:eastAsia="MS Mincho"/>
                <w:color w:val="000000" w:themeColor="text1"/>
                <w:sz w:val="20"/>
              </w:rPr>
              <w:t xml:space="preserve">Ед. </w:t>
            </w:r>
            <w:proofErr w:type="spellStart"/>
            <w:r w:rsidRPr="00E67ABB">
              <w:rPr>
                <w:rFonts w:eastAsia="MS Mincho"/>
                <w:color w:val="000000" w:themeColor="text1"/>
                <w:sz w:val="20"/>
              </w:rPr>
              <w:t>измер</w:t>
            </w:r>
            <w:proofErr w:type="spellEnd"/>
          </w:p>
        </w:tc>
        <w:tc>
          <w:tcPr>
            <w:tcW w:w="1111" w:type="dxa"/>
            <w:vMerge w:val="restart"/>
          </w:tcPr>
          <w:p w:rsidR="00E67ABB" w:rsidRPr="00E67ABB" w:rsidRDefault="00E67ABB" w:rsidP="00262FE3">
            <w:pPr>
              <w:pStyle w:val="13"/>
              <w:ind w:firstLine="0"/>
              <w:rPr>
                <w:rFonts w:eastAsia="MS Mincho"/>
                <w:color w:val="000000" w:themeColor="text1"/>
                <w:sz w:val="20"/>
              </w:rPr>
            </w:pPr>
          </w:p>
          <w:p w:rsidR="00E67ABB" w:rsidRPr="00E67ABB" w:rsidRDefault="00E67ABB" w:rsidP="00262FE3">
            <w:pPr>
              <w:pStyle w:val="13"/>
              <w:ind w:firstLine="0"/>
              <w:rPr>
                <w:rFonts w:eastAsia="MS Mincho"/>
                <w:color w:val="000000" w:themeColor="text1"/>
                <w:sz w:val="20"/>
              </w:rPr>
            </w:pPr>
            <w:r w:rsidRPr="00E67ABB">
              <w:rPr>
                <w:rFonts w:eastAsia="MS Mincho"/>
                <w:color w:val="000000" w:themeColor="text1"/>
                <w:sz w:val="20"/>
              </w:rPr>
              <w:t>Кол-во, шт.</w:t>
            </w:r>
          </w:p>
        </w:tc>
        <w:tc>
          <w:tcPr>
            <w:tcW w:w="1970" w:type="dxa"/>
            <w:gridSpan w:val="2"/>
          </w:tcPr>
          <w:p w:rsidR="00E67ABB" w:rsidRPr="00E67ABB" w:rsidRDefault="00E67ABB" w:rsidP="00262FE3">
            <w:pPr>
              <w:pStyle w:val="13"/>
              <w:ind w:firstLine="0"/>
              <w:jc w:val="center"/>
              <w:rPr>
                <w:rFonts w:eastAsia="MS Mincho"/>
                <w:color w:val="000000" w:themeColor="text1"/>
                <w:sz w:val="20"/>
              </w:rPr>
            </w:pPr>
            <w:r w:rsidRPr="00E67ABB">
              <w:rPr>
                <w:rFonts w:eastAsia="MS Mincho"/>
                <w:color w:val="000000" w:themeColor="text1"/>
                <w:sz w:val="20"/>
              </w:rPr>
              <w:t>КП №1</w:t>
            </w:r>
          </w:p>
        </w:tc>
        <w:tc>
          <w:tcPr>
            <w:tcW w:w="1955" w:type="dxa"/>
            <w:gridSpan w:val="2"/>
          </w:tcPr>
          <w:p w:rsidR="00E67ABB" w:rsidRPr="00E67ABB" w:rsidRDefault="00E67ABB">
            <w:pPr>
              <w:pStyle w:val="13"/>
              <w:ind w:firstLine="0"/>
              <w:rPr>
                <w:rFonts w:eastAsia="MS Mincho"/>
                <w:color w:val="000000" w:themeColor="text1"/>
                <w:sz w:val="20"/>
              </w:rPr>
            </w:pPr>
            <w:r w:rsidRPr="00E67ABB">
              <w:rPr>
                <w:rFonts w:eastAsia="MS Mincho"/>
                <w:color w:val="000000" w:themeColor="text1"/>
                <w:sz w:val="20"/>
              </w:rPr>
              <w:t xml:space="preserve">        КП №2</w:t>
            </w:r>
          </w:p>
        </w:tc>
        <w:tc>
          <w:tcPr>
            <w:tcW w:w="1955" w:type="dxa"/>
            <w:gridSpan w:val="2"/>
          </w:tcPr>
          <w:p w:rsidR="00E67ABB" w:rsidRPr="00E67ABB" w:rsidRDefault="00E67ABB">
            <w:pPr>
              <w:pStyle w:val="13"/>
              <w:ind w:firstLine="0"/>
              <w:rPr>
                <w:rFonts w:eastAsia="MS Mincho"/>
                <w:color w:val="000000" w:themeColor="text1"/>
                <w:sz w:val="20"/>
              </w:rPr>
            </w:pPr>
            <w:r w:rsidRPr="00E67ABB">
              <w:rPr>
                <w:rFonts w:eastAsia="MS Mincho"/>
                <w:color w:val="000000" w:themeColor="text1"/>
                <w:sz w:val="20"/>
              </w:rPr>
              <w:t xml:space="preserve">      КП №3</w:t>
            </w:r>
          </w:p>
        </w:tc>
        <w:tc>
          <w:tcPr>
            <w:tcW w:w="1149" w:type="dxa"/>
            <w:vMerge w:val="restart"/>
          </w:tcPr>
          <w:p w:rsidR="00E67ABB" w:rsidRPr="00E67ABB" w:rsidRDefault="00E67ABB">
            <w:pPr>
              <w:pStyle w:val="13"/>
              <w:ind w:firstLine="0"/>
              <w:rPr>
                <w:rFonts w:eastAsia="MS Mincho"/>
                <w:color w:val="000000" w:themeColor="text1"/>
                <w:sz w:val="20"/>
              </w:rPr>
            </w:pPr>
          </w:p>
          <w:p w:rsidR="00E67ABB" w:rsidRPr="00E67ABB" w:rsidRDefault="00E67ABB">
            <w:pPr>
              <w:pStyle w:val="13"/>
              <w:ind w:firstLine="0"/>
              <w:rPr>
                <w:rFonts w:eastAsia="MS Mincho"/>
                <w:color w:val="000000" w:themeColor="text1"/>
                <w:sz w:val="20"/>
              </w:rPr>
            </w:pPr>
            <w:r w:rsidRPr="00E67ABB">
              <w:rPr>
                <w:rFonts w:eastAsia="MS Mincho"/>
                <w:color w:val="000000" w:themeColor="text1"/>
                <w:sz w:val="20"/>
              </w:rPr>
              <w:t xml:space="preserve">  НМЦ</w:t>
            </w:r>
          </w:p>
        </w:tc>
      </w:tr>
      <w:tr w:rsidR="00E67ABB" w:rsidRPr="00E67ABB" w:rsidTr="00E67ABB">
        <w:trPr>
          <w:trHeight w:val="150"/>
        </w:trPr>
        <w:tc>
          <w:tcPr>
            <w:tcW w:w="540" w:type="dxa"/>
            <w:vMerge/>
          </w:tcPr>
          <w:p w:rsidR="00E67ABB" w:rsidRPr="00E67ABB" w:rsidRDefault="00E67ABB">
            <w:pPr>
              <w:pStyle w:val="13"/>
              <w:ind w:firstLine="0"/>
              <w:rPr>
                <w:rFonts w:eastAsia="MS Mincho"/>
                <w:color w:val="000000" w:themeColor="text1"/>
                <w:sz w:val="20"/>
              </w:rPr>
            </w:pPr>
          </w:p>
        </w:tc>
        <w:tc>
          <w:tcPr>
            <w:tcW w:w="2095" w:type="dxa"/>
            <w:vMerge/>
          </w:tcPr>
          <w:p w:rsidR="00E67ABB" w:rsidRPr="00E67ABB" w:rsidRDefault="00E67ABB">
            <w:pPr>
              <w:pStyle w:val="13"/>
              <w:ind w:firstLine="0"/>
              <w:rPr>
                <w:rFonts w:eastAsia="MS Mincho"/>
                <w:color w:val="000000" w:themeColor="text1"/>
                <w:sz w:val="20"/>
              </w:rPr>
            </w:pPr>
          </w:p>
        </w:tc>
        <w:tc>
          <w:tcPr>
            <w:tcW w:w="743" w:type="dxa"/>
            <w:vMerge/>
          </w:tcPr>
          <w:p w:rsidR="00E67ABB" w:rsidRPr="00E67ABB" w:rsidRDefault="00E67ABB">
            <w:pPr>
              <w:pStyle w:val="13"/>
              <w:ind w:firstLine="0"/>
              <w:rPr>
                <w:rFonts w:eastAsia="MS Mincho"/>
                <w:color w:val="000000" w:themeColor="text1"/>
                <w:sz w:val="20"/>
              </w:rPr>
            </w:pPr>
          </w:p>
        </w:tc>
        <w:tc>
          <w:tcPr>
            <w:tcW w:w="1111" w:type="dxa"/>
            <w:vMerge/>
          </w:tcPr>
          <w:p w:rsidR="00E67ABB" w:rsidRPr="00E67ABB" w:rsidRDefault="00E67ABB">
            <w:pPr>
              <w:pStyle w:val="13"/>
              <w:ind w:firstLine="0"/>
              <w:rPr>
                <w:rFonts w:eastAsia="MS Mincho"/>
                <w:color w:val="000000" w:themeColor="text1"/>
                <w:sz w:val="20"/>
              </w:rPr>
            </w:pPr>
          </w:p>
        </w:tc>
        <w:tc>
          <w:tcPr>
            <w:tcW w:w="821" w:type="dxa"/>
          </w:tcPr>
          <w:p w:rsidR="00E67ABB" w:rsidRPr="00E67ABB" w:rsidRDefault="00E67ABB">
            <w:pPr>
              <w:pStyle w:val="13"/>
              <w:ind w:firstLine="0"/>
              <w:rPr>
                <w:rFonts w:eastAsia="MS Mincho"/>
                <w:color w:val="000000" w:themeColor="text1"/>
                <w:sz w:val="20"/>
              </w:rPr>
            </w:pPr>
            <w:r w:rsidRPr="00E67ABB">
              <w:rPr>
                <w:rFonts w:eastAsia="MS Mincho"/>
                <w:color w:val="000000" w:themeColor="text1"/>
                <w:sz w:val="20"/>
              </w:rPr>
              <w:t xml:space="preserve">Цена за </w:t>
            </w:r>
            <w:proofErr w:type="spellStart"/>
            <w:r w:rsidRPr="00E67ABB">
              <w:rPr>
                <w:rFonts w:eastAsia="MS Mincho"/>
                <w:color w:val="000000" w:themeColor="text1"/>
                <w:sz w:val="20"/>
              </w:rPr>
              <w:t>ед</w:t>
            </w:r>
            <w:proofErr w:type="gramStart"/>
            <w:r w:rsidRPr="00E67ABB">
              <w:rPr>
                <w:rFonts w:eastAsia="MS Mincho"/>
                <w:color w:val="000000" w:themeColor="text1"/>
                <w:sz w:val="20"/>
              </w:rPr>
              <w:t>.р</w:t>
            </w:r>
            <w:proofErr w:type="gramEnd"/>
            <w:r w:rsidRPr="00E67ABB">
              <w:rPr>
                <w:rFonts w:eastAsia="MS Mincho"/>
                <w:color w:val="000000" w:themeColor="text1"/>
                <w:sz w:val="20"/>
              </w:rPr>
              <w:t>уб</w:t>
            </w:r>
            <w:proofErr w:type="spellEnd"/>
          </w:p>
        </w:tc>
        <w:tc>
          <w:tcPr>
            <w:tcW w:w="1149" w:type="dxa"/>
          </w:tcPr>
          <w:p w:rsidR="00E67ABB" w:rsidRPr="00E67ABB" w:rsidRDefault="00E67ABB">
            <w:pPr>
              <w:pStyle w:val="13"/>
              <w:ind w:firstLine="0"/>
              <w:rPr>
                <w:rFonts w:eastAsia="MS Mincho"/>
                <w:color w:val="000000" w:themeColor="text1"/>
                <w:sz w:val="20"/>
              </w:rPr>
            </w:pPr>
            <w:r w:rsidRPr="00E67ABB">
              <w:rPr>
                <w:rFonts w:eastAsia="MS Mincho"/>
                <w:color w:val="000000" w:themeColor="text1"/>
                <w:sz w:val="20"/>
              </w:rPr>
              <w:t>Сумма, руб.</w:t>
            </w:r>
          </w:p>
        </w:tc>
        <w:tc>
          <w:tcPr>
            <w:tcW w:w="805" w:type="dxa"/>
          </w:tcPr>
          <w:p w:rsidR="00E67ABB" w:rsidRPr="00E67ABB" w:rsidRDefault="00E67ABB">
            <w:pPr>
              <w:pStyle w:val="13"/>
              <w:ind w:firstLine="0"/>
              <w:rPr>
                <w:rFonts w:eastAsia="MS Mincho"/>
                <w:color w:val="000000" w:themeColor="text1"/>
                <w:sz w:val="20"/>
              </w:rPr>
            </w:pPr>
            <w:r w:rsidRPr="00E67ABB">
              <w:rPr>
                <w:rFonts w:eastAsia="MS Mincho"/>
                <w:color w:val="000000" w:themeColor="text1"/>
                <w:sz w:val="20"/>
              </w:rPr>
              <w:t>Цена за ед. руб.</w:t>
            </w:r>
          </w:p>
        </w:tc>
        <w:tc>
          <w:tcPr>
            <w:tcW w:w="1150" w:type="dxa"/>
          </w:tcPr>
          <w:p w:rsidR="00E67ABB" w:rsidRPr="00E67ABB" w:rsidRDefault="00E67ABB">
            <w:pPr>
              <w:pStyle w:val="13"/>
              <w:ind w:firstLine="0"/>
              <w:rPr>
                <w:rFonts w:eastAsia="MS Mincho"/>
                <w:color w:val="000000" w:themeColor="text1"/>
                <w:sz w:val="20"/>
              </w:rPr>
            </w:pPr>
            <w:r w:rsidRPr="00E67ABB">
              <w:rPr>
                <w:rFonts w:eastAsia="MS Mincho"/>
                <w:color w:val="000000" w:themeColor="text1"/>
                <w:sz w:val="20"/>
              </w:rPr>
              <w:t>Сумма, руб.</w:t>
            </w:r>
          </w:p>
        </w:tc>
        <w:tc>
          <w:tcPr>
            <w:tcW w:w="805" w:type="dxa"/>
          </w:tcPr>
          <w:p w:rsidR="00E67ABB" w:rsidRPr="00E67ABB" w:rsidRDefault="00E67ABB">
            <w:pPr>
              <w:pStyle w:val="13"/>
              <w:ind w:firstLine="0"/>
              <w:rPr>
                <w:rFonts w:eastAsia="MS Mincho"/>
                <w:color w:val="000000" w:themeColor="text1"/>
                <w:sz w:val="20"/>
              </w:rPr>
            </w:pPr>
            <w:r w:rsidRPr="00E67ABB">
              <w:rPr>
                <w:rFonts w:eastAsia="MS Mincho"/>
                <w:color w:val="000000" w:themeColor="text1"/>
                <w:sz w:val="20"/>
              </w:rPr>
              <w:t>Цена за ед., руб.</w:t>
            </w:r>
          </w:p>
        </w:tc>
        <w:tc>
          <w:tcPr>
            <w:tcW w:w="1150" w:type="dxa"/>
          </w:tcPr>
          <w:p w:rsidR="00E67ABB" w:rsidRPr="00E67ABB" w:rsidRDefault="00E67ABB">
            <w:pPr>
              <w:pStyle w:val="13"/>
              <w:ind w:firstLine="0"/>
              <w:rPr>
                <w:rFonts w:eastAsia="MS Mincho"/>
                <w:color w:val="000000" w:themeColor="text1"/>
                <w:sz w:val="20"/>
              </w:rPr>
            </w:pPr>
            <w:r w:rsidRPr="00E67ABB">
              <w:rPr>
                <w:rFonts w:eastAsia="MS Mincho"/>
                <w:color w:val="000000" w:themeColor="text1"/>
                <w:sz w:val="20"/>
              </w:rPr>
              <w:t>Сумма, руб.</w:t>
            </w:r>
          </w:p>
        </w:tc>
        <w:tc>
          <w:tcPr>
            <w:tcW w:w="1149" w:type="dxa"/>
            <w:vMerge/>
          </w:tcPr>
          <w:p w:rsidR="00E67ABB" w:rsidRPr="00E67ABB" w:rsidRDefault="00E67ABB">
            <w:pPr>
              <w:pStyle w:val="13"/>
              <w:ind w:firstLine="0"/>
              <w:rPr>
                <w:rFonts w:eastAsia="MS Mincho"/>
                <w:color w:val="000000" w:themeColor="text1"/>
                <w:sz w:val="20"/>
              </w:rPr>
            </w:pPr>
          </w:p>
        </w:tc>
      </w:tr>
      <w:tr w:rsidR="00E67ABB" w:rsidRPr="00E67ABB" w:rsidTr="00E67ABB">
        <w:trPr>
          <w:trHeight w:val="2629"/>
        </w:trPr>
        <w:tc>
          <w:tcPr>
            <w:tcW w:w="540" w:type="dxa"/>
          </w:tcPr>
          <w:p w:rsidR="00E67ABB" w:rsidRPr="00E67ABB" w:rsidRDefault="00E67ABB">
            <w:pPr>
              <w:pStyle w:val="13"/>
              <w:ind w:firstLine="0"/>
              <w:rPr>
                <w:rFonts w:eastAsia="MS Mincho"/>
                <w:color w:val="000000" w:themeColor="text1"/>
                <w:sz w:val="20"/>
              </w:rPr>
            </w:pPr>
            <w:r w:rsidRPr="00E67ABB">
              <w:rPr>
                <w:rFonts w:eastAsia="MS Mincho"/>
                <w:color w:val="000000" w:themeColor="text1"/>
                <w:sz w:val="20"/>
              </w:rPr>
              <w:t>1</w:t>
            </w:r>
          </w:p>
        </w:tc>
        <w:tc>
          <w:tcPr>
            <w:tcW w:w="2095" w:type="dxa"/>
          </w:tcPr>
          <w:p w:rsidR="00E67ABB" w:rsidRPr="00E67ABB" w:rsidRDefault="00E67ABB">
            <w:pPr>
              <w:pStyle w:val="13"/>
              <w:ind w:firstLine="0"/>
              <w:rPr>
                <w:rFonts w:eastAsia="MS Mincho"/>
                <w:color w:val="000000" w:themeColor="text1"/>
                <w:sz w:val="20"/>
              </w:rPr>
            </w:pPr>
            <w:r w:rsidRPr="00E67ABB">
              <w:rPr>
                <w:rFonts w:eastAsia="MS Mincho"/>
                <w:color w:val="000000" w:themeColor="text1"/>
                <w:sz w:val="20"/>
              </w:rPr>
              <w:t>Комплект медицинских изделий и расходных материалов для хирургических манипуляций и процедур, одноразовый стерильный</w:t>
            </w:r>
          </w:p>
        </w:tc>
        <w:tc>
          <w:tcPr>
            <w:tcW w:w="743" w:type="dxa"/>
          </w:tcPr>
          <w:p w:rsidR="00E67ABB" w:rsidRPr="00E67ABB" w:rsidRDefault="00E67ABB">
            <w:pPr>
              <w:pStyle w:val="13"/>
              <w:ind w:firstLine="0"/>
              <w:rPr>
                <w:rFonts w:eastAsia="MS Mincho"/>
                <w:color w:val="000000" w:themeColor="text1"/>
                <w:sz w:val="20"/>
              </w:rPr>
            </w:pPr>
            <w:r w:rsidRPr="00E67ABB">
              <w:rPr>
                <w:rFonts w:eastAsia="MS Mincho"/>
                <w:color w:val="000000" w:themeColor="text1"/>
                <w:sz w:val="20"/>
              </w:rPr>
              <w:t>Комплект</w:t>
            </w:r>
          </w:p>
          <w:p w:rsidR="00E67ABB" w:rsidRPr="00E67ABB" w:rsidRDefault="00E67ABB">
            <w:pPr>
              <w:pStyle w:val="13"/>
              <w:ind w:firstLine="0"/>
              <w:rPr>
                <w:rFonts w:eastAsia="MS Mincho"/>
                <w:color w:val="000000" w:themeColor="text1"/>
                <w:sz w:val="20"/>
              </w:rPr>
            </w:pPr>
          </w:p>
        </w:tc>
        <w:tc>
          <w:tcPr>
            <w:tcW w:w="1111" w:type="dxa"/>
          </w:tcPr>
          <w:p w:rsidR="00E67ABB" w:rsidRPr="00E67ABB" w:rsidRDefault="00E67ABB">
            <w:pPr>
              <w:pStyle w:val="13"/>
              <w:ind w:firstLine="0"/>
              <w:rPr>
                <w:rFonts w:eastAsia="MS Mincho"/>
                <w:color w:val="000000" w:themeColor="text1"/>
                <w:sz w:val="20"/>
              </w:rPr>
            </w:pPr>
            <w:r w:rsidRPr="00E67ABB">
              <w:rPr>
                <w:rFonts w:eastAsia="MS Mincho"/>
                <w:color w:val="000000" w:themeColor="text1"/>
                <w:sz w:val="20"/>
              </w:rPr>
              <w:t>1200</w:t>
            </w:r>
          </w:p>
        </w:tc>
        <w:tc>
          <w:tcPr>
            <w:tcW w:w="821" w:type="dxa"/>
          </w:tcPr>
          <w:p w:rsidR="00E67ABB" w:rsidRPr="00E67ABB" w:rsidRDefault="00E67ABB">
            <w:pPr>
              <w:pStyle w:val="13"/>
              <w:ind w:firstLine="0"/>
              <w:rPr>
                <w:rFonts w:eastAsia="MS Mincho"/>
                <w:color w:val="000000" w:themeColor="text1"/>
                <w:sz w:val="20"/>
              </w:rPr>
            </w:pPr>
            <w:r w:rsidRPr="00E67ABB">
              <w:rPr>
                <w:rFonts w:eastAsia="MS Mincho"/>
                <w:color w:val="000000" w:themeColor="text1"/>
                <w:sz w:val="20"/>
              </w:rPr>
              <w:t>180,00</w:t>
            </w:r>
          </w:p>
        </w:tc>
        <w:tc>
          <w:tcPr>
            <w:tcW w:w="1149" w:type="dxa"/>
          </w:tcPr>
          <w:p w:rsidR="00E67ABB" w:rsidRPr="00E67ABB" w:rsidRDefault="00E67ABB">
            <w:pPr>
              <w:pStyle w:val="13"/>
              <w:ind w:firstLine="0"/>
              <w:rPr>
                <w:rFonts w:eastAsia="MS Mincho"/>
                <w:color w:val="000000" w:themeColor="text1"/>
                <w:sz w:val="20"/>
              </w:rPr>
            </w:pPr>
            <w:r w:rsidRPr="00E67ABB">
              <w:rPr>
                <w:rFonts w:eastAsia="MS Mincho"/>
                <w:color w:val="000000" w:themeColor="text1"/>
                <w:sz w:val="20"/>
              </w:rPr>
              <w:t>216 000,00</w:t>
            </w:r>
          </w:p>
        </w:tc>
        <w:tc>
          <w:tcPr>
            <w:tcW w:w="805" w:type="dxa"/>
          </w:tcPr>
          <w:p w:rsidR="00E67ABB" w:rsidRPr="00E67ABB" w:rsidRDefault="00E67ABB">
            <w:pPr>
              <w:pStyle w:val="13"/>
              <w:ind w:firstLine="0"/>
              <w:rPr>
                <w:rFonts w:eastAsia="MS Mincho"/>
                <w:color w:val="000000" w:themeColor="text1"/>
                <w:sz w:val="20"/>
              </w:rPr>
            </w:pPr>
            <w:r w:rsidRPr="00E67ABB">
              <w:rPr>
                <w:rFonts w:eastAsia="MS Mincho"/>
                <w:color w:val="000000" w:themeColor="text1"/>
                <w:sz w:val="20"/>
              </w:rPr>
              <w:t>182,00</w:t>
            </w:r>
          </w:p>
        </w:tc>
        <w:tc>
          <w:tcPr>
            <w:tcW w:w="1150" w:type="dxa"/>
          </w:tcPr>
          <w:p w:rsidR="00E67ABB" w:rsidRPr="00E67ABB" w:rsidRDefault="00E67ABB">
            <w:pPr>
              <w:pStyle w:val="13"/>
              <w:ind w:firstLine="0"/>
              <w:rPr>
                <w:rFonts w:eastAsia="MS Mincho"/>
                <w:color w:val="000000" w:themeColor="text1"/>
                <w:sz w:val="20"/>
              </w:rPr>
            </w:pPr>
            <w:r w:rsidRPr="00E67ABB">
              <w:rPr>
                <w:rFonts w:eastAsia="MS Mincho"/>
                <w:color w:val="000000" w:themeColor="text1"/>
                <w:sz w:val="20"/>
              </w:rPr>
              <w:t>218 400,00</w:t>
            </w:r>
          </w:p>
        </w:tc>
        <w:tc>
          <w:tcPr>
            <w:tcW w:w="805" w:type="dxa"/>
          </w:tcPr>
          <w:p w:rsidR="00E67ABB" w:rsidRPr="00E67ABB" w:rsidRDefault="00E67ABB">
            <w:pPr>
              <w:pStyle w:val="13"/>
              <w:ind w:firstLine="0"/>
              <w:rPr>
                <w:rFonts w:eastAsia="MS Mincho"/>
                <w:color w:val="000000" w:themeColor="text1"/>
                <w:sz w:val="20"/>
              </w:rPr>
            </w:pPr>
            <w:r w:rsidRPr="00E67ABB">
              <w:rPr>
                <w:rFonts w:eastAsia="MS Mincho"/>
                <w:color w:val="000000" w:themeColor="text1"/>
                <w:sz w:val="20"/>
              </w:rPr>
              <w:t>183,00</w:t>
            </w:r>
          </w:p>
        </w:tc>
        <w:tc>
          <w:tcPr>
            <w:tcW w:w="1150" w:type="dxa"/>
          </w:tcPr>
          <w:p w:rsidR="00E67ABB" w:rsidRPr="00E67ABB" w:rsidRDefault="00E67ABB">
            <w:pPr>
              <w:pStyle w:val="13"/>
              <w:ind w:firstLine="0"/>
              <w:rPr>
                <w:rFonts w:eastAsia="MS Mincho"/>
                <w:color w:val="000000" w:themeColor="text1"/>
                <w:sz w:val="20"/>
              </w:rPr>
            </w:pPr>
            <w:r w:rsidRPr="00E67ABB">
              <w:rPr>
                <w:rFonts w:eastAsia="MS Mincho"/>
                <w:color w:val="000000" w:themeColor="text1"/>
                <w:sz w:val="20"/>
              </w:rPr>
              <w:t>219 600,00</w:t>
            </w:r>
          </w:p>
        </w:tc>
        <w:tc>
          <w:tcPr>
            <w:tcW w:w="1149" w:type="dxa"/>
          </w:tcPr>
          <w:p w:rsidR="00E67ABB" w:rsidRPr="00E67ABB" w:rsidRDefault="00E67ABB">
            <w:pPr>
              <w:pStyle w:val="13"/>
              <w:ind w:firstLine="0"/>
              <w:rPr>
                <w:rFonts w:eastAsia="MS Mincho"/>
                <w:color w:val="000000" w:themeColor="text1"/>
                <w:sz w:val="20"/>
              </w:rPr>
            </w:pPr>
            <w:r w:rsidRPr="00E67ABB">
              <w:rPr>
                <w:rFonts w:eastAsia="MS Mincho"/>
                <w:color w:val="000000" w:themeColor="text1"/>
                <w:sz w:val="20"/>
              </w:rPr>
              <w:t>218 000,00</w:t>
            </w:r>
          </w:p>
        </w:tc>
      </w:tr>
      <w:tr w:rsidR="00E67ABB" w:rsidRPr="00E67ABB" w:rsidTr="00E67ABB">
        <w:trPr>
          <w:trHeight w:val="260"/>
        </w:trPr>
        <w:tc>
          <w:tcPr>
            <w:tcW w:w="4490" w:type="dxa"/>
            <w:gridSpan w:val="4"/>
          </w:tcPr>
          <w:p w:rsidR="00E67ABB" w:rsidRPr="00E67ABB" w:rsidRDefault="00E67ABB">
            <w:pPr>
              <w:pStyle w:val="13"/>
              <w:ind w:firstLine="0"/>
              <w:rPr>
                <w:rFonts w:eastAsia="MS Mincho"/>
                <w:color w:val="000000" w:themeColor="text1"/>
                <w:sz w:val="20"/>
              </w:rPr>
            </w:pPr>
            <w:r w:rsidRPr="00E67ABB">
              <w:rPr>
                <w:rFonts w:eastAsia="MS Mincho"/>
                <w:color w:val="000000" w:themeColor="text1"/>
                <w:sz w:val="20"/>
              </w:rPr>
              <w:t>ИТОГО:</w:t>
            </w:r>
          </w:p>
        </w:tc>
        <w:tc>
          <w:tcPr>
            <w:tcW w:w="1970" w:type="dxa"/>
            <w:gridSpan w:val="2"/>
          </w:tcPr>
          <w:p w:rsidR="00E67ABB" w:rsidRPr="00E67ABB" w:rsidRDefault="00E67ABB">
            <w:pPr>
              <w:pStyle w:val="13"/>
              <w:ind w:firstLine="0"/>
              <w:rPr>
                <w:rFonts w:eastAsia="MS Mincho"/>
                <w:color w:val="000000" w:themeColor="text1"/>
                <w:sz w:val="20"/>
              </w:rPr>
            </w:pPr>
            <w:r w:rsidRPr="00E67ABB">
              <w:rPr>
                <w:rFonts w:eastAsia="MS Mincho"/>
                <w:color w:val="000000" w:themeColor="text1"/>
                <w:sz w:val="20"/>
              </w:rPr>
              <w:t>216 000,00</w:t>
            </w:r>
          </w:p>
        </w:tc>
        <w:tc>
          <w:tcPr>
            <w:tcW w:w="1955" w:type="dxa"/>
            <w:gridSpan w:val="2"/>
          </w:tcPr>
          <w:p w:rsidR="00E67ABB" w:rsidRPr="00E67ABB" w:rsidRDefault="00E67ABB">
            <w:pPr>
              <w:pStyle w:val="13"/>
              <w:ind w:firstLine="0"/>
              <w:rPr>
                <w:rFonts w:eastAsia="MS Mincho"/>
                <w:color w:val="000000" w:themeColor="text1"/>
                <w:sz w:val="20"/>
              </w:rPr>
            </w:pPr>
            <w:r w:rsidRPr="00E67ABB">
              <w:rPr>
                <w:rFonts w:eastAsia="MS Mincho"/>
                <w:color w:val="000000" w:themeColor="text1"/>
                <w:sz w:val="20"/>
              </w:rPr>
              <w:t>218 400,00</w:t>
            </w:r>
          </w:p>
        </w:tc>
        <w:tc>
          <w:tcPr>
            <w:tcW w:w="1955" w:type="dxa"/>
            <w:gridSpan w:val="2"/>
          </w:tcPr>
          <w:p w:rsidR="00E67ABB" w:rsidRPr="00E67ABB" w:rsidRDefault="00E67ABB">
            <w:pPr>
              <w:pStyle w:val="13"/>
              <w:ind w:firstLine="0"/>
              <w:rPr>
                <w:rFonts w:eastAsia="MS Mincho"/>
                <w:color w:val="000000" w:themeColor="text1"/>
                <w:sz w:val="20"/>
              </w:rPr>
            </w:pPr>
            <w:r w:rsidRPr="00E67ABB">
              <w:rPr>
                <w:rFonts w:eastAsia="MS Mincho"/>
                <w:color w:val="000000" w:themeColor="text1"/>
                <w:sz w:val="20"/>
              </w:rPr>
              <w:t>219 600,00</w:t>
            </w:r>
          </w:p>
        </w:tc>
        <w:tc>
          <w:tcPr>
            <w:tcW w:w="1149" w:type="dxa"/>
          </w:tcPr>
          <w:p w:rsidR="00E67ABB" w:rsidRPr="00E67ABB" w:rsidRDefault="00E67ABB">
            <w:pPr>
              <w:pStyle w:val="13"/>
              <w:ind w:firstLine="0"/>
              <w:rPr>
                <w:rFonts w:eastAsia="MS Mincho"/>
                <w:color w:val="000000" w:themeColor="text1"/>
                <w:sz w:val="20"/>
              </w:rPr>
            </w:pPr>
            <w:r w:rsidRPr="00E67ABB">
              <w:rPr>
                <w:rFonts w:eastAsia="MS Mincho"/>
                <w:color w:val="000000" w:themeColor="text1"/>
                <w:sz w:val="20"/>
              </w:rPr>
              <w:t>218 000,00</w:t>
            </w:r>
          </w:p>
        </w:tc>
      </w:tr>
    </w:tbl>
    <w:p w:rsidR="00EF254D" w:rsidRPr="00CF43C7" w:rsidRDefault="00EF254D">
      <w:pPr>
        <w:pStyle w:val="13"/>
        <w:ind w:firstLine="0"/>
        <w:rPr>
          <w:rFonts w:eastAsia="MS Mincho"/>
          <w:color w:val="FF0000"/>
          <w:sz w:val="24"/>
          <w:szCs w:val="24"/>
        </w:rPr>
      </w:pPr>
    </w:p>
    <w:p w:rsidR="00EF254D" w:rsidRPr="00CF43C7" w:rsidRDefault="00EF254D">
      <w:pPr>
        <w:pStyle w:val="13"/>
        <w:ind w:firstLine="0"/>
        <w:rPr>
          <w:rFonts w:eastAsia="MS Mincho"/>
          <w:color w:val="FF0000"/>
          <w:sz w:val="24"/>
          <w:szCs w:val="24"/>
        </w:rPr>
      </w:pPr>
    </w:p>
    <w:p w:rsidR="00EF254D" w:rsidRPr="00CF43C7" w:rsidRDefault="00EF254D">
      <w:pPr>
        <w:pStyle w:val="13"/>
        <w:ind w:firstLine="0"/>
        <w:rPr>
          <w:rFonts w:eastAsia="MS Mincho"/>
          <w:color w:val="FF0000"/>
          <w:sz w:val="24"/>
          <w:szCs w:val="24"/>
        </w:rPr>
      </w:pPr>
    </w:p>
    <w:p w:rsidR="00BF64B5" w:rsidRPr="00CF43C7" w:rsidRDefault="00BF64B5">
      <w:pPr>
        <w:pStyle w:val="13"/>
        <w:ind w:firstLine="0"/>
        <w:rPr>
          <w:rFonts w:eastAsia="MS Mincho"/>
          <w:color w:val="FF0000"/>
          <w:sz w:val="24"/>
          <w:szCs w:val="24"/>
        </w:rPr>
      </w:pPr>
    </w:p>
    <w:p w:rsidR="00EF254D" w:rsidRPr="00CF43C7" w:rsidRDefault="00EF254D">
      <w:pPr>
        <w:pStyle w:val="13"/>
        <w:ind w:firstLine="0"/>
        <w:rPr>
          <w:rFonts w:eastAsia="MS Mincho"/>
          <w:color w:val="FF0000"/>
          <w:sz w:val="24"/>
          <w:szCs w:val="24"/>
        </w:rPr>
      </w:pPr>
    </w:p>
    <w:p w:rsidR="00C45896" w:rsidRPr="00CF43C7" w:rsidRDefault="00C45896">
      <w:pPr>
        <w:pStyle w:val="13"/>
        <w:ind w:firstLine="0"/>
        <w:rPr>
          <w:rFonts w:eastAsia="MS Mincho"/>
          <w:color w:val="FF0000"/>
          <w:sz w:val="24"/>
          <w:szCs w:val="24"/>
        </w:rPr>
      </w:pPr>
    </w:p>
    <w:p w:rsidR="00036B70" w:rsidRPr="00CF43C7" w:rsidRDefault="00036B70">
      <w:pPr>
        <w:pStyle w:val="13"/>
        <w:ind w:firstLine="0"/>
        <w:rPr>
          <w:rFonts w:eastAsia="MS Mincho"/>
          <w:color w:val="FF0000"/>
          <w:sz w:val="24"/>
          <w:szCs w:val="24"/>
        </w:rPr>
      </w:pPr>
    </w:p>
    <w:p w:rsidR="00EE0532" w:rsidRPr="00CF43C7" w:rsidRDefault="00EE0532">
      <w:pPr>
        <w:pStyle w:val="13"/>
        <w:ind w:firstLine="0"/>
        <w:rPr>
          <w:rFonts w:eastAsia="MS Mincho"/>
          <w:color w:val="FF0000"/>
          <w:sz w:val="24"/>
          <w:szCs w:val="24"/>
        </w:rPr>
      </w:pPr>
    </w:p>
    <w:p w:rsidR="00036B70" w:rsidRPr="00CF43C7" w:rsidRDefault="0098272A">
      <w:pPr>
        <w:pStyle w:val="13"/>
        <w:ind w:firstLine="0"/>
        <w:rPr>
          <w:rFonts w:eastAsia="MS Mincho"/>
          <w:color w:val="FF0000"/>
          <w:sz w:val="24"/>
          <w:szCs w:val="24"/>
        </w:rPr>
      </w:pPr>
      <w:r w:rsidRPr="00CF43C7">
        <w:rPr>
          <w:rFonts w:eastAsia="MS Mincho"/>
          <w:color w:val="FF0000"/>
          <w:sz w:val="24"/>
          <w:szCs w:val="24"/>
        </w:rPr>
        <w:br w:type="page"/>
      </w:r>
    </w:p>
    <w:p w:rsidR="005403A5" w:rsidRPr="005403A5" w:rsidRDefault="005403A5" w:rsidP="005403A5">
      <w:pPr>
        <w:spacing w:line="260" w:lineRule="exact"/>
        <w:jc w:val="center"/>
        <w:rPr>
          <w:b/>
          <w:bCs/>
          <w:sz w:val="26"/>
          <w:szCs w:val="26"/>
        </w:rPr>
      </w:pPr>
      <w:r w:rsidRPr="005403A5">
        <w:rPr>
          <w:b/>
          <w:bCs/>
          <w:sz w:val="26"/>
          <w:szCs w:val="26"/>
        </w:rPr>
        <w:lastRenderedPageBreak/>
        <w:t>КОТИРОВОЧНАЯ ЗАЯВКА на Извещение №</w:t>
      </w:r>
      <w:r w:rsidR="00E67ABB">
        <w:rPr>
          <w:b/>
          <w:bCs/>
          <w:sz w:val="26"/>
          <w:szCs w:val="26"/>
        </w:rPr>
        <w:t>20107000059</w:t>
      </w:r>
      <w:r w:rsidR="009972FC">
        <w:rPr>
          <w:b/>
          <w:bCs/>
          <w:sz w:val="26"/>
          <w:szCs w:val="26"/>
        </w:rPr>
        <w:t>_</w:t>
      </w:r>
      <w:r w:rsidRPr="005403A5">
        <w:rPr>
          <w:b/>
          <w:bCs/>
          <w:sz w:val="26"/>
          <w:szCs w:val="26"/>
        </w:rPr>
        <w:t>________</w:t>
      </w:r>
    </w:p>
    <w:p w:rsidR="005403A5" w:rsidRPr="005403A5" w:rsidRDefault="005403A5" w:rsidP="005403A5">
      <w:pPr>
        <w:spacing w:line="260" w:lineRule="exact"/>
        <w:ind w:firstLine="540"/>
        <w:jc w:val="center"/>
        <w:rPr>
          <w:b/>
          <w:sz w:val="26"/>
          <w:szCs w:val="26"/>
        </w:rPr>
      </w:pPr>
      <w:r w:rsidRPr="005403A5">
        <w:rPr>
          <w:b/>
          <w:sz w:val="26"/>
          <w:szCs w:val="26"/>
        </w:rPr>
        <w:t>НУЗ «Отделенческая больница на ст. Волховстрой ОАО «РЖД»</w:t>
      </w:r>
    </w:p>
    <w:p w:rsidR="005403A5" w:rsidRPr="005403A5" w:rsidRDefault="005403A5" w:rsidP="005403A5">
      <w:pPr>
        <w:spacing w:line="260" w:lineRule="exact"/>
        <w:ind w:firstLine="540"/>
        <w:jc w:val="both"/>
        <w:rPr>
          <w:sz w:val="26"/>
          <w:szCs w:val="26"/>
        </w:rPr>
      </w:pPr>
      <w:r w:rsidRPr="005403A5">
        <w:rPr>
          <w:sz w:val="26"/>
          <w:szCs w:val="26"/>
        </w:rPr>
        <w:t>«__» ________20__г.</w:t>
      </w:r>
    </w:p>
    <w:p w:rsidR="005403A5" w:rsidRPr="005403A5" w:rsidRDefault="005403A5" w:rsidP="005403A5">
      <w:pPr>
        <w:spacing w:line="260" w:lineRule="exact"/>
        <w:ind w:firstLine="540"/>
        <w:jc w:val="both"/>
        <w:rPr>
          <w:sz w:val="26"/>
          <w:szCs w:val="26"/>
        </w:rPr>
      </w:pPr>
    </w:p>
    <w:p w:rsidR="005403A5" w:rsidRPr="005403A5" w:rsidRDefault="005403A5" w:rsidP="005403A5">
      <w:pPr>
        <w:pStyle w:val="ConsPlusNormal"/>
        <w:spacing w:line="260" w:lineRule="exact"/>
        <w:ind w:firstLine="540"/>
        <w:jc w:val="both"/>
        <w:rPr>
          <w:rFonts w:ascii="Times New Roman" w:hAnsi="Times New Roman" w:cs="Times New Roman"/>
          <w:sz w:val="26"/>
          <w:szCs w:val="26"/>
        </w:rPr>
      </w:pPr>
      <w:r w:rsidRPr="005403A5">
        <w:rPr>
          <w:rFonts w:ascii="Times New Roman" w:hAnsi="Times New Roman" w:cs="Times New Roman"/>
          <w:b/>
          <w:sz w:val="26"/>
          <w:szCs w:val="26"/>
        </w:rPr>
        <w:t>Кому:</w:t>
      </w:r>
      <w:r w:rsidRPr="005403A5">
        <w:rPr>
          <w:rFonts w:ascii="Times New Roman" w:hAnsi="Times New Roman" w:cs="Times New Roman"/>
          <w:sz w:val="26"/>
          <w:szCs w:val="26"/>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5403A5" w:rsidRPr="005403A5" w:rsidRDefault="005403A5" w:rsidP="005403A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rPr>
        <w:t>ob-volhovstroy</w:t>
      </w:r>
      <w:proofErr w:type="spellEnd"/>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lang w:val="en-US"/>
        </w:rPr>
        <w:t>ru</w:t>
      </w:r>
      <w:proofErr w:type="spellEnd"/>
      <w:r w:rsidRPr="005403A5">
        <w:rPr>
          <w:rFonts w:ascii="Times New Roman" w:hAnsi="Times New Roman" w:cs="Times New Roman"/>
          <w:sz w:val="26"/>
          <w:szCs w:val="26"/>
        </w:rPr>
        <w:t xml:space="preserve">  </w:t>
      </w:r>
    </w:p>
    <w:p w:rsidR="005403A5" w:rsidRPr="005403A5" w:rsidRDefault="005403A5" w:rsidP="005403A5">
      <w:pPr>
        <w:spacing w:line="260" w:lineRule="exact"/>
        <w:jc w:val="both"/>
        <w:rPr>
          <w:sz w:val="26"/>
          <w:szCs w:val="26"/>
        </w:rPr>
      </w:pPr>
    </w:p>
    <w:p w:rsidR="005403A5" w:rsidRPr="005403A5" w:rsidRDefault="005403A5" w:rsidP="005403A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187401, Ленинградская обл., г. Волхов, ул. Воронежская, д.1.</w:t>
      </w:r>
    </w:p>
    <w:p w:rsidR="005403A5" w:rsidRPr="005403A5" w:rsidRDefault="005403A5" w:rsidP="005403A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403A5" w:rsidRPr="009E2F8E" w:rsidRDefault="005403A5" w:rsidP="005403A5">
      <w:pPr>
        <w:spacing w:line="260" w:lineRule="exact"/>
        <w:jc w:val="both"/>
        <w:rPr>
          <w:bCs/>
          <w:sz w:val="26"/>
          <w:szCs w:val="26"/>
          <w:lang w:val="en-US"/>
        </w:rPr>
      </w:pPr>
      <w:r w:rsidRPr="005403A5">
        <w:rPr>
          <w:b/>
          <w:bCs/>
          <w:sz w:val="26"/>
          <w:szCs w:val="26"/>
        </w:rPr>
        <w:t>Факс</w:t>
      </w:r>
      <w:r w:rsidRPr="009E2F8E">
        <w:rPr>
          <w:b/>
          <w:bCs/>
          <w:sz w:val="26"/>
          <w:szCs w:val="26"/>
          <w:lang w:val="en-US"/>
        </w:rPr>
        <w:t>:</w:t>
      </w:r>
      <w:r w:rsidRPr="009E2F8E">
        <w:rPr>
          <w:bCs/>
          <w:sz w:val="26"/>
          <w:szCs w:val="26"/>
          <w:lang w:val="en-US"/>
        </w:rPr>
        <w:t xml:space="preserve"> (81363) 6-22-27.</w:t>
      </w:r>
    </w:p>
    <w:p w:rsidR="005403A5" w:rsidRPr="005403A5" w:rsidRDefault="005403A5" w:rsidP="005403A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3" w:history="1">
        <w:r w:rsidRPr="005403A5">
          <w:rPr>
            <w:rStyle w:val="ad"/>
            <w:sz w:val="26"/>
            <w:szCs w:val="26"/>
            <w:lang w:val="en-US"/>
          </w:rPr>
          <w:t>nuz.ob.volhov@bk.ru</w:t>
        </w:r>
      </w:hyperlink>
    </w:p>
    <w:p w:rsidR="005403A5" w:rsidRPr="005403A5" w:rsidRDefault="005403A5" w:rsidP="005403A5">
      <w:pPr>
        <w:spacing w:line="260" w:lineRule="exact"/>
        <w:jc w:val="both"/>
        <w:rPr>
          <w:sz w:val="26"/>
          <w:szCs w:val="26"/>
          <w:lang w:val="en-US"/>
        </w:rPr>
      </w:pPr>
    </w:p>
    <w:p w:rsidR="005403A5" w:rsidRPr="005403A5" w:rsidRDefault="005403A5" w:rsidP="005403A5">
      <w:pPr>
        <w:spacing w:line="260" w:lineRule="exact"/>
        <w:jc w:val="center"/>
        <w:rPr>
          <w:sz w:val="26"/>
          <w:szCs w:val="26"/>
        </w:rPr>
      </w:pPr>
      <w:r w:rsidRPr="005403A5">
        <w:rPr>
          <w:sz w:val="26"/>
          <w:szCs w:val="26"/>
        </w:rPr>
        <w:t>Уважаемый Руководитель!</w:t>
      </w:r>
    </w:p>
    <w:p w:rsidR="005403A5" w:rsidRPr="005403A5" w:rsidRDefault="005403A5" w:rsidP="005403A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 xml:space="preserve">в лице  ______________________________________________, </w:t>
      </w:r>
    </w:p>
    <w:p w:rsidR="005403A5" w:rsidRPr="005403A5" w:rsidRDefault="005403A5" w:rsidP="005403A5">
      <w:pPr>
        <w:spacing w:line="260" w:lineRule="exact"/>
        <w:jc w:val="both"/>
        <w:rPr>
          <w:i/>
          <w:sz w:val="26"/>
          <w:szCs w:val="26"/>
        </w:rPr>
      </w:pPr>
      <w:r w:rsidRPr="005403A5">
        <w:rPr>
          <w:i/>
          <w:sz w:val="26"/>
          <w:szCs w:val="26"/>
        </w:rPr>
        <w:t xml:space="preserve">                                       (должность, Ф.И.О.)</w:t>
      </w:r>
    </w:p>
    <w:p w:rsidR="005403A5" w:rsidRPr="005403A5" w:rsidRDefault="005403A5" w:rsidP="005403A5">
      <w:pPr>
        <w:spacing w:line="260" w:lineRule="exact"/>
        <w:jc w:val="both"/>
        <w:rPr>
          <w:sz w:val="26"/>
          <w:szCs w:val="26"/>
        </w:rPr>
      </w:pPr>
      <w:r w:rsidRPr="005403A5">
        <w:rPr>
          <w:sz w:val="26"/>
          <w:szCs w:val="26"/>
        </w:rPr>
        <w:t>действующего на основании _______________________________________</w:t>
      </w:r>
    </w:p>
    <w:p w:rsidR="005403A5" w:rsidRPr="005403A5" w:rsidRDefault="005403A5" w:rsidP="005403A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403A5" w:rsidRPr="005403A5" w:rsidRDefault="005403A5" w:rsidP="005403A5">
      <w:pPr>
        <w:spacing w:line="260" w:lineRule="exact"/>
        <w:jc w:val="both"/>
        <w:rPr>
          <w:sz w:val="26"/>
          <w:szCs w:val="26"/>
        </w:rPr>
      </w:pPr>
      <w:r w:rsidRPr="005403A5">
        <w:rPr>
          <w:sz w:val="26"/>
          <w:szCs w:val="26"/>
        </w:rPr>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5403A5" w:rsidRDefault="005403A5" w:rsidP="005403A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403A5" w:rsidRPr="005403A5" w:rsidRDefault="005403A5" w:rsidP="005403A5">
      <w:pPr>
        <w:spacing w:line="260" w:lineRule="exact"/>
        <w:jc w:val="both"/>
        <w:rPr>
          <w:sz w:val="26"/>
          <w:szCs w:val="26"/>
        </w:rPr>
      </w:pPr>
      <w:r w:rsidRPr="005403A5">
        <w:rPr>
          <w:sz w:val="26"/>
          <w:szCs w:val="26"/>
        </w:rPr>
        <w:t>2. Банковские реквизиты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Расчетный счет      ________________________;</w:t>
      </w:r>
    </w:p>
    <w:p w:rsidR="005403A5" w:rsidRPr="005403A5" w:rsidRDefault="005403A5" w:rsidP="005403A5">
      <w:pPr>
        <w:spacing w:line="260" w:lineRule="exact"/>
        <w:jc w:val="both"/>
        <w:rPr>
          <w:sz w:val="26"/>
          <w:szCs w:val="26"/>
        </w:rPr>
      </w:pPr>
      <w:r w:rsidRPr="005403A5">
        <w:rPr>
          <w:sz w:val="26"/>
          <w:szCs w:val="26"/>
        </w:rPr>
        <w:t>Корреспондентский счет____________________;</w:t>
      </w:r>
    </w:p>
    <w:p w:rsidR="005403A5" w:rsidRPr="005403A5" w:rsidRDefault="005403A5" w:rsidP="005403A5">
      <w:pPr>
        <w:spacing w:line="260" w:lineRule="exact"/>
        <w:jc w:val="both"/>
        <w:rPr>
          <w:sz w:val="26"/>
          <w:szCs w:val="26"/>
        </w:rPr>
      </w:pPr>
      <w:r w:rsidRPr="005403A5">
        <w:rPr>
          <w:sz w:val="26"/>
          <w:szCs w:val="26"/>
        </w:rPr>
        <w:t>Код БИК                    _______________________;</w:t>
      </w:r>
    </w:p>
    <w:p w:rsidR="005403A5" w:rsidRPr="005403A5" w:rsidRDefault="005403A5" w:rsidP="005403A5">
      <w:pPr>
        <w:spacing w:line="260" w:lineRule="exact"/>
        <w:jc w:val="both"/>
        <w:rPr>
          <w:sz w:val="26"/>
          <w:szCs w:val="26"/>
        </w:rPr>
      </w:pPr>
      <w:r w:rsidRPr="005403A5">
        <w:rPr>
          <w:sz w:val="26"/>
          <w:szCs w:val="26"/>
        </w:rPr>
        <w:t>Наименование обслуживающего банка_________;</w:t>
      </w:r>
    </w:p>
    <w:p w:rsidR="005403A5" w:rsidRPr="005403A5" w:rsidRDefault="005403A5" w:rsidP="005403A5">
      <w:pPr>
        <w:spacing w:line="260" w:lineRule="exact"/>
        <w:jc w:val="both"/>
        <w:rPr>
          <w:sz w:val="26"/>
          <w:szCs w:val="26"/>
        </w:rPr>
      </w:pPr>
      <w:r w:rsidRPr="005403A5">
        <w:rPr>
          <w:sz w:val="26"/>
          <w:szCs w:val="26"/>
        </w:rPr>
        <w:t>ИНН/КПП         ____________________________;</w:t>
      </w:r>
    </w:p>
    <w:p w:rsidR="005403A5" w:rsidRPr="005403A5" w:rsidRDefault="005403A5" w:rsidP="005403A5">
      <w:pPr>
        <w:spacing w:line="260" w:lineRule="exact"/>
        <w:jc w:val="both"/>
        <w:rPr>
          <w:sz w:val="26"/>
          <w:szCs w:val="26"/>
        </w:rPr>
      </w:pPr>
      <w:r w:rsidRPr="005403A5">
        <w:rPr>
          <w:sz w:val="26"/>
          <w:szCs w:val="26"/>
        </w:rPr>
        <w:t>ОГРН ___________________________________.</w:t>
      </w:r>
    </w:p>
    <w:p w:rsidR="005403A5" w:rsidRPr="005403A5" w:rsidRDefault="005403A5" w:rsidP="005403A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403A5" w:rsidRPr="005403A5" w:rsidRDefault="005403A5" w:rsidP="005403A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есть/нет.</w:t>
      </w:r>
    </w:p>
    <w:p w:rsidR="005403A5" w:rsidRPr="005403A5" w:rsidRDefault="005403A5" w:rsidP="005403A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403A5" w:rsidRPr="005403A5" w:rsidRDefault="005403A5" w:rsidP="005403A5">
      <w:pPr>
        <w:spacing w:line="260" w:lineRule="exact"/>
        <w:jc w:val="both"/>
        <w:rPr>
          <w:sz w:val="26"/>
          <w:szCs w:val="26"/>
        </w:rPr>
      </w:pPr>
      <w:r w:rsidRPr="005403A5">
        <w:rPr>
          <w:sz w:val="26"/>
          <w:szCs w:val="26"/>
        </w:rPr>
        <w:t>4. Наименование и стоимость оказываемой услуги:</w:t>
      </w:r>
    </w:p>
    <w:p w:rsidR="005403A5" w:rsidRPr="005403A5" w:rsidRDefault="005403A5" w:rsidP="005403A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firstRow="1" w:lastRow="0" w:firstColumn="1" w:lastColumn="0" w:noHBand="0" w:noVBand="1"/>
      </w:tblPr>
      <w:tblGrid>
        <w:gridCol w:w="568"/>
        <w:gridCol w:w="2552"/>
        <w:gridCol w:w="708"/>
        <w:gridCol w:w="851"/>
        <w:gridCol w:w="1276"/>
        <w:gridCol w:w="880"/>
        <w:gridCol w:w="1388"/>
        <w:gridCol w:w="992"/>
        <w:gridCol w:w="1559"/>
      </w:tblGrid>
      <w:tr w:rsidR="005403A5" w:rsidRPr="005403A5" w:rsidTr="00C52AC6">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lastRenderedPageBreak/>
              <w:t>№ п/п</w:t>
            </w:r>
          </w:p>
          <w:p w:rsidR="005403A5" w:rsidRPr="005403A5" w:rsidRDefault="005403A5" w:rsidP="00C52AC6">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Цена за ед. без</w:t>
            </w:r>
          </w:p>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63" w:right="-177"/>
              <w:jc w:val="center"/>
              <w:rPr>
                <w:b/>
                <w:sz w:val="26"/>
                <w:szCs w:val="26"/>
              </w:rPr>
            </w:pPr>
          </w:p>
          <w:p w:rsidR="005403A5" w:rsidRPr="005403A5" w:rsidRDefault="005403A5" w:rsidP="00C52AC6">
            <w:pPr>
              <w:pStyle w:val="Standard"/>
              <w:snapToGrid w:val="0"/>
              <w:spacing w:line="260" w:lineRule="exact"/>
              <w:jc w:val="center"/>
              <w:rPr>
                <w:b/>
                <w:sz w:val="26"/>
                <w:szCs w:val="26"/>
              </w:rPr>
            </w:pPr>
            <w:r w:rsidRPr="005403A5">
              <w:rPr>
                <w:b/>
                <w:sz w:val="26"/>
                <w:szCs w:val="26"/>
              </w:rPr>
              <w:t>НДС,</w:t>
            </w:r>
          </w:p>
          <w:p w:rsidR="005403A5" w:rsidRPr="005403A5" w:rsidRDefault="005403A5" w:rsidP="00C52AC6">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Сумма НДС, руб.</w:t>
            </w:r>
          </w:p>
          <w:p w:rsidR="005403A5" w:rsidRPr="005403A5" w:rsidRDefault="005403A5" w:rsidP="00C52AC6">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Стоимость вкл. НДС, руб.</w:t>
            </w:r>
          </w:p>
        </w:tc>
      </w:tr>
      <w:tr w:rsidR="005403A5" w:rsidRPr="005403A5" w:rsidTr="00C52AC6">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r w:rsidRPr="005403A5">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403A5" w:rsidRPr="005403A5" w:rsidRDefault="005403A5" w:rsidP="00C52AC6">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r>
      <w:tr w:rsidR="005403A5" w:rsidRPr="005403A5" w:rsidTr="00C52AC6">
        <w:trPr>
          <w:trHeight w:val="487"/>
        </w:trPr>
        <w:tc>
          <w:tcPr>
            <w:tcW w:w="568" w:type="dxa"/>
            <w:tcBorders>
              <w:left w:val="single" w:sz="4" w:space="0" w:color="000000"/>
              <w:bottom w:val="single" w:sz="4" w:space="0" w:color="000000"/>
            </w:tcBorders>
          </w:tcPr>
          <w:p w:rsidR="005403A5" w:rsidRPr="005403A5" w:rsidRDefault="005403A5" w:rsidP="00C52AC6">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p>
        </w:tc>
      </w:tr>
    </w:tbl>
    <w:p w:rsidR="005403A5" w:rsidRPr="005403A5" w:rsidRDefault="005403A5" w:rsidP="005403A5">
      <w:pPr>
        <w:jc w:val="both"/>
        <w:rPr>
          <w:b/>
          <w:bCs/>
          <w:sz w:val="26"/>
          <w:szCs w:val="26"/>
        </w:rPr>
      </w:pPr>
      <w:r w:rsidRPr="005403A5">
        <w:rPr>
          <w:b/>
          <w:bCs/>
          <w:sz w:val="26"/>
          <w:szCs w:val="26"/>
        </w:rPr>
        <w:t>Условия исполнения договора:</w:t>
      </w:r>
    </w:p>
    <w:p w:rsidR="005403A5" w:rsidRPr="005403A5" w:rsidRDefault="005403A5" w:rsidP="005403A5">
      <w:pPr>
        <w:tabs>
          <w:tab w:val="right" w:pos="9356"/>
        </w:tabs>
        <w:ind w:right="-5"/>
        <w:jc w:val="both"/>
        <w:rPr>
          <w:sz w:val="26"/>
          <w:szCs w:val="26"/>
          <w:u w:val="single"/>
        </w:rPr>
      </w:pPr>
      <w:r w:rsidRPr="005403A5">
        <w:rPr>
          <w:b/>
          <w:sz w:val="26"/>
          <w:szCs w:val="26"/>
        </w:rPr>
        <w:t>Требования к безопасности, качеству, техническим характеристикам, функциональным характеристикам товара:</w:t>
      </w:r>
      <w:r w:rsidRPr="005403A5">
        <w:rPr>
          <w:sz w:val="26"/>
          <w:szCs w:val="26"/>
          <w:u w:val="single"/>
        </w:rPr>
        <w:t xml:space="preserve"> </w:t>
      </w:r>
    </w:p>
    <w:p w:rsidR="005403A5" w:rsidRPr="005403A5" w:rsidRDefault="005403A5" w:rsidP="005403A5">
      <w:pPr>
        <w:tabs>
          <w:tab w:val="right" w:pos="9356"/>
        </w:tabs>
        <w:ind w:right="-5"/>
        <w:jc w:val="both"/>
        <w:rPr>
          <w:sz w:val="26"/>
          <w:szCs w:val="26"/>
        </w:rPr>
      </w:pPr>
      <w:r w:rsidRPr="005403A5">
        <w:rPr>
          <w:sz w:val="26"/>
          <w:szCs w:val="26"/>
        </w:rPr>
        <w:t>Т</w:t>
      </w:r>
      <w:r w:rsidRPr="005403A5">
        <w:rPr>
          <w:bCs/>
          <w:sz w:val="26"/>
          <w:szCs w:val="26"/>
        </w:rPr>
        <w:t xml:space="preserve">овар, заявленный к поставке, </w:t>
      </w:r>
      <w:r w:rsidRPr="005403A5">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Место поставки товара:</w:t>
      </w:r>
      <w:r w:rsidRPr="005403A5">
        <w:rPr>
          <w:sz w:val="26"/>
          <w:szCs w:val="26"/>
        </w:rPr>
        <w:t xml:space="preserve"> </w:t>
      </w:r>
      <w:r w:rsidRPr="005403A5">
        <w:rPr>
          <w:rFonts w:ascii="Times New Roman" w:hAnsi="Times New Roman" w:cs="Times New Roman"/>
          <w:sz w:val="26"/>
          <w:szCs w:val="26"/>
        </w:rPr>
        <w:t>187401, Ленинградская обл., г. Волхов, ул. Воронежская, д.1.</w:t>
      </w:r>
    </w:p>
    <w:p w:rsidR="004A09EB" w:rsidRDefault="005403A5" w:rsidP="005403A5">
      <w:pPr>
        <w:pStyle w:val="a3"/>
        <w:ind w:firstLine="0"/>
        <w:rPr>
          <w:szCs w:val="26"/>
        </w:rPr>
      </w:pPr>
      <w:r w:rsidRPr="005403A5">
        <w:rPr>
          <w:b/>
          <w:bCs/>
          <w:szCs w:val="26"/>
        </w:rPr>
        <w:t>Сроки  поставки товара:</w:t>
      </w:r>
      <w:r w:rsidRPr="005403A5">
        <w:rPr>
          <w:snapToGrid w:val="0"/>
          <w:color w:val="000000"/>
          <w:szCs w:val="26"/>
        </w:rPr>
        <w:t xml:space="preserve"> </w:t>
      </w:r>
      <w:r w:rsidR="004A09EB">
        <w:t xml:space="preserve">в </w:t>
      </w:r>
      <w:r w:rsidR="00E67ABB">
        <w:t>течение 3</w:t>
      </w:r>
      <w:r w:rsidR="00983456">
        <w:t>0</w:t>
      </w:r>
      <w:r w:rsidR="009972FC">
        <w:t xml:space="preserve"> рабочих дней после</w:t>
      </w:r>
      <w:r w:rsidR="00983456">
        <w:t xml:space="preserve"> направления заявки Покупателем посредством автоматизированной системы заказов «Электронный ордер» и </w:t>
      </w:r>
      <w:r w:rsidR="009972FC">
        <w:t xml:space="preserve"> подписания договора</w:t>
      </w:r>
      <w:r w:rsidR="004A09EB">
        <w:t>.</w:t>
      </w:r>
    </w:p>
    <w:p w:rsidR="005403A5" w:rsidRPr="005403A5" w:rsidRDefault="005403A5" w:rsidP="005403A5">
      <w:pPr>
        <w:pStyle w:val="a3"/>
        <w:ind w:firstLine="0"/>
        <w:rPr>
          <w:b/>
          <w:snapToGrid w:val="0"/>
          <w:color w:val="000000"/>
          <w:szCs w:val="26"/>
        </w:rPr>
      </w:pPr>
      <w:r w:rsidRPr="005403A5">
        <w:rPr>
          <w:b/>
          <w:snapToGrid w:val="0"/>
          <w:color w:val="000000"/>
          <w:szCs w:val="26"/>
        </w:rPr>
        <w:t xml:space="preserve">Условия поставки товара: </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поставляемый по настоящему Договору Товар является новым и не был в эксплуатации;</w:t>
      </w:r>
    </w:p>
    <w:p w:rsidR="005403A5" w:rsidRPr="005403A5" w:rsidRDefault="005403A5" w:rsidP="005403A5">
      <w:pPr>
        <w:pStyle w:val="Textbodyindent"/>
        <w:numPr>
          <w:ilvl w:val="0"/>
          <w:numId w:val="6"/>
        </w:numPr>
        <w:spacing w:after="0" w:line="280" w:lineRule="exact"/>
        <w:jc w:val="both"/>
        <w:rPr>
          <w:rFonts w:ascii="Times New Roman" w:hAnsi="Times New Roman"/>
          <w:sz w:val="26"/>
          <w:szCs w:val="26"/>
        </w:rPr>
      </w:pPr>
      <w:r w:rsidRPr="005403A5">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при производстве Товара были применены качественные материалы, и было обеспечено надлежащее техническое исполнение;</w:t>
      </w:r>
    </w:p>
    <w:p w:rsidR="005403A5" w:rsidRPr="005403A5" w:rsidRDefault="005403A5" w:rsidP="005403A5">
      <w:pPr>
        <w:pStyle w:val="affc"/>
        <w:numPr>
          <w:ilvl w:val="0"/>
          <w:numId w:val="6"/>
        </w:numPr>
        <w:spacing w:line="280" w:lineRule="exact"/>
        <w:jc w:val="both"/>
        <w:rPr>
          <w:spacing w:val="1"/>
          <w:sz w:val="26"/>
          <w:szCs w:val="26"/>
        </w:rPr>
      </w:pPr>
      <w:r w:rsidRPr="005403A5">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403A5">
        <w:rPr>
          <w:spacing w:val="1"/>
          <w:sz w:val="26"/>
          <w:szCs w:val="26"/>
        </w:rPr>
        <w:t xml:space="preserve"> техническим условиям на соответствующий вид Товара;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5403A5" w:rsidRDefault="005403A5" w:rsidP="005403A5">
      <w:pPr>
        <w:pStyle w:val="a3"/>
        <w:numPr>
          <w:ilvl w:val="0"/>
          <w:numId w:val="6"/>
        </w:numPr>
        <w:tabs>
          <w:tab w:val="left" w:pos="284"/>
        </w:tabs>
        <w:rPr>
          <w:snapToGrid w:val="0"/>
          <w:color w:val="000000"/>
          <w:szCs w:val="26"/>
        </w:rPr>
      </w:pPr>
      <w:r w:rsidRPr="005403A5">
        <w:rPr>
          <w:szCs w:val="26"/>
        </w:rPr>
        <w:t xml:space="preserve"> поставка  товара осуществляется согласно заявке от Покупателя,</w:t>
      </w:r>
      <w:r w:rsidRPr="005403A5">
        <w:rPr>
          <w:bCs/>
          <w:szCs w:val="26"/>
        </w:rPr>
        <w:t xml:space="preserve"> направленной посредством автоматизированной системы заказов «Электронный ордер»</w:t>
      </w:r>
      <w:r w:rsidRPr="005403A5">
        <w:rPr>
          <w:szCs w:val="26"/>
        </w:rPr>
        <w:t>.</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 xml:space="preserve">Стоимость товара составляет: </w:t>
      </w:r>
    </w:p>
    <w:p w:rsidR="005403A5" w:rsidRPr="005403A5" w:rsidRDefault="005403A5" w:rsidP="005403A5">
      <w:pPr>
        <w:pStyle w:val="ConsPlusNormal"/>
        <w:widowControl/>
        <w:tabs>
          <w:tab w:val="left" w:pos="5505"/>
        </w:tabs>
        <w:ind w:firstLine="0"/>
        <w:jc w:val="both"/>
        <w:rPr>
          <w:rFonts w:ascii="Times New Roman" w:hAnsi="Times New Roman" w:cs="Times New Roman"/>
          <w:snapToGrid w:val="0"/>
          <w:color w:val="000000"/>
          <w:sz w:val="26"/>
          <w:szCs w:val="26"/>
        </w:rPr>
      </w:pPr>
      <w:r w:rsidRPr="005403A5">
        <w:rPr>
          <w:rFonts w:ascii="Times New Roman" w:hAnsi="Times New Roman" w:cs="Times New Roman"/>
          <w:snapToGrid w:val="0"/>
          <w:color w:val="000000"/>
          <w:sz w:val="26"/>
          <w:szCs w:val="26"/>
        </w:rPr>
        <w:t xml:space="preserve"> _________________(__________________________) рублей ______ копеек, включая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b/>
          <w:snapToGrid w:val="0"/>
          <w:color w:val="000000"/>
          <w:sz w:val="26"/>
          <w:szCs w:val="26"/>
        </w:rPr>
        <w:t xml:space="preserve">Стоимость товара включает: </w:t>
      </w:r>
      <w:r w:rsidRPr="005403A5">
        <w:rPr>
          <w:rFonts w:ascii="Times New Roman" w:hAnsi="Times New Roman" w:cs="Times New Roman"/>
          <w:bCs/>
          <w:sz w:val="26"/>
          <w:szCs w:val="26"/>
        </w:rPr>
        <w:t xml:space="preserve">все </w:t>
      </w:r>
      <w:r w:rsidRPr="005403A5">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4A09EB" w:rsidRPr="009972FC" w:rsidRDefault="005403A5" w:rsidP="004A09EB">
      <w:pPr>
        <w:jc w:val="both"/>
        <w:rPr>
          <w:sz w:val="26"/>
          <w:szCs w:val="26"/>
        </w:rPr>
      </w:pPr>
      <w:r w:rsidRPr="005403A5">
        <w:rPr>
          <w:b/>
          <w:bCs/>
          <w:sz w:val="26"/>
          <w:szCs w:val="26"/>
        </w:rPr>
        <w:t>Срок и порядок оплаты товара:</w:t>
      </w:r>
      <w:r w:rsidRPr="005403A5">
        <w:rPr>
          <w:bCs/>
          <w:sz w:val="26"/>
          <w:szCs w:val="26"/>
        </w:rPr>
        <w:t xml:space="preserve"> </w:t>
      </w:r>
      <w:r w:rsidR="004A09EB" w:rsidRPr="004A09EB">
        <w:rPr>
          <w:bCs/>
          <w:sz w:val="26"/>
          <w:szCs w:val="26"/>
        </w:rPr>
        <w:t xml:space="preserve"> </w:t>
      </w:r>
      <w:r w:rsidR="009972FC" w:rsidRPr="009972FC">
        <w:rPr>
          <w:bCs/>
          <w:sz w:val="26"/>
          <w:szCs w:val="26"/>
        </w:rPr>
        <w:t>оплата производится Покупателем путем перечисления денежных средств на расчетный счет Поставщика в течение 30 календарных дней с момента</w:t>
      </w:r>
      <w:r w:rsidR="009972FC" w:rsidRPr="009972FC">
        <w:rPr>
          <w:sz w:val="26"/>
          <w:szCs w:val="26"/>
        </w:rPr>
        <w:t xml:space="preserve"> принятия Товара  в полном объеме и подписания Сторонами товарной накладной формы (ТОРГ-12).</w:t>
      </w:r>
    </w:p>
    <w:p w:rsidR="005403A5" w:rsidRPr="005403A5" w:rsidRDefault="005403A5" w:rsidP="005403A5">
      <w:pPr>
        <w:spacing w:line="260" w:lineRule="exact"/>
        <w:ind w:firstLine="540"/>
        <w:jc w:val="both"/>
        <w:rPr>
          <w:sz w:val="26"/>
          <w:szCs w:val="26"/>
        </w:rPr>
      </w:pPr>
      <w:r w:rsidRPr="005403A5">
        <w:rPr>
          <w:sz w:val="26"/>
          <w:szCs w:val="26"/>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w:t>
      </w:r>
      <w:r w:rsidRPr="005403A5">
        <w:rPr>
          <w:sz w:val="26"/>
          <w:szCs w:val="26"/>
        </w:rPr>
        <w:lastRenderedPageBreak/>
        <w:t>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5403A5" w:rsidRDefault="005403A5" w:rsidP="005403A5">
      <w:pPr>
        <w:spacing w:line="260" w:lineRule="exact"/>
        <w:rPr>
          <w:sz w:val="26"/>
          <w:szCs w:val="26"/>
        </w:rPr>
      </w:pPr>
    </w:p>
    <w:p w:rsidR="005403A5" w:rsidRPr="005403A5" w:rsidRDefault="005403A5" w:rsidP="005403A5">
      <w:pPr>
        <w:spacing w:line="260" w:lineRule="exact"/>
        <w:rPr>
          <w:i/>
          <w:sz w:val="26"/>
          <w:szCs w:val="26"/>
        </w:rPr>
      </w:pPr>
      <w:r w:rsidRPr="005403A5">
        <w:rPr>
          <w:sz w:val="26"/>
          <w:szCs w:val="26"/>
        </w:rPr>
        <w:t>Настоящей заявкой подтверждаем, что против   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ликвидация Участника закупки –     юридического лица и отсутствуют </w:t>
      </w:r>
      <w:r w:rsidRPr="005403A5">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403A5">
        <w:rPr>
          <w:sz w:val="26"/>
          <w:szCs w:val="26"/>
        </w:rPr>
        <w:t>,</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5403A5" w:rsidRDefault="005403A5" w:rsidP="005403A5">
      <w:pPr>
        <w:spacing w:line="260" w:lineRule="exact"/>
        <w:rPr>
          <w:i/>
          <w:sz w:val="26"/>
          <w:szCs w:val="26"/>
        </w:rPr>
      </w:pPr>
      <w:r w:rsidRPr="005403A5">
        <w:rPr>
          <w:sz w:val="26"/>
          <w:szCs w:val="26"/>
        </w:rPr>
        <w:t>Настоящей заявкой подтверждаем, что у  ___________________________________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spacing w:line="260" w:lineRule="exact"/>
        <w:ind w:firstLine="709"/>
        <w:jc w:val="both"/>
        <w:rPr>
          <w:sz w:val="26"/>
          <w:szCs w:val="26"/>
        </w:rPr>
      </w:pPr>
      <w:r w:rsidRPr="005403A5">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5403A5" w:rsidRPr="005403A5" w:rsidRDefault="005403A5" w:rsidP="005403A5">
      <w:pPr>
        <w:numPr>
          <w:ilvl w:val="0"/>
          <w:numId w:val="5"/>
        </w:numPr>
        <w:spacing w:line="260" w:lineRule="exact"/>
        <w:ind w:left="709" w:hanging="283"/>
        <w:jc w:val="both"/>
        <w:rPr>
          <w:sz w:val="26"/>
          <w:szCs w:val="26"/>
        </w:rPr>
      </w:pPr>
      <w:r w:rsidRPr="005403A5">
        <w:rPr>
          <w:sz w:val="26"/>
          <w:szCs w:val="26"/>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5403A5">
        <w:rPr>
          <w:sz w:val="26"/>
          <w:szCs w:val="26"/>
        </w:rPr>
        <w:lastRenderedPageBreak/>
        <w:t xml:space="preserve">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bookmarkStart w:id="2" w:name="_GoBack"/>
      <w:bookmarkEnd w:id="2"/>
      <w:r w:rsidRPr="005403A5">
        <w:rPr>
          <w:sz w:val="26"/>
          <w:szCs w:val="26"/>
        </w:rPr>
        <w:t xml:space="preserve">закупки, и административного наказания в виде дисквалификации, </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03A5">
        <w:rPr>
          <w:sz w:val="26"/>
          <w:szCs w:val="26"/>
        </w:rPr>
        <w:t>неполнородными</w:t>
      </w:r>
      <w:proofErr w:type="spellEnd"/>
      <w:r w:rsidRPr="005403A5">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5403A5" w:rsidRDefault="005403A5" w:rsidP="005403A5">
      <w:pPr>
        <w:spacing w:line="260" w:lineRule="exact"/>
        <w:ind w:firstLine="709"/>
        <w:jc w:val="both"/>
        <w:rPr>
          <w:sz w:val="26"/>
          <w:szCs w:val="26"/>
        </w:rPr>
      </w:pPr>
      <w:r w:rsidRPr="005403A5">
        <w:rPr>
          <w:sz w:val="26"/>
          <w:szCs w:val="26"/>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5403A5" w:rsidRDefault="005403A5" w:rsidP="005403A5">
      <w:pPr>
        <w:spacing w:line="260" w:lineRule="exact"/>
        <w:ind w:firstLine="709"/>
        <w:jc w:val="both"/>
        <w:rPr>
          <w:sz w:val="26"/>
          <w:szCs w:val="26"/>
        </w:rPr>
      </w:pPr>
      <w:r w:rsidRPr="005403A5">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w:t>
      </w:r>
    </w:p>
    <w:p w:rsidR="005403A5" w:rsidRPr="005403A5" w:rsidRDefault="005403A5" w:rsidP="005403A5">
      <w:pPr>
        <w:spacing w:line="260" w:lineRule="exact"/>
        <w:ind w:firstLine="709"/>
        <w:jc w:val="both"/>
        <w:rPr>
          <w:i/>
          <w:sz w:val="26"/>
          <w:szCs w:val="26"/>
        </w:rPr>
      </w:pPr>
      <w:r w:rsidRPr="005403A5">
        <w:rPr>
          <w:i/>
          <w:sz w:val="26"/>
          <w:szCs w:val="26"/>
        </w:rPr>
        <w:t xml:space="preserve"> (Ф.И.О., телефон сотрудника) </w:t>
      </w:r>
    </w:p>
    <w:p w:rsidR="005403A5" w:rsidRPr="005403A5" w:rsidRDefault="005403A5" w:rsidP="005403A5">
      <w:pPr>
        <w:spacing w:line="260" w:lineRule="exact"/>
        <w:ind w:firstLine="709"/>
        <w:jc w:val="both"/>
        <w:rPr>
          <w:sz w:val="26"/>
          <w:szCs w:val="26"/>
        </w:rPr>
      </w:pPr>
      <w:r w:rsidRPr="005403A5">
        <w:rPr>
          <w:sz w:val="26"/>
          <w:szCs w:val="26"/>
        </w:rPr>
        <w:t>Все сведения о проведении запроса котировок просим сообщать уполномоченному лицу.</w:t>
      </w: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r w:rsidRPr="005403A5">
        <w:rPr>
          <w:sz w:val="26"/>
          <w:szCs w:val="26"/>
        </w:rPr>
        <w:t>________________________                     _______                        _________________</w:t>
      </w:r>
    </w:p>
    <w:p w:rsidR="005403A5" w:rsidRPr="005403A5" w:rsidRDefault="005403A5" w:rsidP="005403A5">
      <w:pPr>
        <w:spacing w:line="260" w:lineRule="exact"/>
        <w:rPr>
          <w:i/>
          <w:sz w:val="26"/>
          <w:szCs w:val="26"/>
        </w:rPr>
      </w:pPr>
      <w:r w:rsidRPr="005403A5">
        <w:rPr>
          <w:sz w:val="26"/>
          <w:szCs w:val="26"/>
        </w:rPr>
        <w:t xml:space="preserve">   </w:t>
      </w:r>
      <w:r w:rsidRPr="005403A5">
        <w:rPr>
          <w:i/>
          <w:sz w:val="26"/>
          <w:szCs w:val="26"/>
        </w:rPr>
        <w:t>(должность подписавшего)                                          (подпись)                                  (фамилия, инициалы)</w:t>
      </w:r>
    </w:p>
    <w:p w:rsidR="001C3071" w:rsidRPr="005403A5" w:rsidRDefault="001C3071"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Default="00AB38B5" w:rsidP="00474459">
      <w:pPr>
        <w:pStyle w:val="31"/>
        <w:rPr>
          <w:rFonts w:ascii="Arial" w:hAnsi="Arial" w:cs="Arial"/>
          <w:sz w:val="26"/>
          <w:szCs w:val="26"/>
        </w:rPr>
      </w:pPr>
    </w:p>
    <w:p w:rsidR="00A12BB8" w:rsidRDefault="00A12BB8" w:rsidP="00474459">
      <w:pPr>
        <w:pStyle w:val="31"/>
        <w:rPr>
          <w:rFonts w:ascii="Arial" w:hAnsi="Arial" w:cs="Arial"/>
          <w:sz w:val="26"/>
          <w:szCs w:val="26"/>
        </w:rPr>
      </w:pPr>
    </w:p>
    <w:p w:rsidR="00A12BB8" w:rsidRPr="005403A5" w:rsidRDefault="00A12BB8"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Default="00AB38B5" w:rsidP="00474459">
      <w:pPr>
        <w:pStyle w:val="31"/>
        <w:rPr>
          <w:rFonts w:ascii="Arial" w:hAnsi="Arial" w:cs="Arial"/>
          <w:sz w:val="26"/>
          <w:szCs w:val="26"/>
        </w:rPr>
      </w:pPr>
    </w:p>
    <w:p w:rsidR="005403A5" w:rsidRDefault="005403A5" w:rsidP="00F441AD">
      <w:pPr>
        <w:pStyle w:val="aff7"/>
        <w:jc w:val="center"/>
        <w:rPr>
          <w:b/>
        </w:rPr>
      </w:pPr>
    </w:p>
    <w:p w:rsidR="00F441AD" w:rsidRPr="005403A5" w:rsidRDefault="00F441AD" w:rsidP="00F441AD">
      <w:pPr>
        <w:pStyle w:val="aff7"/>
        <w:jc w:val="center"/>
        <w:rPr>
          <w:b/>
        </w:rPr>
      </w:pPr>
      <w:r w:rsidRPr="005403A5">
        <w:rPr>
          <w:b/>
        </w:rPr>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3827"/>
      </w:tblGrid>
      <w:tr w:rsidR="00F441AD" w:rsidRPr="005403A5" w:rsidTr="005403A5">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 xml:space="preserve">1.Полное и сокращенное наименования организации и ее организационно-правовая форма </w:t>
            </w:r>
          </w:p>
          <w:p w:rsidR="00F441AD" w:rsidRPr="005403A5" w:rsidRDefault="00F441AD" w:rsidP="00565D16">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F441AD" w:rsidRPr="005403A5" w:rsidRDefault="00F441AD" w:rsidP="00565D16">
            <w:pPr>
              <w:pStyle w:val="aff7"/>
              <w:rPr>
                <w:b/>
                <w:bCs/>
              </w:rPr>
            </w:pPr>
            <w:r w:rsidRPr="005403A5">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2.Регистрационные данные:</w:t>
            </w:r>
          </w:p>
          <w:p w:rsidR="00F441AD" w:rsidRPr="005403A5" w:rsidRDefault="00F441AD" w:rsidP="00565D16">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F441AD" w:rsidRPr="005403A5" w:rsidRDefault="00F441AD" w:rsidP="00565D16">
            <w:pPr>
              <w:pStyle w:val="aff7"/>
              <w:rPr>
                <w:b/>
                <w:bCs/>
              </w:rPr>
            </w:pPr>
            <w:r w:rsidRPr="005403A5">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48"/>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pPr>
            <w:r w:rsidRPr="005403A5">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Cs/>
              </w:rPr>
              <w:t xml:space="preserve">ИНН  </w:t>
            </w:r>
          </w:p>
          <w:p w:rsidR="00F441AD" w:rsidRPr="005403A5" w:rsidRDefault="00F441AD" w:rsidP="00565D16">
            <w:pPr>
              <w:pStyle w:val="aff7"/>
              <w:rPr>
                <w:bCs/>
              </w:rPr>
            </w:pPr>
            <w:r w:rsidRPr="005403A5">
              <w:rPr>
                <w:bCs/>
              </w:rPr>
              <w:t xml:space="preserve">КПП </w:t>
            </w:r>
          </w:p>
          <w:p w:rsidR="00F441AD" w:rsidRPr="005403A5" w:rsidRDefault="00F441AD" w:rsidP="00565D16">
            <w:pPr>
              <w:pStyle w:val="aff7"/>
              <w:rPr>
                <w:bCs/>
              </w:rPr>
            </w:pPr>
            <w:r w:rsidRPr="005403A5">
              <w:rPr>
                <w:bCs/>
              </w:rPr>
              <w:t xml:space="preserve">ОГРН </w:t>
            </w:r>
          </w:p>
          <w:p w:rsidR="00F441AD" w:rsidRPr="005403A5" w:rsidRDefault="00F441AD" w:rsidP="00565D16">
            <w:pPr>
              <w:pStyle w:val="aff7"/>
              <w:rPr>
                <w:bCs/>
              </w:rPr>
            </w:pPr>
            <w:r w:rsidRPr="005403A5">
              <w:rPr>
                <w:bCs/>
              </w:rPr>
              <w:t xml:space="preserve">ОКПО  </w:t>
            </w:r>
          </w:p>
        </w:tc>
      </w:tr>
      <w:tr w:rsidR="00F441AD" w:rsidRPr="005403A5" w:rsidTr="005403A5">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Страна                      Россия </w:t>
            </w:r>
          </w:p>
        </w:tc>
      </w:tr>
      <w:tr w:rsidR="00F441AD" w:rsidRPr="005403A5" w:rsidTr="005403A5">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Страна                       Россия</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Телефон: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Факс: </w:t>
            </w:r>
          </w:p>
        </w:tc>
      </w:tr>
      <w:tr w:rsidR="00F441AD" w:rsidRPr="005403A5" w:rsidTr="005403A5">
        <w:trPr>
          <w:trHeight w:val="67"/>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pPr>
            <w:r w:rsidRPr="005403A5">
              <w:rPr>
                <w:rStyle w:val="affb"/>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6.2.</w:t>
            </w:r>
            <w:r w:rsidRPr="005403A5">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rStyle w:val="affb"/>
              </w:rPr>
            </w:pPr>
            <w:r w:rsidRPr="005403A5">
              <w:rPr>
                <w:rStyle w:val="affb"/>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bl>
    <w:p w:rsidR="00F441AD" w:rsidRPr="005403A5" w:rsidRDefault="00F441AD" w:rsidP="00F441AD">
      <w:pPr>
        <w:pStyle w:val="aff7"/>
      </w:pPr>
      <w:r w:rsidRPr="005403A5">
        <w:t>Мы, нижеподписавшиеся, заверяем правильность всех данных, указанных в анкете.</w:t>
      </w:r>
    </w:p>
    <w:p w:rsidR="00F441AD" w:rsidRPr="005403A5" w:rsidRDefault="00F441AD" w:rsidP="00F441AD">
      <w:pPr>
        <w:pStyle w:val="aff7"/>
      </w:pPr>
      <w:r w:rsidRPr="005403A5">
        <w:t>Участник размещения заказа</w:t>
      </w:r>
    </w:p>
    <w:p w:rsidR="00F441AD" w:rsidRPr="005403A5" w:rsidRDefault="00F441AD" w:rsidP="00F441AD">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F441AD" w:rsidRPr="005403A5" w:rsidRDefault="00F441AD" w:rsidP="00F441AD">
      <w:pPr>
        <w:pStyle w:val="aff7"/>
      </w:pPr>
      <w:r w:rsidRPr="005403A5">
        <w:t>Главный бухгалтер</w:t>
      </w:r>
      <w:r w:rsidRPr="005403A5">
        <w:tab/>
      </w:r>
      <w:r w:rsidRPr="005403A5">
        <w:tab/>
      </w:r>
      <w:r w:rsidRPr="005403A5">
        <w:tab/>
        <w:t xml:space="preserve">___________________        </w:t>
      </w:r>
    </w:p>
    <w:p w:rsidR="00F441AD" w:rsidRPr="005403A5" w:rsidRDefault="00F441AD" w:rsidP="00F441AD">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F441AD" w:rsidRPr="005403A5" w:rsidRDefault="00F441AD" w:rsidP="00F441AD">
      <w:pPr>
        <w:pStyle w:val="aff7"/>
      </w:pPr>
      <w:r w:rsidRPr="005403A5">
        <w:t>М.П.</w:t>
      </w:r>
    </w:p>
    <w:p w:rsidR="00F441AD" w:rsidRPr="005403A5" w:rsidRDefault="00F441AD" w:rsidP="00F441AD">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F441AD" w:rsidRDefault="00F441AD" w:rsidP="00F441AD">
      <w:pPr>
        <w:pStyle w:val="aff7"/>
      </w:pPr>
      <w:r w:rsidRPr="005403A5">
        <w:lastRenderedPageBreak/>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
    <w:p w:rsidR="00B40C62" w:rsidRPr="005403A5" w:rsidRDefault="00FF074C" w:rsidP="00931FDC">
      <w:pPr>
        <w:pStyle w:val="ConsTitle"/>
        <w:widowControl/>
        <w:tabs>
          <w:tab w:val="left" w:pos="1620"/>
        </w:tabs>
        <w:spacing w:line="320" w:lineRule="exact"/>
        <w:jc w:val="both"/>
        <w:rPr>
          <w:rFonts w:ascii="Times New Roman" w:hAnsi="Times New Roman"/>
          <w:b w:val="0"/>
          <w:sz w:val="26"/>
          <w:szCs w:val="26"/>
        </w:rPr>
      </w:pPr>
      <w:r w:rsidRPr="005403A5">
        <w:rPr>
          <w:rFonts w:ascii="Times New Roman" w:hAnsi="Times New Roman"/>
          <w:b w:val="0"/>
          <w:sz w:val="26"/>
          <w:szCs w:val="26"/>
        </w:rPr>
        <w:t xml:space="preserve">                                   </w:t>
      </w:r>
    </w:p>
    <w:p w:rsidR="005403A5" w:rsidRDefault="005403A5" w:rsidP="005403A5">
      <w:pPr>
        <w:pStyle w:val="ConsTitle"/>
        <w:widowControl/>
        <w:tabs>
          <w:tab w:val="left" w:pos="1620"/>
        </w:tabs>
        <w:spacing w:line="320" w:lineRule="exact"/>
        <w:jc w:val="center"/>
        <w:rPr>
          <w:rFonts w:ascii="Times New Roman" w:hAnsi="Times New Roman"/>
          <w:b w:val="0"/>
          <w:sz w:val="26"/>
          <w:szCs w:val="26"/>
        </w:rPr>
      </w:pPr>
    </w:p>
    <w:p w:rsidR="00F441AD" w:rsidRPr="005403A5" w:rsidRDefault="00F441AD" w:rsidP="005403A5">
      <w:pPr>
        <w:pStyle w:val="ConsTitle"/>
        <w:widowControl/>
        <w:tabs>
          <w:tab w:val="left" w:pos="1620"/>
        </w:tabs>
        <w:spacing w:line="320" w:lineRule="exact"/>
        <w:jc w:val="center"/>
        <w:rPr>
          <w:rFonts w:ascii="Times New Roman" w:hAnsi="Times New Roman"/>
          <w:b w:val="0"/>
          <w:sz w:val="26"/>
          <w:szCs w:val="26"/>
        </w:rPr>
      </w:pPr>
      <w:r w:rsidRPr="005403A5">
        <w:rPr>
          <w:rFonts w:ascii="Times New Roman" w:hAnsi="Times New Roman"/>
          <w:b w:val="0"/>
          <w:sz w:val="26"/>
          <w:szCs w:val="26"/>
        </w:rPr>
        <w:t>ПРОЕКТ ДОГОВОРА</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Договор № ____</w:t>
      </w:r>
    </w:p>
    <w:p w:rsidR="00F441AD" w:rsidRPr="005403A5" w:rsidRDefault="00F441AD" w:rsidP="00F441AD">
      <w:pPr>
        <w:pStyle w:val="aff7"/>
        <w:jc w:val="center"/>
        <w:rPr>
          <w:b/>
          <w:sz w:val="26"/>
          <w:szCs w:val="26"/>
        </w:rPr>
      </w:pPr>
      <w:r w:rsidRPr="005403A5">
        <w:rPr>
          <w:b/>
          <w:sz w:val="26"/>
          <w:szCs w:val="26"/>
        </w:rPr>
        <w:t>поставки товара</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г. _______________                                                      </w:t>
      </w:r>
      <w:r w:rsidRPr="005403A5">
        <w:rPr>
          <w:b/>
          <w:sz w:val="26"/>
          <w:szCs w:val="26"/>
        </w:rPr>
        <w:tab/>
        <w:t xml:space="preserve">         «___» _________ 20___ г.</w:t>
      </w:r>
    </w:p>
    <w:p w:rsidR="00F441AD" w:rsidRPr="005403A5" w:rsidRDefault="00F441AD" w:rsidP="00F441AD">
      <w:pPr>
        <w:pStyle w:val="aff7"/>
        <w:rPr>
          <w:b/>
          <w:sz w:val="26"/>
          <w:szCs w:val="26"/>
        </w:rPr>
      </w:pPr>
    </w:p>
    <w:p w:rsidR="00F441AD" w:rsidRPr="005403A5" w:rsidRDefault="00F441AD" w:rsidP="00F441AD">
      <w:pPr>
        <w:pStyle w:val="aff7"/>
        <w:jc w:val="both"/>
        <w:rPr>
          <w:sz w:val="26"/>
          <w:szCs w:val="26"/>
        </w:rPr>
      </w:pPr>
      <w:r w:rsidRPr="005403A5">
        <w:rPr>
          <w:b/>
          <w:sz w:val="26"/>
          <w:szCs w:val="26"/>
        </w:rPr>
        <w:tab/>
      </w:r>
      <w:proofErr w:type="gramStart"/>
      <w:r w:rsidRPr="005403A5">
        <w:rPr>
          <w:b/>
          <w:sz w:val="26"/>
          <w:szCs w:val="26"/>
        </w:rPr>
        <w:t xml:space="preserve">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w:t>
      </w:r>
      <w:r w:rsidRPr="005403A5">
        <w:rPr>
          <w:sz w:val="26"/>
          <w:szCs w:val="26"/>
        </w:rPr>
        <w:t>(сокращенное наименование НУЗ «Отделенческая больница на ст. Волховстрой ОАО «РЖД»), именуемое д</w:t>
      </w:r>
      <w:r w:rsidR="00983456">
        <w:rPr>
          <w:sz w:val="26"/>
          <w:szCs w:val="26"/>
        </w:rPr>
        <w:t>алее «Покупатель», в лице г</w:t>
      </w:r>
      <w:r w:rsidRPr="005403A5">
        <w:rPr>
          <w:sz w:val="26"/>
          <w:szCs w:val="26"/>
        </w:rPr>
        <w:t>лавного врача ________________________, действующего на основании __________, с одной стороны, и ___________________________________, именуемое далее «Поставщик», в лице _________________________________________, (сокращенное 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 Предмет Договора</w:t>
      </w:r>
    </w:p>
    <w:p w:rsidR="00F441AD" w:rsidRPr="005403A5" w:rsidRDefault="00F441AD" w:rsidP="00F441AD">
      <w:pPr>
        <w:pStyle w:val="aff7"/>
        <w:jc w:val="both"/>
        <w:rPr>
          <w:i/>
          <w:iCs/>
          <w:sz w:val="26"/>
          <w:szCs w:val="26"/>
        </w:rPr>
      </w:pPr>
      <w:r w:rsidRPr="005403A5">
        <w:rPr>
          <w:sz w:val="26"/>
          <w:szCs w:val="26"/>
        </w:rPr>
        <w:tab/>
        <w:t>1.1. Поставщик обязуется</w:t>
      </w:r>
      <w:r w:rsidRPr="005403A5">
        <w:rPr>
          <w:i/>
          <w:iCs/>
          <w:sz w:val="26"/>
          <w:szCs w:val="26"/>
        </w:rPr>
        <w:t xml:space="preserve"> </w:t>
      </w:r>
      <w:r w:rsidRPr="005403A5">
        <w:rPr>
          <w:iCs/>
          <w:sz w:val="26"/>
          <w:szCs w:val="26"/>
        </w:rPr>
        <w:t>передать Покупателю в установленный Договором срок</w:t>
      </w:r>
    </w:p>
    <w:p w:rsidR="00F441AD" w:rsidRPr="005403A5" w:rsidRDefault="00F441AD" w:rsidP="00F441AD">
      <w:pPr>
        <w:pStyle w:val="aff7"/>
        <w:jc w:val="both"/>
        <w:rPr>
          <w:sz w:val="26"/>
          <w:szCs w:val="26"/>
        </w:rPr>
      </w:pPr>
      <w:r w:rsidRPr="005403A5">
        <w:rPr>
          <w:iCs/>
          <w:sz w:val="26"/>
          <w:szCs w:val="26"/>
        </w:rPr>
        <w:t xml:space="preserve">____________ </w:t>
      </w:r>
      <w:r w:rsidRPr="005403A5">
        <w:rPr>
          <w:sz w:val="26"/>
          <w:szCs w:val="26"/>
        </w:rPr>
        <w:t>(далее – Товар) в соответствии со Спецификацией (Приложение №1), а Покупатель обязуется принять и оплатить Товар.</w:t>
      </w:r>
    </w:p>
    <w:p w:rsidR="00F441AD" w:rsidRPr="005403A5" w:rsidRDefault="00F441AD" w:rsidP="00F441AD">
      <w:pPr>
        <w:pStyle w:val="aff7"/>
        <w:jc w:val="both"/>
        <w:rPr>
          <w:sz w:val="26"/>
          <w:szCs w:val="26"/>
        </w:rPr>
      </w:pPr>
      <w:r w:rsidRPr="005403A5">
        <w:rPr>
          <w:sz w:val="26"/>
          <w:szCs w:val="26"/>
        </w:rPr>
        <w:tab/>
        <w:t>1.2. Срок поставки Товара:</w:t>
      </w:r>
    </w:p>
    <w:p w:rsidR="00F441AD" w:rsidRPr="005403A5" w:rsidRDefault="00F441AD" w:rsidP="00F441AD">
      <w:pPr>
        <w:pStyle w:val="aff7"/>
        <w:jc w:val="both"/>
        <w:rPr>
          <w:i/>
          <w:sz w:val="26"/>
          <w:szCs w:val="26"/>
        </w:rPr>
      </w:pPr>
      <w:r w:rsidRPr="005403A5">
        <w:rPr>
          <w:i/>
          <w:sz w:val="26"/>
          <w:szCs w:val="26"/>
          <w:u w:val="single"/>
        </w:rPr>
        <w:t>Вариант 1.</w:t>
      </w:r>
      <w:r w:rsidRPr="005403A5">
        <w:rPr>
          <w:i/>
          <w:sz w:val="26"/>
          <w:szCs w:val="26"/>
        </w:rPr>
        <w:t xml:space="preserve"> конкретная дата:  до «___»________ , или порядок ее определения.</w:t>
      </w:r>
    </w:p>
    <w:p w:rsidR="00F441AD" w:rsidRPr="005403A5" w:rsidRDefault="00F441AD" w:rsidP="00F441AD">
      <w:pPr>
        <w:pStyle w:val="aff7"/>
        <w:jc w:val="both"/>
        <w:rPr>
          <w:i/>
          <w:sz w:val="26"/>
          <w:szCs w:val="26"/>
        </w:rPr>
      </w:pPr>
      <w:r w:rsidRPr="005403A5">
        <w:rPr>
          <w:i/>
          <w:sz w:val="26"/>
          <w:szCs w:val="26"/>
        </w:rPr>
        <w:t>или</w:t>
      </w:r>
    </w:p>
    <w:p w:rsidR="00F441AD" w:rsidRPr="005403A5" w:rsidRDefault="00F441AD" w:rsidP="00F441AD">
      <w:pPr>
        <w:pStyle w:val="aff7"/>
        <w:jc w:val="both"/>
        <w:rPr>
          <w:i/>
          <w:sz w:val="26"/>
          <w:szCs w:val="26"/>
        </w:rPr>
      </w:pPr>
      <w:r w:rsidRPr="005403A5">
        <w:rPr>
          <w:i/>
          <w:sz w:val="26"/>
          <w:szCs w:val="26"/>
          <w:u w:val="single"/>
        </w:rPr>
        <w:t xml:space="preserve">Вариант 2. </w:t>
      </w:r>
      <w:r w:rsidRPr="005403A5">
        <w:rPr>
          <w:i/>
          <w:sz w:val="26"/>
          <w:szCs w:val="26"/>
        </w:rPr>
        <w:t>определяется в Графике поставки (Приложение № 2).</w:t>
      </w:r>
    </w:p>
    <w:p w:rsidR="00F441AD" w:rsidRPr="005403A5" w:rsidRDefault="00F441AD" w:rsidP="00F441AD">
      <w:pPr>
        <w:pStyle w:val="aff7"/>
        <w:jc w:val="both"/>
        <w:rPr>
          <w:sz w:val="26"/>
          <w:szCs w:val="26"/>
        </w:rPr>
      </w:pPr>
      <w:r w:rsidRPr="005403A5">
        <w:rPr>
          <w:sz w:val="26"/>
          <w:szCs w:val="26"/>
        </w:rPr>
        <w:tab/>
        <w:t>1.3.Поставка Товара осуществляется: на склад Покупателя, расположенный по адресу:</w:t>
      </w:r>
      <w:r w:rsidRPr="005403A5">
        <w:rPr>
          <w:i/>
          <w:sz w:val="26"/>
          <w:szCs w:val="26"/>
        </w:rPr>
        <w:t xml:space="preserve"> </w:t>
      </w:r>
      <w:r w:rsidRPr="005403A5">
        <w:rPr>
          <w:sz w:val="26"/>
          <w:szCs w:val="26"/>
        </w:rPr>
        <w:t>187401, Ленинградская область, г. Волхов, ул. Воронежская, д.1.</w:t>
      </w:r>
    </w:p>
    <w:p w:rsidR="00F441AD" w:rsidRPr="005403A5" w:rsidRDefault="00F441AD" w:rsidP="00F441AD">
      <w:pPr>
        <w:pStyle w:val="aff7"/>
        <w:jc w:val="both"/>
        <w:rPr>
          <w:sz w:val="26"/>
          <w:szCs w:val="26"/>
        </w:rPr>
      </w:pPr>
      <w:r w:rsidRPr="005403A5">
        <w:rPr>
          <w:sz w:val="26"/>
          <w:szCs w:val="26"/>
        </w:rPr>
        <w:tab/>
        <w:t>1.4. Время поставки:  в рабочие дни с 8:00 до 16:00.</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2. Стоимость и порядок оплаты</w:t>
      </w:r>
    </w:p>
    <w:p w:rsidR="00F441AD" w:rsidRPr="005403A5" w:rsidRDefault="00F441AD" w:rsidP="00F441AD">
      <w:pPr>
        <w:pStyle w:val="aff7"/>
        <w:jc w:val="both"/>
        <w:rPr>
          <w:sz w:val="26"/>
          <w:szCs w:val="26"/>
        </w:rPr>
      </w:pPr>
      <w:r w:rsidRPr="005403A5">
        <w:rPr>
          <w:sz w:val="26"/>
          <w:szCs w:val="26"/>
        </w:rPr>
        <w:tab/>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5403A5">
        <w:rPr>
          <w:i/>
          <w:sz w:val="26"/>
          <w:szCs w:val="26"/>
        </w:rPr>
        <w:t>или НДС не облагается на основании_____________________).</w:t>
      </w:r>
    </w:p>
    <w:p w:rsidR="00F441AD" w:rsidRPr="005403A5" w:rsidRDefault="00F441AD" w:rsidP="00F441AD">
      <w:pPr>
        <w:pStyle w:val="aff7"/>
        <w:jc w:val="both"/>
        <w:rPr>
          <w:sz w:val="26"/>
          <w:szCs w:val="26"/>
        </w:rPr>
      </w:pPr>
      <w:r w:rsidRPr="005403A5">
        <w:rPr>
          <w:sz w:val="26"/>
          <w:szCs w:val="26"/>
        </w:rPr>
        <w:tab/>
        <w:t>2.2. Оплата Товара производится Покупателем путем перечисления денежных средств на расчетный счет Поставщика в следующем порядке:</w:t>
      </w:r>
    </w:p>
    <w:p w:rsidR="00F441AD" w:rsidRPr="005403A5" w:rsidRDefault="00F441AD" w:rsidP="00F441AD">
      <w:pPr>
        <w:pStyle w:val="aff7"/>
        <w:jc w:val="both"/>
        <w:rPr>
          <w:sz w:val="26"/>
          <w:szCs w:val="26"/>
        </w:rPr>
      </w:pPr>
      <w:r w:rsidRPr="005403A5">
        <w:rPr>
          <w:sz w:val="26"/>
          <w:szCs w:val="26"/>
        </w:rPr>
        <w:tab/>
        <w:t xml:space="preserve">2.2.1. Оплата Товара производится Покупателем в течение 30 (тридцати) календарных дней после принятия Товара Покупателем в полном объеме и подписания </w:t>
      </w:r>
      <w:r w:rsidRPr="005403A5">
        <w:rPr>
          <w:sz w:val="26"/>
          <w:szCs w:val="26"/>
        </w:rPr>
        <w:lastRenderedPageBreak/>
        <w:t>Сторонами товарной накладной формы (ТОРГ-12) путем перечисления денежных средств на расчетный счет Поставщика.</w:t>
      </w:r>
    </w:p>
    <w:p w:rsidR="00F441AD" w:rsidRPr="005403A5" w:rsidRDefault="00F441AD" w:rsidP="00F441AD">
      <w:pPr>
        <w:pStyle w:val="aff7"/>
        <w:jc w:val="both"/>
        <w:rPr>
          <w:sz w:val="26"/>
          <w:szCs w:val="26"/>
        </w:rPr>
      </w:pPr>
      <w:r w:rsidRPr="005403A5">
        <w:rPr>
          <w:sz w:val="26"/>
          <w:szCs w:val="26"/>
        </w:rPr>
        <w:tab/>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3.  Права и обязанности Сторон</w:t>
      </w:r>
    </w:p>
    <w:p w:rsidR="00F441AD" w:rsidRPr="005403A5" w:rsidRDefault="00F441AD" w:rsidP="00F441AD">
      <w:pPr>
        <w:pStyle w:val="aff7"/>
        <w:jc w:val="both"/>
        <w:rPr>
          <w:b/>
          <w:bCs/>
          <w:sz w:val="26"/>
          <w:szCs w:val="26"/>
        </w:rPr>
      </w:pPr>
      <w:r w:rsidRPr="005403A5">
        <w:rPr>
          <w:bCs/>
          <w:sz w:val="26"/>
          <w:szCs w:val="26"/>
        </w:rPr>
        <w:tab/>
      </w:r>
      <w:r w:rsidRPr="005403A5">
        <w:rPr>
          <w:b/>
          <w:bCs/>
          <w:sz w:val="26"/>
          <w:szCs w:val="26"/>
        </w:rPr>
        <w:t>3.1. Поставщик обязан:</w:t>
      </w:r>
    </w:p>
    <w:p w:rsidR="00F441AD" w:rsidRPr="005403A5" w:rsidRDefault="00F441AD" w:rsidP="00F441AD">
      <w:pPr>
        <w:pStyle w:val="aff7"/>
        <w:jc w:val="both"/>
        <w:rPr>
          <w:bCs/>
          <w:sz w:val="26"/>
          <w:szCs w:val="26"/>
        </w:rPr>
      </w:pPr>
      <w:r w:rsidRPr="005403A5">
        <w:rPr>
          <w:bCs/>
          <w:sz w:val="26"/>
          <w:szCs w:val="26"/>
        </w:rPr>
        <w:tab/>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F441AD" w:rsidRPr="005403A5" w:rsidRDefault="00F441AD" w:rsidP="00F441AD">
      <w:pPr>
        <w:pStyle w:val="aff7"/>
        <w:jc w:val="both"/>
        <w:rPr>
          <w:bCs/>
          <w:sz w:val="26"/>
          <w:szCs w:val="26"/>
        </w:rPr>
      </w:pPr>
      <w:r w:rsidRPr="005403A5">
        <w:rPr>
          <w:sz w:val="26"/>
          <w:szCs w:val="26"/>
        </w:rPr>
        <w:tab/>
        <w:t>Поставщик обязан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w:t>
      </w:r>
    </w:p>
    <w:p w:rsidR="00F441AD" w:rsidRPr="005403A5" w:rsidRDefault="00F441AD" w:rsidP="00F441AD">
      <w:pPr>
        <w:pStyle w:val="aff7"/>
        <w:jc w:val="both"/>
        <w:rPr>
          <w:sz w:val="26"/>
          <w:szCs w:val="26"/>
        </w:rPr>
      </w:pPr>
      <w:r w:rsidRPr="005403A5">
        <w:rPr>
          <w:bCs/>
          <w:sz w:val="26"/>
          <w:szCs w:val="26"/>
        </w:rPr>
        <w:tab/>
        <w:t xml:space="preserve">3.1.2. </w:t>
      </w:r>
      <w:r w:rsidRPr="005403A5">
        <w:rPr>
          <w:sz w:val="26"/>
          <w:szCs w:val="26"/>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F441AD" w:rsidRPr="005403A5" w:rsidRDefault="00F441AD" w:rsidP="00F441AD">
      <w:pPr>
        <w:pStyle w:val="aff7"/>
        <w:jc w:val="both"/>
        <w:rPr>
          <w:sz w:val="26"/>
          <w:szCs w:val="26"/>
        </w:rPr>
      </w:pPr>
      <w:r w:rsidRPr="005403A5">
        <w:rPr>
          <w:sz w:val="26"/>
          <w:szCs w:val="26"/>
        </w:rPr>
        <w:tab/>
        <w:t>3.1.3. При отгрузке Товара передать Покупателю подлинники следующих документов:</w:t>
      </w:r>
    </w:p>
    <w:p w:rsidR="00F441AD" w:rsidRPr="005403A5" w:rsidRDefault="00F441AD" w:rsidP="00F441AD">
      <w:pPr>
        <w:pStyle w:val="aff7"/>
        <w:jc w:val="both"/>
        <w:rPr>
          <w:sz w:val="26"/>
          <w:szCs w:val="26"/>
        </w:rPr>
      </w:pPr>
      <w:r w:rsidRPr="005403A5">
        <w:rPr>
          <w:sz w:val="26"/>
          <w:szCs w:val="26"/>
        </w:rPr>
        <w:t xml:space="preserve">товарную накладную формы (ТОРГ-12); </w:t>
      </w:r>
    </w:p>
    <w:p w:rsidR="00F441AD" w:rsidRPr="005403A5" w:rsidRDefault="00F441AD" w:rsidP="00F441AD">
      <w:pPr>
        <w:pStyle w:val="aff7"/>
        <w:jc w:val="both"/>
        <w:rPr>
          <w:sz w:val="26"/>
          <w:szCs w:val="26"/>
        </w:rPr>
      </w:pPr>
      <w:r w:rsidRPr="005403A5">
        <w:rPr>
          <w:sz w:val="26"/>
          <w:szCs w:val="26"/>
        </w:rPr>
        <w:t>счет – фактуру. ЕСЛИ ЕСТЬ НДС!</w:t>
      </w:r>
    </w:p>
    <w:p w:rsidR="00F441AD" w:rsidRPr="005403A5" w:rsidRDefault="00F441AD" w:rsidP="00F441AD">
      <w:pPr>
        <w:pStyle w:val="aff7"/>
        <w:jc w:val="both"/>
        <w:rPr>
          <w:sz w:val="26"/>
          <w:szCs w:val="26"/>
        </w:rPr>
      </w:pPr>
      <w:r w:rsidRPr="005403A5">
        <w:rPr>
          <w:bCs/>
          <w:sz w:val="26"/>
          <w:szCs w:val="26"/>
        </w:rPr>
        <w:tab/>
        <w:t xml:space="preserve">3.1.4. </w:t>
      </w:r>
      <w:r w:rsidRPr="005403A5">
        <w:rPr>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441AD" w:rsidRPr="005403A5" w:rsidRDefault="00F441AD" w:rsidP="00F441AD">
      <w:pPr>
        <w:pStyle w:val="aff7"/>
        <w:jc w:val="both"/>
        <w:rPr>
          <w:sz w:val="26"/>
          <w:szCs w:val="26"/>
        </w:rPr>
      </w:pPr>
      <w:r w:rsidRPr="005403A5">
        <w:rPr>
          <w:sz w:val="26"/>
          <w:szCs w:val="26"/>
        </w:rPr>
        <w:tab/>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F441AD" w:rsidRPr="005403A5" w:rsidRDefault="00F441AD" w:rsidP="00F441AD">
      <w:pPr>
        <w:pStyle w:val="aff7"/>
        <w:jc w:val="both"/>
        <w:rPr>
          <w:sz w:val="26"/>
          <w:szCs w:val="26"/>
        </w:rPr>
      </w:pPr>
      <w:r w:rsidRPr="005403A5">
        <w:rPr>
          <w:sz w:val="26"/>
          <w:szCs w:val="26"/>
        </w:rPr>
        <w:tab/>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441AD" w:rsidRPr="005403A5" w:rsidRDefault="00F441AD" w:rsidP="00F441AD">
      <w:pPr>
        <w:pStyle w:val="aff7"/>
        <w:jc w:val="both"/>
        <w:rPr>
          <w:b/>
          <w:bCs/>
          <w:sz w:val="26"/>
          <w:szCs w:val="26"/>
        </w:rPr>
      </w:pPr>
      <w:r w:rsidRPr="005403A5">
        <w:rPr>
          <w:bCs/>
          <w:sz w:val="26"/>
          <w:szCs w:val="26"/>
        </w:rPr>
        <w:tab/>
      </w:r>
      <w:r w:rsidRPr="005403A5">
        <w:rPr>
          <w:b/>
          <w:bCs/>
          <w:sz w:val="26"/>
          <w:szCs w:val="26"/>
        </w:rPr>
        <w:t>3.2. Покупатель обязан:</w:t>
      </w:r>
    </w:p>
    <w:p w:rsidR="00F441AD" w:rsidRPr="005403A5" w:rsidRDefault="00F441AD" w:rsidP="00F441AD">
      <w:pPr>
        <w:pStyle w:val="aff7"/>
        <w:jc w:val="both"/>
        <w:rPr>
          <w:bCs/>
          <w:sz w:val="26"/>
          <w:szCs w:val="26"/>
        </w:rPr>
      </w:pPr>
      <w:r w:rsidRPr="005403A5">
        <w:rPr>
          <w:bCs/>
          <w:sz w:val="26"/>
          <w:szCs w:val="26"/>
        </w:rPr>
        <w:tab/>
        <w:t>3.2.1. Покупатель обязан предоставлять Поставщику заявки на товар в электронном виде посредством автоматизированной системы заказов «Электронный  ордер».</w:t>
      </w:r>
    </w:p>
    <w:p w:rsidR="00F441AD" w:rsidRPr="005403A5" w:rsidRDefault="00F441AD" w:rsidP="00F441AD">
      <w:pPr>
        <w:pStyle w:val="aff7"/>
        <w:jc w:val="both"/>
        <w:rPr>
          <w:bCs/>
          <w:sz w:val="26"/>
          <w:szCs w:val="26"/>
        </w:rPr>
      </w:pPr>
      <w:r w:rsidRPr="005403A5">
        <w:rPr>
          <w:bCs/>
          <w:sz w:val="26"/>
          <w:szCs w:val="26"/>
        </w:rPr>
        <w:t>Произвести необходимые подготовительные работы для приемки  Товара, а именно: ___________________________.</w:t>
      </w:r>
    </w:p>
    <w:p w:rsidR="00F441AD" w:rsidRPr="005403A5" w:rsidRDefault="00F441AD" w:rsidP="00F441AD">
      <w:pPr>
        <w:pStyle w:val="aff7"/>
        <w:jc w:val="both"/>
        <w:rPr>
          <w:bCs/>
          <w:sz w:val="26"/>
          <w:szCs w:val="26"/>
        </w:rPr>
      </w:pPr>
      <w:r w:rsidRPr="005403A5">
        <w:rPr>
          <w:bCs/>
          <w:sz w:val="26"/>
          <w:szCs w:val="26"/>
        </w:rPr>
        <w:tab/>
        <w:t>3.2.2. Обеспечить проверку при приемке Товара по количеству качеству и комплектности.</w:t>
      </w:r>
    </w:p>
    <w:p w:rsidR="00F441AD" w:rsidRPr="005403A5" w:rsidRDefault="00F441AD" w:rsidP="00F441AD">
      <w:pPr>
        <w:pStyle w:val="aff7"/>
        <w:jc w:val="both"/>
        <w:rPr>
          <w:bCs/>
          <w:sz w:val="26"/>
          <w:szCs w:val="26"/>
        </w:rPr>
      </w:pPr>
      <w:r w:rsidRPr="005403A5">
        <w:rPr>
          <w:bCs/>
          <w:sz w:val="26"/>
          <w:szCs w:val="26"/>
        </w:rPr>
        <w:tab/>
        <w:t>3.2.3. Принять и оплатить Товар в размерах и в сроки, установленные настоящим Договором.</w:t>
      </w:r>
    </w:p>
    <w:p w:rsidR="00F441AD" w:rsidRPr="005403A5" w:rsidRDefault="00F441AD" w:rsidP="00F441AD">
      <w:pPr>
        <w:pStyle w:val="aff7"/>
        <w:jc w:val="both"/>
        <w:rPr>
          <w:sz w:val="26"/>
          <w:szCs w:val="26"/>
        </w:rPr>
      </w:pPr>
      <w:r w:rsidRPr="005403A5">
        <w:rPr>
          <w:sz w:val="26"/>
          <w:szCs w:val="26"/>
        </w:rPr>
        <w:tab/>
        <w:t>3.3. Покупатель вправе досрочно принять и оплатить поставленный Поставщиком Товар.</w:t>
      </w:r>
    </w:p>
    <w:p w:rsidR="00F441AD" w:rsidRPr="005403A5" w:rsidRDefault="00F441AD" w:rsidP="00F441AD">
      <w:pPr>
        <w:pStyle w:val="aff7"/>
        <w:jc w:val="both"/>
        <w:rPr>
          <w:sz w:val="26"/>
          <w:szCs w:val="26"/>
        </w:rPr>
      </w:pPr>
      <w:r w:rsidRPr="005403A5">
        <w:rPr>
          <w:sz w:val="26"/>
          <w:szCs w:val="26"/>
        </w:rPr>
        <w:tab/>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4. Условия поставки</w:t>
      </w:r>
    </w:p>
    <w:p w:rsidR="00F441AD" w:rsidRPr="005403A5" w:rsidRDefault="00F441AD" w:rsidP="00F441AD">
      <w:pPr>
        <w:pStyle w:val="aff7"/>
        <w:jc w:val="both"/>
        <w:rPr>
          <w:sz w:val="26"/>
          <w:szCs w:val="26"/>
        </w:rPr>
      </w:pPr>
      <w:r w:rsidRPr="005403A5">
        <w:rPr>
          <w:sz w:val="26"/>
          <w:szCs w:val="26"/>
        </w:rPr>
        <w:tab/>
        <w:t>4.1. Доставка Товара Покупателю производится Поставщиком путем его отгрузки воздушным, железнодорожным, автомобильным или водным транспортом.</w:t>
      </w:r>
    </w:p>
    <w:p w:rsidR="00F441AD" w:rsidRPr="005403A5" w:rsidRDefault="00F441AD" w:rsidP="00F441AD">
      <w:pPr>
        <w:pStyle w:val="aff7"/>
        <w:jc w:val="both"/>
        <w:rPr>
          <w:sz w:val="26"/>
          <w:szCs w:val="26"/>
        </w:rPr>
      </w:pPr>
      <w:r w:rsidRPr="005403A5">
        <w:rPr>
          <w:sz w:val="26"/>
          <w:szCs w:val="26"/>
        </w:rPr>
        <w:tab/>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441AD" w:rsidRPr="005403A5" w:rsidRDefault="00F441AD" w:rsidP="00F441AD">
      <w:pPr>
        <w:pStyle w:val="aff7"/>
        <w:jc w:val="both"/>
        <w:rPr>
          <w:sz w:val="26"/>
          <w:szCs w:val="26"/>
        </w:rPr>
      </w:pPr>
      <w:r w:rsidRPr="005403A5">
        <w:rPr>
          <w:sz w:val="26"/>
          <w:szCs w:val="26"/>
        </w:rPr>
        <w:t>номер Договора;</w:t>
      </w:r>
    </w:p>
    <w:p w:rsidR="00F441AD" w:rsidRPr="005403A5" w:rsidRDefault="00F441AD" w:rsidP="00F441AD">
      <w:pPr>
        <w:pStyle w:val="aff7"/>
        <w:jc w:val="both"/>
        <w:rPr>
          <w:sz w:val="26"/>
          <w:szCs w:val="26"/>
        </w:rPr>
      </w:pPr>
      <w:r w:rsidRPr="005403A5">
        <w:rPr>
          <w:sz w:val="26"/>
          <w:szCs w:val="26"/>
        </w:rPr>
        <w:t>номер товарной накладной формы (ТОРГ-12);</w:t>
      </w:r>
    </w:p>
    <w:p w:rsidR="00F441AD" w:rsidRPr="005403A5" w:rsidRDefault="00F441AD" w:rsidP="00F441AD">
      <w:pPr>
        <w:pStyle w:val="aff7"/>
        <w:jc w:val="both"/>
        <w:rPr>
          <w:sz w:val="26"/>
          <w:szCs w:val="26"/>
        </w:rPr>
      </w:pPr>
      <w:r w:rsidRPr="005403A5">
        <w:rPr>
          <w:sz w:val="26"/>
          <w:szCs w:val="26"/>
        </w:rPr>
        <w:t>наименование Товара;</w:t>
      </w:r>
    </w:p>
    <w:p w:rsidR="00F441AD" w:rsidRPr="005403A5" w:rsidRDefault="00F441AD" w:rsidP="00F441AD">
      <w:pPr>
        <w:pStyle w:val="aff7"/>
        <w:jc w:val="both"/>
        <w:rPr>
          <w:sz w:val="26"/>
          <w:szCs w:val="26"/>
        </w:rPr>
      </w:pPr>
      <w:r w:rsidRPr="005403A5">
        <w:rPr>
          <w:sz w:val="26"/>
          <w:szCs w:val="26"/>
        </w:rPr>
        <w:t>упаковочный лист;</w:t>
      </w:r>
    </w:p>
    <w:p w:rsidR="00F441AD" w:rsidRPr="005403A5" w:rsidRDefault="00F441AD" w:rsidP="00F441AD">
      <w:pPr>
        <w:pStyle w:val="aff7"/>
        <w:jc w:val="both"/>
        <w:rPr>
          <w:sz w:val="26"/>
          <w:szCs w:val="26"/>
        </w:rPr>
      </w:pPr>
      <w:r w:rsidRPr="005403A5">
        <w:rPr>
          <w:sz w:val="26"/>
          <w:szCs w:val="26"/>
        </w:rPr>
        <w:t>дату отгрузки;</w:t>
      </w:r>
    </w:p>
    <w:p w:rsidR="00F441AD" w:rsidRPr="005403A5" w:rsidRDefault="00F441AD" w:rsidP="00F441AD">
      <w:pPr>
        <w:pStyle w:val="aff7"/>
        <w:jc w:val="both"/>
        <w:rPr>
          <w:sz w:val="26"/>
          <w:szCs w:val="26"/>
        </w:rPr>
      </w:pPr>
      <w:r w:rsidRPr="005403A5">
        <w:rPr>
          <w:sz w:val="26"/>
          <w:szCs w:val="26"/>
        </w:rPr>
        <w:t>количество мест;</w:t>
      </w:r>
    </w:p>
    <w:p w:rsidR="00F441AD" w:rsidRPr="005403A5" w:rsidRDefault="00F441AD" w:rsidP="00F441AD">
      <w:pPr>
        <w:pStyle w:val="aff7"/>
        <w:jc w:val="both"/>
        <w:rPr>
          <w:sz w:val="26"/>
          <w:szCs w:val="26"/>
        </w:rPr>
      </w:pPr>
      <w:r w:rsidRPr="005403A5">
        <w:rPr>
          <w:sz w:val="26"/>
          <w:szCs w:val="26"/>
        </w:rPr>
        <w:t>вес нетто и вес брутто.</w:t>
      </w:r>
    </w:p>
    <w:p w:rsidR="00F441AD" w:rsidRPr="005403A5" w:rsidRDefault="00F441AD" w:rsidP="00F441AD">
      <w:pPr>
        <w:pStyle w:val="aff7"/>
        <w:ind w:firstLine="709"/>
        <w:jc w:val="both"/>
        <w:rPr>
          <w:sz w:val="26"/>
          <w:szCs w:val="26"/>
        </w:rPr>
      </w:pPr>
      <w:r w:rsidRPr="005403A5">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441AD" w:rsidRPr="005403A5" w:rsidRDefault="00F441AD" w:rsidP="00F441AD">
      <w:pPr>
        <w:pStyle w:val="aff7"/>
        <w:jc w:val="both"/>
        <w:rPr>
          <w:sz w:val="26"/>
          <w:szCs w:val="26"/>
        </w:rPr>
      </w:pPr>
      <w:r w:rsidRPr="005403A5">
        <w:rPr>
          <w:sz w:val="26"/>
          <w:szCs w:val="26"/>
        </w:rPr>
        <w:tab/>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5. Комплектность, качество и гарантии</w:t>
      </w:r>
    </w:p>
    <w:p w:rsidR="00F441AD" w:rsidRPr="005403A5" w:rsidRDefault="00F441AD" w:rsidP="00F441AD">
      <w:pPr>
        <w:pStyle w:val="aff7"/>
        <w:jc w:val="both"/>
        <w:rPr>
          <w:sz w:val="26"/>
          <w:szCs w:val="26"/>
        </w:rPr>
      </w:pPr>
      <w:r w:rsidRPr="005403A5">
        <w:rPr>
          <w:sz w:val="26"/>
          <w:szCs w:val="26"/>
        </w:rPr>
        <w:tab/>
        <w:t>5.1. Поставщик гарантирует, что:</w:t>
      </w:r>
    </w:p>
    <w:p w:rsidR="00F441AD" w:rsidRPr="005403A5" w:rsidRDefault="00F441AD" w:rsidP="00F441AD">
      <w:pPr>
        <w:pStyle w:val="aff7"/>
        <w:jc w:val="both"/>
        <w:rPr>
          <w:sz w:val="26"/>
          <w:szCs w:val="26"/>
        </w:rPr>
      </w:pPr>
      <w:r w:rsidRPr="005403A5">
        <w:rPr>
          <w:sz w:val="26"/>
          <w:szCs w:val="26"/>
        </w:rPr>
        <w:t>- поставляемый по настоящему Договору Товар является новым и не был в употреблении;</w:t>
      </w:r>
    </w:p>
    <w:p w:rsidR="00F441AD" w:rsidRPr="005403A5" w:rsidRDefault="00F441AD" w:rsidP="00F441AD">
      <w:pPr>
        <w:pStyle w:val="aff7"/>
        <w:jc w:val="both"/>
        <w:rPr>
          <w:sz w:val="26"/>
          <w:szCs w:val="26"/>
        </w:rPr>
      </w:pPr>
      <w:r w:rsidRPr="005403A5">
        <w:rPr>
          <w:sz w:val="26"/>
          <w:szCs w:val="26"/>
        </w:rPr>
        <w:t>- 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441AD" w:rsidRPr="005403A5" w:rsidRDefault="00F441AD" w:rsidP="00F441AD">
      <w:pPr>
        <w:pStyle w:val="aff7"/>
        <w:jc w:val="both"/>
        <w:rPr>
          <w:sz w:val="26"/>
          <w:szCs w:val="26"/>
        </w:rPr>
      </w:pPr>
      <w:r w:rsidRPr="005403A5">
        <w:rPr>
          <w:sz w:val="26"/>
          <w:szCs w:val="26"/>
        </w:rPr>
        <w:t>-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F441AD" w:rsidRPr="005403A5" w:rsidRDefault="00F441AD" w:rsidP="00F441AD">
      <w:pPr>
        <w:pStyle w:val="aff7"/>
        <w:jc w:val="both"/>
        <w:rPr>
          <w:sz w:val="26"/>
          <w:szCs w:val="26"/>
        </w:rPr>
      </w:pPr>
      <w:r w:rsidRPr="005403A5">
        <w:rPr>
          <w:sz w:val="26"/>
          <w:szCs w:val="26"/>
        </w:rPr>
        <w:t>- при производстве Товара были применены качественные материалы, и было обеспечено надлежащее техническое исполнение;</w:t>
      </w:r>
    </w:p>
    <w:p w:rsidR="00F441AD" w:rsidRPr="005403A5" w:rsidRDefault="00F441AD" w:rsidP="00F441AD">
      <w:pPr>
        <w:pStyle w:val="aff7"/>
        <w:jc w:val="both"/>
        <w:rPr>
          <w:sz w:val="26"/>
          <w:szCs w:val="26"/>
        </w:rPr>
      </w:pPr>
      <w:r w:rsidRPr="005403A5">
        <w:rPr>
          <w:sz w:val="26"/>
          <w:szCs w:val="26"/>
        </w:rPr>
        <w:t>- 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F441AD" w:rsidRPr="005403A5" w:rsidRDefault="00F441AD" w:rsidP="00F441AD">
      <w:pPr>
        <w:pStyle w:val="aff7"/>
        <w:jc w:val="both"/>
        <w:rPr>
          <w:sz w:val="26"/>
          <w:szCs w:val="26"/>
        </w:rPr>
      </w:pPr>
      <w:r w:rsidRPr="005403A5">
        <w:rPr>
          <w:sz w:val="26"/>
          <w:szCs w:val="26"/>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F441AD" w:rsidRPr="005403A5" w:rsidRDefault="00F441AD" w:rsidP="00F441AD">
      <w:pPr>
        <w:pStyle w:val="aff7"/>
        <w:jc w:val="both"/>
        <w:rPr>
          <w:sz w:val="26"/>
          <w:szCs w:val="26"/>
        </w:rPr>
      </w:pPr>
      <w:r w:rsidRPr="005403A5">
        <w:rPr>
          <w:sz w:val="26"/>
          <w:szCs w:val="26"/>
        </w:rPr>
        <w:lastRenderedPageBreak/>
        <w:tab/>
        <w:t>5.2. Срок годности Товара на момент поставки должен быть не менее 60%. Поставка Товара с остаточным сроком годности менее 50% возможно только по соглашению Сторон.</w:t>
      </w:r>
      <w:r w:rsidRPr="005403A5">
        <w:rPr>
          <w:sz w:val="26"/>
          <w:szCs w:val="26"/>
        </w:rPr>
        <w:tab/>
      </w:r>
    </w:p>
    <w:p w:rsidR="00F441AD" w:rsidRPr="005403A5" w:rsidRDefault="00F441AD" w:rsidP="00F441AD">
      <w:pPr>
        <w:pStyle w:val="aff7"/>
        <w:jc w:val="both"/>
        <w:rPr>
          <w:sz w:val="26"/>
          <w:szCs w:val="26"/>
        </w:rPr>
      </w:pPr>
      <w:r w:rsidRPr="005403A5">
        <w:rPr>
          <w:sz w:val="26"/>
          <w:szCs w:val="26"/>
        </w:rPr>
        <w:ta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441AD" w:rsidRPr="005403A5" w:rsidRDefault="00F441AD" w:rsidP="00F441AD">
      <w:pPr>
        <w:pStyle w:val="aff7"/>
        <w:jc w:val="both"/>
        <w:rPr>
          <w:sz w:val="26"/>
          <w:szCs w:val="26"/>
        </w:rPr>
      </w:pPr>
      <w:r w:rsidRPr="005403A5">
        <w:rPr>
          <w:sz w:val="26"/>
          <w:szCs w:val="26"/>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6. Упаковка и маркировка</w:t>
      </w:r>
    </w:p>
    <w:p w:rsidR="00F441AD" w:rsidRPr="005403A5" w:rsidRDefault="00F441AD" w:rsidP="00F441AD">
      <w:pPr>
        <w:pStyle w:val="aff7"/>
        <w:jc w:val="both"/>
        <w:rPr>
          <w:sz w:val="26"/>
          <w:szCs w:val="26"/>
        </w:rPr>
      </w:pPr>
      <w:r w:rsidRPr="005403A5">
        <w:rPr>
          <w:sz w:val="26"/>
          <w:szCs w:val="26"/>
        </w:rPr>
        <w:tab/>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7.Переход права собственности</w:t>
      </w:r>
    </w:p>
    <w:p w:rsidR="00F441AD" w:rsidRPr="005403A5" w:rsidRDefault="00F441AD" w:rsidP="00F441AD">
      <w:pPr>
        <w:pStyle w:val="aff7"/>
        <w:jc w:val="both"/>
        <w:rPr>
          <w:sz w:val="26"/>
          <w:szCs w:val="26"/>
        </w:rPr>
      </w:pPr>
      <w:r w:rsidRPr="005403A5">
        <w:rPr>
          <w:sz w:val="26"/>
          <w:szCs w:val="26"/>
        </w:rPr>
        <w:tab/>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8. Ответственность Сторон</w:t>
      </w:r>
    </w:p>
    <w:p w:rsidR="00F441AD" w:rsidRPr="005403A5" w:rsidRDefault="00F441AD" w:rsidP="00F441AD">
      <w:pPr>
        <w:pStyle w:val="aff7"/>
        <w:jc w:val="both"/>
        <w:rPr>
          <w:sz w:val="26"/>
          <w:szCs w:val="26"/>
        </w:rPr>
      </w:pPr>
      <w:r w:rsidRPr="005403A5">
        <w:rPr>
          <w:sz w:val="26"/>
          <w:szCs w:val="26"/>
        </w:rPr>
        <w:tab/>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441AD" w:rsidRPr="005403A5" w:rsidRDefault="00F441AD" w:rsidP="00F441AD">
      <w:pPr>
        <w:pStyle w:val="aff7"/>
        <w:jc w:val="both"/>
        <w:rPr>
          <w:sz w:val="26"/>
          <w:szCs w:val="26"/>
        </w:rPr>
      </w:pPr>
      <w:r w:rsidRPr="005403A5">
        <w:rPr>
          <w:sz w:val="26"/>
          <w:szCs w:val="26"/>
        </w:rPr>
        <w:tab/>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441AD" w:rsidRPr="005403A5" w:rsidRDefault="00F441AD" w:rsidP="00F441AD">
      <w:pPr>
        <w:pStyle w:val="aff7"/>
        <w:jc w:val="both"/>
        <w:rPr>
          <w:sz w:val="26"/>
          <w:szCs w:val="26"/>
        </w:rPr>
      </w:pPr>
      <w:r w:rsidRPr="005403A5">
        <w:rPr>
          <w:sz w:val="26"/>
          <w:szCs w:val="26"/>
        </w:rPr>
        <w:ta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441AD" w:rsidRPr="005403A5" w:rsidRDefault="00F441AD" w:rsidP="00F441AD">
      <w:pPr>
        <w:pStyle w:val="aff7"/>
        <w:jc w:val="both"/>
        <w:rPr>
          <w:sz w:val="26"/>
          <w:szCs w:val="26"/>
        </w:rPr>
      </w:pPr>
      <w:r w:rsidRPr="005403A5">
        <w:rPr>
          <w:sz w:val="26"/>
          <w:szCs w:val="26"/>
        </w:rPr>
        <w:ta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441AD" w:rsidRPr="005403A5" w:rsidRDefault="00F441AD" w:rsidP="00F441AD">
      <w:pPr>
        <w:pStyle w:val="aff7"/>
        <w:jc w:val="both"/>
        <w:rPr>
          <w:sz w:val="26"/>
          <w:szCs w:val="26"/>
        </w:rPr>
      </w:pPr>
      <w:r w:rsidRPr="005403A5">
        <w:rPr>
          <w:sz w:val="26"/>
          <w:szCs w:val="26"/>
        </w:rPr>
        <w:t>- возмещения Покупателю убытков, вызванных таким отказом;</w:t>
      </w:r>
    </w:p>
    <w:p w:rsidR="00F441AD" w:rsidRPr="005403A5" w:rsidRDefault="00F441AD" w:rsidP="00F441AD">
      <w:pPr>
        <w:pStyle w:val="aff7"/>
        <w:jc w:val="both"/>
        <w:rPr>
          <w:sz w:val="26"/>
          <w:szCs w:val="26"/>
        </w:rPr>
      </w:pPr>
      <w:r w:rsidRPr="005403A5">
        <w:rPr>
          <w:sz w:val="26"/>
          <w:szCs w:val="26"/>
        </w:rPr>
        <w:t>- возврата всех уплаченных Покупателем по настоящему Договору денежных сумм;</w:t>
      </w:r>
    </w:p>
    <w:p w:rsidR="00F441AD" w:rsidRPr="005403A5" w:rsidRDefault="00F441AD" w:rsidP="00F441AD">
      <w:pPr>
        <w:pStyle w:val="aff7"/>
        <w:jc w:val="both"/>
        <w:rPr>
          <w:sz w:val="26"/>
          <w:szCs w:val="26"/>
        </w:rPr>
      </w:pPr>
      <w:r w:rsidRPr="005403A5">
        <w:rPr>
          <w:sz w:val="26"/>
          <w:szCs w:val="26"/>
        </w:rPr>
        <w:t xml:space="preserve">- уплаты Покупателю штрафа в размере 10 % от общей стоимости Товара, указанной в п. 2.1 настоящего Договора.  </w:t>
      </w:r>
    </w:p>
    <w:p w:rsidR="00F441AD" w:rsidRPr="005403A5" w:rsidRDefault="00F441AD" w:rsidP="00F441AD">
      <w:pPr>
        <w:pStyle w:val="aff7"/>
        <w:jc w:val="both"/>
        <w:rPr>
          <w:sz w:val="26"/>
          <w:szCs w:val="26"/>
        </w:rPr>
      </w:pPr>
      <w:r w:rsidRPr="005403A5">
        <w:rPr>
          <w:sz w:val="26"/>
          <w:szCs w:val="26"/>
        </w:rPr>
        <w:lastRenderedPageBreak/>
        <w:tab/>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F441AD" w:rsidRPr="005403A5" w:rsidRDefault="00F441AD" w:rsidP="00F441AD">
      <w:pPr>
        <w:pStyle w:val="aff7"/>
        <w:jc w:val="both"/>
        <w:rPr>
          <w:sz w:val="26"/>
          <w:szCs w:val="26"/>
        </w:rPr>
      </w:pPr>
      <w:r w:rsidRPr="005403A5">
        <w:rPr>
          <w:sz w:val="26"/>
          <w:szCs w:val="26"/>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F441AD" w:rsidRPr="005403A5" w:rsidRDefault="00F441AD" w:rsidP="00F441AD">
      <w:pPr>
        <w:pStyle w:val="aff7"/>
        <w:jc w:val="both"/>
        <w:rPr>
          <w:sz w:val="26"/>
          <w:szCs w:val="26"/>
        </w:rPr>
      </w:pPr>
      <w:r w:rsidRPr="005403A5">
        <w:rPr>
          <w:sz w:val="26"/>
          <w:szCs w:val="26"/>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F441AD" w:rsidRPr="005403A5" w:rsidRDefault="00F441AD" w:rsidP="00F441AD">
      <w:pPr>
        <w:pStyle w:val="aff7"/>
        <w:jc w:val="both"/>
        <w:rPr>
          <w:sz w:val="26"/>
          <w:szCs w:val="26"/>
        </w:rPr>
      </w:pPr>
      <w:r w:rsidRPr="005403A5">
        <w:rPr>
          <w:sz w:val="26"/>
          <w:szCs w:val="26"/>
        </w:rPr>
        <w:tab/>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5403A5">
        <w:rPr>
          <w:i/>
          <w:sz w:val="26"/>
          <w:szCs w:val="26"/>
        </w:rPr>
        <w:t xml:space="preserve"> </w:t>
      </w:r>
      <w:r w:rsidRPr="005403A5">
        <w:rPr>
          <w:sz w:val="26"/>
          <w:szCs w:val="26"/>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F441AD" w:rsidRPr="005403A5" w:rsidRDefault="00F441AD" w:rsidP="00F441AD">
      <w:pPr>
        <w:pStyle w:val="aff7"/>
        <w:jc w:val="both"/>
        <w:rPr>
          <w:sz w:val="26"/>
          <w:szCs w:val="26"/>
        </w:rPr>
      </w:pPr>
      <w:r w:rsidRPr="005403A5">
        <w:rPr>
          <w:sz w:val="26"/>
          <w:szCs w:val="26"/>
        </w:rPr>
        <w:tab/>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441AD" w:rsidRPr="005403A5" w:rsidRDefault="00F441AD" w:rsidP="00F441AD">
      <w:pPr>
        <w:pStyle w:val="aff7"/>
        <w:jc w:val="both"/>
        <w:rPr>
          <w:sz w:val="26"/>
          <w:szCs w:val="26"/>
        </w:rPr>
      </w:pPr>
      <w:r w:rsidRPr="005403A5">
        <w:rPr>
          <w:sz w:val="26"/>
          <w:szCs w:val="26"/>
        </w:rPr>
        <w:ta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441AD" w:rsidRPr="005403A5" w:rsidRDefault="00F441AD" w:rsidP="00F441AD">
      <w:pPr>
        <w:pStyle w:val="aff7"/>
        <w:jc w:val="both"/>
        <w:rPr>
          <w:sz w:val="26"/>
          <w:szCs w:val="26"/>
        </w:rPr>
      </w:pPr>
      <w:r w:rsidRPr="005403A5">
        <w:rPr>
          <w:sz w:val="26"/>
          <w:szCs w:val="26"/>
        </w:rPr>
        <w:tab/>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441AD" w:rsidRPr="005403A5" w:rsidRDefault="00F441AD" w:rsidP="00F441AD">
      <w:pPr>
        <w:pStyle w:val="aff7"/>
        <w:jc w:val="both"/>
        <w:rPr>
          <w:iCs/>
          <w:sz w:val="26"/>
          <w:szCs w:val="26"/>
        </w:rPr>
      </w:pPr>
      <w:r w:rsidRPr="005403A5">
        <w:rPr>
          <w:iCs/>
          <w:sz w:val="26"/>
          <w:szCs w:val="26"/>
        </w:rPr>
        <w:tab/>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F441AD" w:rsidRPr="005403A5" w:rsidRDefault="00F441AD" w:rsidP="00F441AD">
      <w:pPr>
        <w:pStyle w:val="aff7"/>
        <w:jc w:val="both"/>
        <w:rPr>
          <w:iCs/>
          <w:sz w:val="26"/>
          <w:szCs w:val="26"/>
        </w:rPr>
      </w:pPr>
      <w:r w:rsidRPr="005403A5">
        <w:rPr>
          <w:iCs/>
          <w:sz w:val="26"/>
          <w:szCs w:val="26"/>
        </w:rPr>
        <w:tab/>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441AD" w:rsidRPr="005403A5" w:rsidRDefault="00F441AD" w:rsidP="00F441AD">
      <w:pPr>
        <w:pStyle w:val="aff7"/>
        <w:jc w:val="both"/>
        <w:rPr>
          <w:iCs/>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9. Обстоятельства непреодолимой силы</w:t>
      </w:r>
    </w:p>
    <w:p w:rsidR="00F441AD" w:rsidRPr="005403A5" w:rsidRDefault="00F441AD" w:rsidP="00F441AD">
      <w:pPr>
        <w:pStyle w:val="aff7"/>
        <w:jc w:val="both"/>
        <w:rPr>
          <w:sz w:val="26"/>
          <w:szCs w:val="26"/>
        </w:rPr>
      </w:pPr>
      <w:r w:rsidRPr="005403A5">
        <w:rPr>
          <w:sz w:val="26"/>
          <w:szCs w:val="26"/>
        </w:rPr>
        <w:tab/>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r w:rsidRPr="005403A5">
        <w:rPr>
          <w:sz w:val="26"/>
          <w:szCs w:val="26"/>
        </w:rPr>
        <w:lastRenderedPageBreak/>
        <w:t>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441AD" w:rsidRPr="005403A5" w:rsidRDefault="00F441AD" w:rsidP="00F441AD">
      <w:pPr>
        <w:pStyle w:val="aff7"/>
        <w:jc w:val="both"/>
        <w:rPr>
          <w:sz w:val="26"/>
          <w:szCs w:val="26"/>
        </w:rPr>
      </w:pPr>
      <w:r w:rsidRPr="005403A5">
        <w:rPr>
          <w:sz w:val="26"/>
          <w:szCs w:val="26"/>
        </w:rPr>
        <w:tab/>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441AD" w:rsidRPr="005403A5" w:rsidRDefault="00F441AD" w:rsidP="00F441AD">
      <w:pPr>
        <w:pStyle w:val="aff7"/>
        <w:jc w:val="both"/>
        <w:rPr>
          <w:sz w:val="26"/>
          <w:szCs w:val="26"/>
        </w:rPr>
      </w:pPr>
      <w:r w:rsidRPr="005403A5">
        <w:rPr>
          <w:sz w:val="26"/>
          <w:szCs w:val="26"/>
        </w:rPr>
        <w:tab/>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441AD" w:rsidRPr="005403A5" w:rsidRDefault="00F441AD" w:rsidP="00F441AD">
      <w:pPr>
        <w:pStyle w:val="aff7"/>
        <w:jc w:val="both"/>
        <w:rPr>
          <w:sz w:val="26"/>
          <w:szCs w:val="26"/>
        </w:rPr>
      </w:pPr>
      <w:r w:rsidRPr="005403A5">
        <w:rPr>
          <w:sz w:val="26"/>
          <w:szCs w:val="26"/>
        </w:rPr>
        <w:tab/>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10. Разрешение споров</w:t>
      </w:r>
    </w:p>
    <w:p w:rsidR="00F441AD" w:rsidRPr="005403A5" w:rsidRDefault="00F441AD" w:rsidP="00F441AD">
      <w:pPr>
        <w:pStyle w:val="aff7"/>
        <w:jc w:val="both"/>
        <w:rPr>
          <w:sz w:val="26"/>
          <w:szCs w:val="26"/>
        </w:rPr>
      </w:pPr>
      <w:r w:rsidRPr="005403A5">
        <w:rPr>
          <w:sz w:val="26"/>
          <w:szCs w:val="26"/>
        </w:rPr>
        <w:tab/>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441AD" w:rsidRPr="005403A5" w:rsidRDefault="00F441AD" w:rsidP="00F441AD">
      <w:pPr>
        <w:pStyle w:val="aff7"/>
        <w:jc w:val="both"/>
        <w:rPr>
          <w:sz w:val="26"/>
          <w:szCs w:val="26"/>
        </w:rPr>
      </w:pPr>
      <w:r w:rsidRPr="005403A5">
        <w:rPr>
          <w:sz w:val="26"/>
          <w:szCs w:val="26"/>
        </w:rPr>
        <w:tab/>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441AD" w:rsidRPr="005403A5" w:rsidRDefault="00F441AD" w:rsidP="00F441AD">
      <w:pPr>
        <w:pStyle w:val="aff7"/>
        <w:jc w:val="both"/>
        <w:rPr>
          <w:i/>
          <w:sz w:val="26"/>
          <w:szCs w:val="26"/>
        </w:rPr>
      </w:pPr>
      <w:r w:rsidRPr="005403A5">
        <w:rPr>
          <w:sz w:val="26"/>
          <w:szCs w:val="26"/>
        </w:rPr>
        <w:tab/>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 Санкт-Петербург и Ленинградской области в соответствии с действующим законодательством РФ.</w:t>
      </w:r>
      <w:r w:rsidRPr="005403A5">
        <w:rPr>
          <w:i/>
          <w:sz w:val="26"/>
          <w:szCs w:val="26"/>
        </w:rPr>
        <w:t xml:space="preserve">        </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11. Налоговая оговорка</w:t>
      </w:r>
    </w:p>
    <w:p w:rsidR="00F441AD" w:rsidRPr="005403A5" w:rsidRDefault="00F441AD" w:rsidP="00F441AD">
      <w:pPr>
        <w:pStyle w:val="aff7"/>
        <w:ind w:firstLine="709"/>
        <w:jc w:val="both"/>
        <w:rPr>
          <w:sz w:val="26"/>
          <w:szCs w:val="26"/>
        </w:rPr>
      </w:pPr>
      <w:r w:rsidRPr="005403A5">
        <w:rPr>
          <w:sz w:val="26"/>
          <w:szCs w:val="26"/>
        </w:rPr>
        <w:t xml:space="preserve">11.1. </w:t>
      </w:r>
      <w:r w:rsidRPr="005403A5">
        <w:rPr>
          <w:iCs/>
          <w:sz w:val="26"/>
          <w:szCs w:val="26"/>
        </w:rPr>
        <w:t>Поставщик</w:t>
      </w:r>
      <w:r w:rsidRPr="005403A5">
        <w:rPr>
          <w:sz w:val="26"/>
          <w:szCs w:val="26"/>
        </w:rPr>
        <w:t xml:space="preserve"> гарантирует, что:</w:t>
      </w:r>
    </w:p>
    <w:p w:rsidR="00F441AD" w:rsidRPr="005403A5" w:rsidRDefault="00F441AD" w:rsidP="00F441AD">
      <w:pPr>
        <w:pStyle w:val="aff7"/>
        <w:jc w:val="both"/>
        <w:rPr>
          <w:sz w:val="26"/>
          <w:szCs w:val="26"/>
        </w:rPr>
      </w:pPr>
      <w:r w:rsidRPr="005403A5">
        <w:rPr>
          <w:sz w:val="26"/>
          <w:szCs w:val="26"/>
        </w:rPr>
        <w:t>- зарегистрирован в ЕГРЮЛ надлежащим образом;</w:t>
      </w:r>
    </w:p>
    <w:p w:rsidR="00F441AD" w:rsidRPr="005403A5" w:rsidRDefault="00F441AD" w:rsidP="00F441AD">
      <w:pPr>
        <w:pStyle w:val="aff7"/>
        <w:jc w:val="both"/>
        <w:rPr>
          <w:sz w:val="26"/>
          <w:szCs w:val="26"/>
        </w:rPr>
      </w:pPr>
      <w:r w:rsidRPr="005403A5">
        <w:rPr>
          <w:sz w:val="26"/>
          <w:szCs w:val="26"/>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441AD" w:rsidRPr="005403A5" w:rsidRDefault="00F441AD" w:rsidP="00F441AD">
      <w:pPr>
        <w:pStyle w:val="aff7"/>
        <w:jc w:val="both"/>
        <w:rPr>
          <w:sz w:val="26"/>
          <w:szCs w:val="26"/>
        </w:rPr>
      </w:pPr>
      <w:r w:rsidRPr="005403A5">
        <w:rPr>
          <w:sz w:val="26"/>
          <w:szCs w:val="26"/>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441AD" w:rsidRPr="005403A5" w:rsidRDefault="00F441AD" w:rsidP="00F441AD">
      <w:pPr>
        <w:pStyle w:val="aff7"/>
        <w:jc w:val="both"/>
        <w:rPr>
          <w:sz w:val="26"/>
          <w:szCs w:val="26"/>
        </w:rPr>
      </w:pPr>
      <w:r w:rsidRPr="005403A5">
        <w:rPr>
          <w:sz w:val="26"/>
          <w:szCs w:val="26"/>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441AD" w:rsidRPr="005403A5" w:rsidRDefault="00F441AD" w:rsidP="00F441AD">
      <w:pPr>
        <w:pStyle w:val="aff7"/>
        <w:jc w:val="both"/>
        <w:rPr>
          <w:sz w:val="26"/>
          <w:szCs w:val="26"/>
        </w:rPr>
      </w:pPr>
      <w:r w:rsidRPr="005403A5">
        <w:rPr>
          <w:sz w:val="26"/>
          <w:szCs w:val="26"/>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441AD" w:rsidRPr="005403A5" w:rsidRDefault="00F441AD" w:rsidP="00F441AD">
      <w:pPr>
        <w:pStyle w:val="aff7"/>
        <w:jc w:val="both"/>
        <w:rPr>
          <w:sz w:val="26"/>
          <w:szCs w:val="26"/>
        </w:rPr>
      </w:pPr>
      <w:r w:rsidRPr="005403A5">
        <w:rPr>
          <w:sz w:val="26"/>
          <w:szCs w:val="26"/>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Pr="005403A5">
        <w:rPr>
          <w:sz w:val="26"/>
          <w:szCs w:val="26"/>
        </w:rPr>
        <w:lastRenderedPageBreak/>
        <w:t>бухгалтерскому учету, представляет годовую бухгалтерскую отчетность в налоговый орган;</w:t>
      </w:r>
    </w:p>
    <w:p w:rsidR="00F441AD" w:rsidRPr="005403A5" w:rsidRDefault="00F441AD" w:rsidP="00F441AD">
      <w:pPr>
        <w:pStyle w:val="aff7"/>
        <w:jc w:val="both"/>
        <w:rPr>
          <w:sz w:val="26"/>
          <w:szCs w:val="26"/>
        </w:rPr>
      </w:pPr>
      <w:r w:rsidRPr="005403A5">
        <w:rPr>
          <w:sz w:val="26"/>
          <w:szCs w:val="26"/>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441AD" w:rsidRPr="005403A5" w:rsidRDefault="00F441AD" w:rsidP="00F441AD">
      <w:pPr>
        <w:pStyle w:val="aff7"/>
        <w:jc w:val="both"/>
        <w:rPr>
          <w:sz w:val="26"/>
          <w:szCs w:val="26"/>
        </w:rPr>
      </w:pPr>
      <w:r w:rsidRPr="005403A5">
        <w:rPr>
          <w:sz w:val="26"/>
          <w:szCs w:val="26"/>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441AD" w:rsidRPr="005403A5" w:rsidRDefault="00F441AD" w:rsidP="00F441AD">
      <w:pPr>
        <w:pStyle w:val="aff7"/>
        <w:jc w:val="both"/>
        <w:rPr>
          <w:sz w:val="26"/>
          <w:szCs w:val="26"/>
        </w:rPr>
      </w:pPr>
      <w:r w:rsidRPr="005403A5">
        <w:rPr>
          <w:sz w:val="26"/>
          <w:szCs w:val="26"/>
        </w:rPr>
        <w:t>- своевременно и в полном объеме уплачивает налоги, сборы и страховые взносы;</w:t>
      </w:r>
    </w:p>
    <w:p w:rsidR="00F441AD" w:rsidRPr="005403A5" w:rsidRDefault="00F441AD" w:rsidP="00F441AD">
      <w:pPr>
        <w:pStyle w:val="aff7"/>
        <w:jc w:val="both"/>
        <w:rPr>
          <w:sz w:val="26"/>
          <w:szCs w:val="26"/>
        </w:rPr>
      </w:pPr>
      <w:r w:rsidRPr="005403A5">
        <w:rPr>
          <w:sz w:val="26"/>
          <w:szCs w:val="26"/>
        </w:rPr>
        <w:t xml:space="preserve">- отражает в налоговой отчетности по НДС все суммы НДС, предъявленные  </w:t>
      </w:r>
      <w:r w:rsidRPr="005403A5">
        <w:rPr>
          <w:iCs/>
          <w:sz w:val="26"/>
          <w:szCs w:val="26"/>
        </w:rPr>
        <w:t>Покупателю</w:t>
      </w:r>
      <w:r w:rsidRPr="005403A5">
        <w:rPr>
          <w:sz w:val="26"/>
          <w:szCs w:val="26"/>
        </w:rPr>
        <w:t>;</w:t>
      </w:r>
    </w:p>
    <w:p w:rsidR="00F441AD" w:rsidRPr="005403A5" w:rsidRDefault="00F441AD" w:rsidP="00F441AD">
      <w:pPr>
        <w:pStyle w:val="aff7"/>
        <w:jc w:val="both"/>
        <w:rPr>
          <w:sz w:val="26"/>
          <w:szCs w:val="26"/>
        </w:rPr>
      </w:pPr>
      <w:r w:rsidRPr="005403A5">
        <w:rPr>
          <w:sz w:val="26"/>
          <w:szCs w:val="26"/>
        </w:rPr>
        <w:t>- лица, подписывающие от его имени первичные документы и счета- фактуры, имеют на это все необходимые полномочия и доверенности.</w:t>
      </w:r>
    </w:p>
    <w:p w:rsidR="00F441AD" w:rsidRPr="005403A5" w:rsidRDefault="00F441AD" w:rsidP="00F441AD">
      <w:pPr>
        <w:pStyle w:val="aff7"/>
        <w:ind w:firstLine="709"/>
        <w:jc w:val="both"/>
        <w:rPr>
          <w:sz w:val="26"/>
          <w:szCs w:val="26"/>
        </w:rPr>
      </w:pPr>
      <w:r w:rsidRPr="005403A5">
        <w:rPr>
          <w:sz w:val="26"/>
          <w:szCs w:val="26"/>
        </w:rPr>
        <w:t xml:space="preserve">11.2. Если </w:t>
      </w:r>
      <w:r w:rsidRPr="005403A5">
        <w:rPr>
          <w:iCs/>
          <w:sz w:val="26"/>
          <w:szCs w:val="26"/>
        </w:rPr>
        <w:t>Поставщик</w:t>
      </w:r>
      <w:r w:rsidRPr="005403A5">
        <w:rPr>
          <w:sz w:val="26"/>
          <w:szCs w:val="26"/>
        </w:rPr>
        <w:t xml:space="preserve"> нарушит гарантии (любую одну, несколько или все вместе), указанные в пункте 11.1. настоящего раздела, и это повлечет:</w:t>
      </w:r>
    </w:p>
    <w:p w:rsidR="00F441AD" w:rsidRPr="005403A5" w:rsidRDefault="00F441AD" w:rsidP="00F441AD">
      <w:pPr>
        <w:pStyle w:val="aff7"/>
        <w:jc w:val="both"/>
        <w:rPr>
          <w:sz w:val="26"/>
          <w:szCs w:val="26"/>
        </w:rPr>
      </w:pPr>
      <w:r w:rsidRPr="005403A5">
        <w:rPr>
          <w:sz w:val="26"/>
          <w:szCs w:val="26"/>
        </w:rPr>
        <w:t xml:space="preserve">- предъявление налоговыми органами требований к </w:t>
      </w:r>
      <w:r w:rsidRPr="005403A5">
        <w:rPr>
          <w:iCs/>
          <w:sz w:val="26"/>
          <w:szCs w:val="26"/>
        </w:rPr>
        <w:t>Покупателю</w:t>
      </w:r>
      <w:r w:rsidRPr="005403A5">
        <w:rPr>
          <w:sz w:val="26"/>
          <w:szCs w:val="26"/>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sidRPr="005403A5">
        <w:rPr>
          <w:iCs/>
          <w:sz w:val="26"/>
          <w:szCs w:val="26"/>
        </w:rPr>
        <w:t>Покупателю</w:t>
      </w:r>
      <w:r w:rsidRPr="005403A5">
        <w:rPr>
          <w:sz w:val="26"/>
          <w:szCs w:val="26"/>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5403A5">
        <w:rPr>
          <w:iCs/>
          <w:sz w:val="26"/>
          <w:szCs w:val="26"/>
        </w:rPr>
        <w:t>Поставщик</w:t>
      </w:r>
      <w:r w:rsidRPr="005403A5">
        <w:rPr>
          <w:sz w:val="26"/>
          <w:szCs w:val="26"/>
        </w:rPr>
        <w:t xml:space="preserve"> обязуется возместить </w:t>
      </w:r>
      <w:r w:rsidRPr="005403A5">
        <w:rPr>
          <w:iCs/>
          <w:sz w:val="26"/>
          <w:szCs w:val="26"/>
        </w:rPr>
        <w:t>Покупателю</w:t>
      </w:r>
      <w:r w:rsidRPr="005403A5">
        <w:rPr>
          <w:sz w:val="26"/>
          <w:szCs w:val="26"/>
        </w:rPr>
        <w:t xml:space="preserve"> убытки, который последний понес вследствие таких нарушений.</w:t>
      </w:r>
    </w:p>
    <w:p w:rsidR="00F441AD" w:rsidRPr="005403A5" w:rsidRDefault="00F441AD" w:rsidP="00F441AD">
      <w:pPr>
        <w:pStyle w:val="aff7"/>
        <w:ind w:firstLine="709"/>
        <w:jc w:val="both"/>
        <w:rPr>
          <w:sz w:val="26"/>
          <w:szCs w:val="26"/>
        </w:rPr>
      </w:pPr>
      <w:r w:rsidRPr="005403A5">
        <w:rPr>
          <w:sz w:val="26"/>
          <w:szCs w:val="26"/>
        </w:rPr>
        <w:t xml:space="preserve">11.3. </w:t>
      </w:r>
      <w:r w:rsidRPr="005403A5">
        <w:rPr>
          <w:iCs/>
          <w:sz w:val="26"/>
          <w:szCs w:val="26"/>
        </w:rPr>
        <w:t>Поставщик</w:t>
      </w:r>
      <w:r w:rsidRPr="005403A5">
        <w:rPr>
          <w:sz w:val="26"/>
          <w:szCs w:val="26"/>
        </w:rPr>
        <w:t xml:space="preserve"> в соответствии со ст. 406.1. Гражданского кодекса Российской Федерации, возмещает </w:t>
      </w:r>
      <w:r w:rsidRPr="005403A5">
        <w:rPr>
          <w:iCs/>
          <w:sz w:val="26"/>
          <w:szCs w:val="26"/>
        </w:rPr>
        <w:t>Покупателю</w:t>
      </w:r>
      <w:r w:rsidRPr="005403A5">
        <w:rPr>
          <w:sz w:val="26"/>
          <w:szCs w:val="26"/>
        </w:rPr>
        <w:t xml:space="preserve">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sidRPr="005403A5">
        <w:rPr>
          <w:iCs/>
          <w:sz w:val="26"/>
          <w:szCs w:val="26"/>
        </w:rPr>
        <w:t>(Поставщика)</w:t>
      </w:r>
      <w:r w:rsidRPr="005403A5">
        <w:rPr>
          <w:sz w:val="26"/>
          <w:szCs w:val="26"/>
        </w:rPr>
        <w:t xml:space="preserve"> возместить имущественные потери.</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12.Порядок внесения изменений, дополнений в Договор</w:t>
      </w:r>
    </w:p>
    <w:p w:rsidR="00F441AD" w:rsidRPr="005403A5" w:rsidRDefault="00F441AD" w:rsidP="00F441AD">
      <w:pPr>
        <w:pStyle w:val="aff7"/>
        <w:jc w:val="center"/>
        <w:rPr>
          <w:sz w:val="26"/>
          <w:szCs w:val="26"/>
        </w:rPr>
      </w:pPr>
      <w:r w:rsidRPr="005403A5">
        <w:rPr>
          <w:b/>
          <w:sz w:val="26"/>
          <w:szCs w:val="26"/>
        </w:rPr>
        <w:t>и его расторжения</w:t>
      </w:r>
    </w:p>
    <w:p w:rsidR="00F441AD" w:rsidRPr="005403A5" w:rsidRDefault="00F441AD" w:rsidP="00F441AD">
      <w:pPr>
        <w:pStyle w:val="aff7"/>
        <w:jc w:val="both"/>
        <w:rPr>
          <w:sz w:val="26"/>
          <w:szCs w:val="26"/>
        </w:rPr>
      </w:pPr>
      <w:r w:rsidRPr="005403A5">
        <w:rPr>
          <w:sz w:val="26"/>
          <w:szCs w:val="26"/>
        </w:rPr>
        <w:tab/>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441AD" w:rsidRPr="005403A5" w:rsidRDefault="00F441AD" w:rsidP="00F441AD">
      <w:pPr>
        <w:pStyle w:val="aff7"/>
        <w:jc w:val="both"/>
        <w:rPr>
          <w:sz w:val="26"/>
          <w:szCs w:val="26"/>
        </w:rPr>
      </w:pPr>
      <w:r w:rsidRPr="005403A5">
        <w:rPr>
          <w:sz w:val="26"/>
          <w:szCs w:val="26"/>
        </w:rPr>
        <w:tab/>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441AD" w:rsidRPr="005403A5" w:rsidRDefault="00F441AD" w:rsidP="00F441AD">
      <w:pPr>
        <w:pStyle w:val="aff7"/>
        <w:jc w:val="both"/>
        <w:rPr>
          <w:sz w:val="26"/>
          <w:szCs w:val="26"/>
        </w:rPr>
      </w:pPr>
      <w:r w:rsidRPr="005403A5">
        <w:rPr>
          <w:sz w:val="26"/>
          <w:szCs w:val="26"/>
        </w:rPr>
        <w:tab/>
        <w:t>12.3. Договор может быть расторгнут в случае неисполнения Поставщиком требования, предусмотренного пунктом 3.1.5 настоящего Договора.</w:t>
      </w:r>
    </w:p>
    <w:p w:rsidR="00F441AD" w:rsidRPr="005403A5" w:rsidRDefault="00F441AD" w:rsidP="00F441AD">
      <w:pPr>
        <w:pStyle w:val="aff7"/>
        <w:jc w:val="both"/>
        <w:rPr>
          <w:sz w:val="26"/>
          <w:szCs w:val="26"/>
        </w:rPr>
      </w:pPr>
      <w:r w:rsidRPr="005403A5">
        <w:rPr>
          <w:sz w:val="26"/>
          <w:szCs w:val="26"/>
        </w:rPr>
        <w:tab/>
        <w:t xml:space="preserve">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r w:rsidRPr="005403A5">
        <w:rPr>
          <w:sz w:val="26"/>
          <w:szCs w:val="26"/>
        </w:rPr>
        <w:lastRenderedPageBreak/>
        <w:t>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441AD" w:rsidRPr="005403A5" w:rsidRDefault="00F441AD" w:rsidP="00F441AD">
      <w:pPr>
        <w:pStyle w:val="aff7"/>
        <w:jc w:val="both"/>
        <w:rPr>
          <w:sz w:val="26"/>
          <w:szCs w:val="26"/>
        </w:rPr>
      </w:pPr>
      <w:r w:rsidRPr="005403A5">
        <w:rPr>
          <w:sz w:val="26"/>
          <w:szCs w:val="26"/>
        </w:rPr>
        <w:tab/>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441AD" w:rsidRPr="005403A5" w:rsidRDefault="00F441AD" w:rsidP="00F441AD">
      <w:pPr>
        <w:pStyle w:val="aff7"/>
        <w:jc w:val="both"/>
        <w:rPr>
          <w:sz w:val="26"/>
          <w:szCs w:val="26"/>
        </w:rPr>
      </w:pPr>
      <w:r w:rsidRPr="005403A5">
        <w:rPr>
          <w:sz w:val="26"/>
          <w:szCs w:val="26"/>
        </w:rPr>
        <w:tab/>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Договора.</w:t>
      </w:r>
    </w:p>
    <w:p w:rsidR="00F441AD" w:rsidRPr="005403A5" w:rsidRDefault="00F441AD" w:rsidP="00F441AD">
      <w:pPr>
        <w:pStyle w:val="aff7"/>
        <w:jc w:val="center"/>
        <w:rPr>
          <w:b/>
          <w:sz w:val="26"/>
          <w:szCs w:val="26"/>
        </w:rPr>
      </w:pPr>
      <w:bookmarkStart w:id="3" w:name="OLE_LINK13"/>
      <w:bookmarkStart w:id="4" w:name="OLE_LINK12"/>
      <w:bookmarkStart w:id="5" w:name="OLE_LINK1"/>
      <w:bookmarkStart w:id="6" w:name="OLE_LINK5"/>
    </w:p>
    <w:p w:rsidR="00F441AD" w:rsidRPr="005403A5" w:rsidRDefault="00F441AD" w:rsidP="00F441AD">
      <w:pPr>
        <w:pStyle w:val="aff7"/>
        <w:jc w:val="center"/>
        <w:rPr>
          <w:b/>
          <w:sz w:val="26"/>
          <w:szCs w:val="26"/>
        </w:rPr>
      </w:pPr>
      <w:r w:rsidRPr="005403A5">
        <w:rPr>
          <w:b/>
          <w:sz w:val="26"/>
          <w:szCs w:val="26"/>
        </w:rPr>
        <w:t>13. Антикоррупционная оговорка</w:t>
      </w:r>
    </w:p>
    <w:p w:rsidR="00F441AD" w:rsidRPr="005403A5" w:rsidRDefault="00F441AD" w:rsidP="00F441AD">
      <w:pPr>
        <w:pStyle w:val="aff7"/>
        <w:jc w:val="both"/>
        <w:rPr>
          <w:sz w:val="26"/>
          <w:szCs w:val="26"/>
        </w:rPr>
      </w:pPr>
      <w:r w:rsidRPr="005403A5">
        <w:rPr>
          <w:sz w:val="26"/>
          <w:szCs w:val="26"/>
        </w:rPr>
        <w:tab/>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F441AD" w:rsidRPr="005403A5" w:rsidRDefault="00F441AD" w:rsidP="00F441AD">
      <w:pPr>
        <w:pStyle w:val="aff7"/>
        <w:jc w:val="both"/>
        <w:rPr>
          <w:sz w:val="26"/>
          <w:szCs w:val="26"/>
        </w:rPr>
      </w:pPr>
      <w:r w:rsidRPr="005403A5">
        <w:rPr>
          <w:sz w:val="26"/>
          <w:szCs w:val="26"/>
        </w:rPr>
        <w:tab/>
        <w:t>13.2. При исполнении своих обязательств по настоящему Договору, Стороны, и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F441AD" w:rsidRPr="005403A5" w:rsidRDefault="00F441AD" w:rsidP="00F441AD">
      <w:pPr>
        <w:pStyle w:val="aff7"/>
        <w:jc w:val="both"/>
        <w:rPr>
          <w:sz w:val="26"/>
          <w:szCs w:val="26"/>
        </w:rPr>
      </w:pPr>
      <w:r w:rsidRPr="005403A5">
        <w:rPr>
          <w:sz w:val="26"/>
          <w:szCs w:val="26"/>
        </w:rPr>
        <w:tab/>
        <w:t xml:space="preserve">13.3. В случае возникновения у одной из Сторон подозрений, что произошло или могло произойти нарушение каких-либо положений пунктов </w:t>
      </w:r>
      <w:bookmarkStart w:id="7" w:name="OLE_LINK4"/>
      <w:bookmarkStart w:id="8" w:name="OLE_LINK3"/>
      <w:r w:rsidRPr="005403A5">
        <w:rPr>
          <w:sz w:val="26"/>
          <w:szCs w:val="26"/>
        </w:rPr>
        <w:t xml:space="preserve">13.1, 13.2 </w:t>
      </w:r>
      <w:bookmarkEnd w:id="7"/>
      <w:bookmarkEnd w:id="8"/>
      <w:r w:rsidRPr="005403A5">
        <w:rPr>
          <w:sz w:val="26"/>
          <w:szCs w:val="26"/>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F441AD" w:rsidRPr="005403A5" w:rsidRDefault="00F441AD" w:rsidP="00F441AD">
      <w:pPr>
        <w:pStyle w:val="aff7"/>
        <w:jc w:val="both"/>
        <w:rPr>
          <w:sz w:val="26"/>
          <w:szCs w:val="26"/>
        </w:rPr>
      </w:pPr>
      <w:r w:rsidRPr="005403A5">
        <w:rPr>
          <w:sz w:val="26"/>
          <w:szCs w:val="26"/>
        </w:rPr>
        <w:tab/>
        <w:t xml:space="preserve">13.3.1.Каналы уведомления Покупателя о нарушениях каких-либо положений пунктов 13.1, 13.2 настоящего Договора: </w:t>
      </w:r>
    </w:p>
    <w:p w:rsidR="00F441AD" w:rsidRPr="005403A5" w:rsidRDefault="00F441AD" w:rsidP="00F441AD">
      <w:pPr>
        <w:pStyle w:val="aff7"/>
        <w:jc w:val="both"/>
        <w:rPr>
          <w:sz w:val="26"/>
          <w:szCs w:val="26"/>
        </w:rPr>
      </w:pPr>
      <w:r w:rsidRPr="005403A5">
        <w:rPr>
          <w:sz w:val="26"/>
          <w:szCs w:val="26"/>
        </w:rPr>
        <w:t>тел. (813-63) 7-22-27;</w:t>
      </w:r>
    </w:p>
    <w:p w:rsidR="00F441AD" w:rsidRPr="005403A5" w:rsidRDefault="00F441AD" w:rsidP="00F441AD">
      <w:pPr>
        <w:pStyle w:val="aff7"/>
        <w:jc w:val="both"/>
        <w:rPr>
          <w:sz w:val="26"/>
          <w:szCs w:val="26"/>
        </w:rPr>
      </w:pPr>
      <w:r w:rsidRPr="005403A5">
        <w:rPr>
          <w:sz w:val="26"/>
          <w:szCs w:val="26"/>
        </w:rPr>
        <w:t xml:space="preserve">электронная почта: </w:t>
      </w:r>
      <w:hyperlink r:id="rId14" w:history="1">
        <w:r w:rsidRPr="005403A5">
          <w:rPr>
            <w:rStyle w:val="ad"/>
            <w:sz w:val="26"/>
            <w:szCs w:val="26"/>
            <w:lang w:val="en-US"/>
          </w:rPr>
          <w:t>nuz</w:t>
        </w:r>
        <w:r w:rsidRPr="005403A5">
          <w:rPr>
            <w:rStyle w:val="ad"/>
            <w:sz w:val="26"/>
            <w:szCs w:val="26"/>
          </w:rPr>
          <w:t>.</w:t>
        </w:r>
        <w:r w:rsidRPr="005403A5">
          <w:rPr>
            <w:rStyle w:val="ad"/>
            <w:sz w:val="26"/>
            <w:szCs w:val="26"/>
            <w:lang w:val="en-US"/>
          </w:rPr>
          <w:t>ob</w:t>
        </w:r>
        <w:r w:rsidRPr="005403A5">
          <w:rPr>
            <w:rStyle w:val="ad"/>
            <w:sz w:val="26"/>
            <w:szCs w:val="26"/>
          </w:rPr>
          <w:t>.</w:t>
        </w:r>
        <w:r w:rsidRPr="005403A5">
          <w:rPr>
            <w:rStyle w:val="ad"/>
            <w:sz w:val="26"/>
            <w:szCs w:val="26"/>
            <w:lang w:val="en-US"/>
          </w:rPr>
          <w:t>volhov</w:t>
        </w:r>
        <w:r w:rsidRPr="005403A5">
          <w:rPr>
            <w:rStyle w:val="ad"/>
            <w:sz w:val="26"/>
            <w:szCs w:val="26"/>
          </w:rPr>
          <w:t>@</w:t>
        </w:r>
        <w:r w:rsidRPr="005403A5">
          <w:rPr>
            <w:rStyle w:val="ad"/>
            <w:sz w:val="26"/>
            <w:szCs w:val="26"/>
            <w:lang w:val="en-US"/>
          </w:rPr>
          <w:t>bk</w:t>
        </w:r>
        <w:r w:rsidRPr="005403A5">
          <w:rPr>
            <w:rStyle w:val="ad"/>
            <w:sz w:val="26"/>
            <w:szCs w:val="26"/>
          </w:rPr>
          <w:t>.</w:t>
        </w:r>
        <w:proofErr w:type="spellStart"/>
        <w:r w:rsidRPr="005403A5">
          <w:rPr>
            <w:rStyle w:val="ad"/>
            <w:sz w:val="26"/>
            <w:szCs w:val="26"/>
            <w:lang w:val="en-US"/>
          </w:rPr>
          <w:t>ru</w:t>
        </w:r>
        <w:proofErr w:type="spellEnd"/>
      </w:hyperlink>
      <w:r w:rsidRPr="005403A5">
        <w:rPr>
          <w:sz w:val="26"/>
          <w:szCs w:val="26"/>
        </w:rPr>
        <w:t xml:space="preserve"> </w:t>
      </w:r>
    </w:p>
    <w:p w:rsidR="00F441AD" w:rsidRPr="005403A5" w:rsidRDefault="00F441AD" w:rsidP="00F441AD">
      <w:pPr>
        <w:pStyle w:val="aff7"/>
        <w:jc w:val="both"/>
        <w:rPr>
          <w:sz w:val="26"/>
          <w:szCs w:val="26"/>
        </w:rPr>
      </w:pPr>
      <w:r w:rsidRPr="005403A5">
        <w:rPr>
          <w:sz w:val="26"/>
          <w:szCs w:val="26"/>
        </w:rPr>
        <w:t xml:space="preserve">Каналы уведомления Поставщика о нарушениях каких-либо положений пунктов 13.1, 13.2 настоящего Договора: </w:t>
      </w:r>
    </w:p>
    <w:p w:rsidR="00F441AD" w:rsidRPr="005403A5" w:rsidRDefault="00F441AD" w:rsidP="00F441AD">
      <w:pPr>
        <w:pStyle w:val="aff7"/>
        <w:jc w:val="both"/>
        <w:rPr>
          <w:sz w:val="26"/>
          <w:szCs w:val="26"/>
        </w:rPr>
      </w:pPr>
      <w:r w:rsidRPr="005403A5">
        <w:rPr>
          <w:sz w:val="26"/>
          <w:szCs w:val="26"/>
        </w:rPr>
        <w:t>тел._____________;</w:t>
      </w:r>
    </w:p>
    <w:p w:rsidR="00F441AD" w:rsidRPr="005403A5" w:rsidRDefault="00F441AD" w:rsidP="00F441AD">
      <w:pPr>
        <w:pStyle w:val="aff7"/>
        <w:jc w:val="both"/>
        <w:rPr>
          <w:sz w:val="26"/>
          <w:szCs w:val="26"/>
        </w:rPr>
      </w:pPr>
      <w:r w:rsidRPr="005403A5">
        <w:rPr>
          <w:sz w:val="26"/>
          <w:szCs w:val="26"/>
        </w:rPr>
        <w:t>электронная почта: ___________</w:t>
      </w:r>
    </w:p>
    <w:p w:rsidR="00F441AD" w:rsidRPr="005403A5" w:rsidRDefault="00F441AD" w:rsidP="00F441AD">
      <w:pPr>
        <w:pStyle w:val="aff7"/>
        <w:jc w:val="both"/>
        <w:rPr>
          <w:sz w:val="26"/>
          <w:szCs w:val="26"/>
        </w:rPr>
      </w:pPr>
      <w:r w:rsidRPr="005403A5">
        <w:rPr>
          <w:sz w:val="26"/>
          <w:szCs w:val="26"/>
        </w:rPr>
        <w:lastRenderedPageBreak/>
        <w:tab/>
        <w:t>13.4. Сторона, получившая уведомление о нарушении каких-либо пунктов 13.1, 13.2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F441AD" w:rsidRPr="005403A5" w:rsidRDefault="00F441AD" w:rsidP="00F441AD">
      <w:pPr>
        <w:pStyle w:val="aff7"/>
        <w:jc w:val="both"/>
        <w:rPr>
          <w:sz w:val="26"/>
          <w:szCs w:val="26"/>
        </w:rPr>
      </w:pPr>
      <w:r w:rsidRPr="005403A5">
        <w:rPr>
          <w:sz w:val="26"/>
          <w:szCs w:val="26"/>
        </w:rPr>
        <w:tab/>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F441AD" w:rsidRPr="005403A5" w:rsidRDefault="00F441AD" w:rsidP="00F441AD">
      <w:pPr>
        <w:pStyle w:val="aff7"/>
        <w:jc w:val="both"/>
        <w:rPr>
          <w:sz w:val="26"/>
          <w:szCs w:val="26"/>
        </w:rPr>
      </w:pPr>
      <w:r w:rsidRPr="005403A5">
        <w:rPr>
          <w:sz w:val="26"/>
          <w:szCs w:val="26"/>
        </w:rPr>
        <w:tab/>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441AD" w:rsidRPr="005403A5" w:rsidRDefault="00F441AD" w:rsidP="00F441AD">
      <w:pPr>
        <w:pStyle w:val="aff7"/>
        <w:jc w:val="both"/>
        <w:rPr>
          <w:sz w:val="26"/>
          <w:szCs w:val="26"/>
        </w:rPr>
      </w:pPr>
      <w:r w:rsidRPr="005403A5">
        <w:rPr>
          <w:sz w:val="26"/>
          <w:szCs w:val="26"/>
        </w:rPr>
        <w:tab/>
        <w:t>13.7. 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3"/>
      <w:bookmarkEnd w:id="4"/>
      <w:bookmarkEnd w:id="5"/>
      <w:bookmarkEnd w:id="6"/>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14. Срок действия Договора</w:t>
      </w:r>
    </w:p>
    <w:p w:rsidR="00F441AD" w:rsidRPr="005403A5" w:rsidRDefault="00F441AD" w:rsidP="00F441AD">
      <w:pPr>
        <w:pStyle w:val="aff7"/>
        <w:jc w:val="both"/>
        <w:rPr>
          <w:sz w:val="26"/>
          <w:szCs w:val="26"/>
        </w:rPr>
      </w:pPr>
      <w:r w:rsidRPr="005403A5">
        <w:rPr>
          <w:sz w:val="26"/>
          <w:szCs w:val="26"/>
        </w:rPr>
        <w:t xml:space="preserve">  </w:t>
      </w:r>
      <w:r w:rsidRPr="005403A5">
        <w:rPr>
          <w:sz w:val="26"/>
          <w:szCs w:val="26"/>
        </w:rPr>
        <w:tab/>
        <w:t xml:space="preserve">14.1 Настоящий Договор вступает в силу с момента его заключения </w:t>
      </w:r>
      <w:r w:rsidR="00983456">
        <w:rPr>
          <w:sz w:val="26"/>
          <w:szCs w:val="26"/>
        </w:rPr>
        <w:t xml:space="preserve"> и действует до ___________.2020</w:t>
      </w:r>
      <w:r w:rsidRPr="005403A5">
        <w:rPr>
          <w:sz w:val="26"/>
          <w:szCs w:val="26"/>
        </w:rPr>
        <w:t xml:space="preserve"> года, а в части взаиморасчетов до полного исполнения Сторонами своих обязательств по настоящему Договору.</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15. Прочие условия</w:t>
      </w:r>
    </w:p>
    <w:p w:rsidR="00F441AD" w:rsidRPr="005403A5" w:rsidRDefault="00F441AD" w:rsidP="00F441AD">
      <w:pPr>
        <w:pStyle w:val="aff7"/>
        <w:jc w:val="both"/>
        <w:rPr>
          <w:sz w:val="26"/>
          <w:szCs w:val="26"/>
        </w:rPr>
      </w:pPr>
      <w:r w:rsidRPr="005403A5">
        <w:rPr>
          <w:sz w:val="26"/>
          <w:szCs w:val="26"/>
        </w:rPr>
        <w:t xml:space="preserve"> </w:t>
      </w:r>
      <w:r w:rsidRPr="005403A5">
        <w:rPr>
          <w:sz w:val="26"/>
          <w:szCs w:val="26"/>
        </w:rPr>
        <w:tab/>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441AD" w:rsidRPr="005403A5" w:rsidRDefault="00F441AD" w:rsidP="00F441AD">
      <w:pPr>
        <w:pStyle w:val="aff7"/>
        <w:jc w:val="both"/>
        <w:rPr>
          <w:sz w:val="26"/>
          <w:szCs w:val="26"/>
        </w:rPr>
      </w:pPr>
      <w:r w:rsidRPr="005403A5">
        <w:rPr>
          <w:sz w:val="26"/>
          <w:szCs w:val="26"/>
        </w:rPr>
        <w:tab/>
        <w:t>15.2.  Поставщик не вправе полностью или частично уступать свои права по настоящему Договору третьим лицам.</w:t>
      </w:r>
    </w:p>
    <w:p w:rsidR="00F441AD" w:rsidRPr="005403A5" w:rsidRDefault="00F441AD" w:rsidP="00F441AD">
      <w:pPr>
        <w:pStyle w:val="aff7"/>
        <w:jc w:val="both"/>
        <w:rPr>
          <w:sz w:val="26"/>
          <w:szCs w:val="26"/>
        </w:rPr>
      </w:pPr>
      <w:r w:rsidRPr="005403A5">
        <w:rPr>
          <w:sz w:val="26"/>
          <w:szCs w:val="26"/>
        </w:rPr>
        <w:tab/>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441AD" w:rsidRPr="005403A5" w:rsidRDefault="00F441AD" w:rsidP="00F441AD">
      <w:pPr>
        <w:pStyle w:val="aff7"/>
        <w:jc w:val="both"/>
        <w:rPr>
          <w:sz w:val="26"/>
          <w:szCs w:val="26"/>
        </w:rPr>
      </w:pPr>
      <w:r w:rsidRPr="005403A5">
        <w:rPr>
          <w:sz w:val="26"/>
          <w:szCs w:val="26"/>
        </w:rPr>
        <w:tab/>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Pr="005403A5">
        <w:rPr>
          <w:sz w:val="26"/>
          <w:szCs w:val="26"/>
        </w:rPr>
        <w:lastRenderedPageBreak/>
        <w:t>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441AD" w:rsidRPr="005403A5" w:rsidRDefault="00F441AD" w:rsidP="00F441AD">
      <w:pPr>
        <w:pStyle w:val="aff7"/>
        <w:jc w:val="both"/>
        <w:rPr>
          <w:sz w:val="26"/>
          <w:szCs w:val="26"/>
        </w:rPr>
      </w:pPr>
      <w:r w:rsidRPr="005403A5">
        <w:rPr>
          <w:sz w:val="26"/>
          <w:szCs w:val="26"/>
        </w:rPr>
        <w:tab/>
        <w:t>15.5. Все приложения к настоящему Договору являются его неотъемлемыми частями.</w:t>
      </w:r>
    </w:p>
    <w:p w:rsidR="00F441AD" w:rsidRPr="005403A5" w:rsidRDefault="00F441AD" w:rsidP="00F441AD">
      <w:pPr>
        <w:pStyle w:val="aff7"/>
        <w:jc w:val="both"/>
        <w:rPr>
          <w:sz w:val="26"/>
          <w:szCs w:val="26"/>
        </w:rPr>
      </w:pPr>
      <w:r w:rsidRPr="005403A5">
        <w:rPr>
          <w:sz w:val="26"/>
          <w:szCs w:val="26"/>
        </w:rPr>
        <w:tab/>
        <w:t>15.6. Настоящий Договор составлен в двух экземплярах, имеющих одинаковую силу, по одному экземпляру для каждой из Сторон.</w:t>
      </w:r>
    </w:p>
    <w:p w:rsidR="00F441AD" w:rsidRPr="005403A5" w:rsidRDefault="00F441AD" w:rsidP="00F441AD">
      <w:pPr>
        <w:pStyle w:val="aff7"/>
        <w:jc w:val="both"/>
        <w:rPr>
          <w:sz w:val="26"/>
          <w:szCs w:val="26"/>
        </w:rPr>
      </w:pPr>
      <w:r w:rsidRPr="005403A5">
        <w:rPr>
          <w:sz w:val="26"/>
          <w:szCs w:val="26"/>
        </w:rPr>
        <w:tab/>
        <w:t>15.7. К настоящему Договору прилагаются:</w:t>
      </w:r>
    </w:p>
    <w:p w:rsidR="00F441AD" w:rsidRPr="005403A5" w:rsidRDefault="00F441AD" w:rsidP="00F441AD">
      <w:pPr>
        <w:pStyle w:val="aff7"/>
        <w:jc w:val="both"/>
        <w:rPr>
          <w:sz w:val="26"/>
          <w:szCs w:val="26"/>
        </w:rPr>
      </w:pPr>
      <w:r w:rsidRPr="005403A5">
        <w:rPr>
          <w:sz w:val="26"/>
          <w:szCs w:val="26"/>
        </w:rPr>
        <w:tab/>
        <w:t>15.7.1 Спецификация (приложение № 1);</w:t>
      </w:r>
    </w:p>
    <w:p w:rsidR="00F441AD" w:rsidRPr="005403A5" w:rsidRDefault="00F441AD" w:rsidP="00F441AD">
      <w:pPr>
        <w:pStyle w:val="aff7"/>
        <w:jc w:val="both"/>
        <w:rPr>
          <w:sz w:val="26"/>
          <w:szCs w:val="26"/>
        </w:rPr>
      </w:pPr>
      <w:r w:rsidRPr="005403A5">
        <w:rPr>
          <w:sz w:val="26"/>
          <w:szCs w:val="26"/>
        </w:rPr>
        <w:tab/>
        <w:t>15.7.2. График поставки (приложение № 2).</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16. Адреса и платёжные реквизиты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rsidR="00F441AD" w:rsidRPr="005403A5" w:rsidTr="00565D16">
        <w:tc>
          <w:tcPr>
            <w:tcW w:w="5070"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r w:rsidRPr="005403A5">
              <w:rPr>
                <w:b/>
                <w:sz w:val="26"/>
                <w:szCs w:val="26"/>
              </w:rPr>
              <w:t>Покупатель:</w:t>
            </w:r>
          </w:p>
          <w:p w:rsidR="00F441AD" w:rsidRPr="005403A5" w:rsidRDefault="00F441AD" w:rsidP="00565D16">
            <w:pPr>
              <w:pStyle w:val="aff7"/>
              <w:rPr>
                <w:sz w:val="26"/>
                <w:szCs w:val="26"/>
              </w:rPr>
            </w:pPr>
            <w:r w:rsidRPr="005403A5">
              <w:rPr>
                <w:sz w:val="26"/>
                <w:szCs w:val="26"/>
              </w:rPr>
              <w:t>НУЗ «Отделенческая больница на ст. Волховстрой ОАО «РЖД»</w:t>
            </w:r>
          </w:p>
        </w:tc>
        <w:tc>
          <w:tcPr>
            <w:tcW w:w="5103"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r w:rsidRPr="005403A5">
              <w:rPr>
                <w:b/>
                <w:sz w:val="26"/>
                <w:szCs w:val="26"/>
              </w:rPr>
              <w:t>Поставщик:</w:t>
            </w:r>
          </w:p>
          <w:p w:rsidR="00F441AD" w:rsidRPr="005403A5" w:rsidRDefault="00F441AD" w:rsidP="00565D16">
            <w:pPr>
              <w:pStyle w:val="aff7"/>
              <w:rPr>
                <w:b/>
                <w:sz w:val="26"/>
                <w:szCs w:val="26"/>
              </w:rPr>
            </w:pPr>
          </w:p>
        </w:tc>
      </w:tr>
      <w:tr w:rsidR="00F441AD" w:rsidRPr="005403A5" w:rsidTr="00565D16">
        <w:trPr>
          <w:trHeight w:val="1427"/>
        </w:trPr>
        <w:tc>
          <w:tcPr>
            <w:tcW w:w="5070"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sz w:val="26"/>
                <w:szCs w:val="26"/>
              </w:rPr>
            </w:pPr>
          </w:p>
        </w:tc>
        <w:tc>
          <w:tcPr>
            <w:tcW w:w="5103"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p>
        </w:tc>
      </w:tr>
    </w:tbl>
    <w:tbl>
      <w:tblPr>
        <w:tblpPr w:leftFromText="180" w:rightFromText="180" w:vertAnchor="text" w:horzAnchor="margin" w:tblpY="37"/>
        <w:tblW w:w="9709" w:type="dxa"/>
        <w:tblCellMar>
          <w:left w:w="70" w:type="dxa"/>
          <w:right w:w="70" w:type="dxa"/>
        </w:tblCellMar>
        <w:tblLook w:val="0000" w:firstRow="0" w:lastRow="0" w:firstColumn="0" w:lastColumn="0" w:noHBand="0" w:noVBand="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8B6365" w:rsidP="00565D16">
            <w:pPr>
              <w:pStyle w:val="aff7"/>
              <w:rPr>
                <w:bCs/>
                <w:sz w:val="26"/>
                <w:szCs w:val="26"/>
              </w:rPr>
            </w:pPr>
            <w:r>
              <w:rPr>
                <w:sz w:val="26"/>
                <w:szCs w:val="26"/>
              </w:rPr>
              <w:t>Главный</w:t>
            </w:r>
            <w:r>
              <w:rPr>
                <w:bCs/>
                <w:sz w:val="26"/>
                <w:szCs w:val="26"/>
              </w:rPr>
              <w:t xml:space="preserve"> врач</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bl>
    <w:p w:rsidR="00F441AD" w:rsidRPr="005403A5" w:rsidRDefault="00F441AD" w:rsidP="00F441AD">
      <w:pPr>
        <w:pStyle w:val="aff7"/>
        <w:rPr>
          <w:b/>
          <w:bCs/>
          <w:sz w:val="26"/>
          <w:szCs w:val="26"/>
        </w:rPr>
      </w:pPr>
      <w:r w:rsidRPr="005403A5">
        <w:rPr>
          <w:b/>
          <w:bCs/>
          <w:sz w:val="26"/>
          <w:szCs w:val="26"/>
        </w:rPr>
        <w:t xml:space="preserve">                                                                                                                                                    </w:t>
      </w:r>
    </w:p>
    <w:p w:rsidR="00F441AD" w:rsidRPr="005403A5" w:rsidRDefault="00F441AD" w:rsidP="00F441AD">
      <w:pPr>
        <w:pStyle w:val="aff7"/>
        <w:rPr>
          <w:b/>
          <w:sz w:val="26"/>
          <w:szCs w:val="26"/>
        </w:rPr>
      </w:pPr>
      <w:r w:rsidRPr="005403A5">
        <w:rPr>
          <w:b/>
          <w:bCs/>
          <w:sz w:val="26"/>
          <w:szCs w:val="26"/>
        </w:rPr>
        <w:t xml:space="preserve">                                                                                                                                       </w:t>
      </w:r>
    </w:p>
    <w:p w:rsidR="00F441AD" w:rsidRPr="005403A5" w:rsidRDefault="00F441AD" w:rsidP="00F441AD">
      <w:pPr>
        <w:pStyle w:val="aff7"/>
        <w:rPr>
          <w:b/>
          <w:sz w:val="26"/>
          <w:szCs w:val="26"/>
        </w:rPr>
      </w:pPr>
      <w:r w:rsidRPr="005403A5">
        <w:rPr>
          <w:b/>
          <w:sz w:val="26"/>
          <w:szCs w:val="26"/>
        </w:rPr>
        <w:t xml:space="preserve">                                                                         </w:t>
      </w:r>
      <w:r w:rsidRPr="005403A5">
        <w:rPr>
          <w:b/>
          <w:sz w:val="26"/>
          <w:szCs w:val="26"/>
        </w:rPr>
        <w:tab/>
      </w:r>
      <w:r w:rsidRPr="005403A5">
        <w:rPr>
          <w:b/>
          <w:sz w:val="26"/>
          <w:szCs w:val="26"/>
        </w:rPr>
        <w:tab/>
      </w:r>
      <w:r w:rsidRPr="005403A5">
        <w:rPr>
          <w:b/>
          <w:sz w:val="26"/>
          <w:szCs w:val="26"/>
        </w:rPr>
        <w:tab/>
      </w:r>
      <w:r w:rsidRPr="005403A5">
        <w:rPr>
          <w:b/>
          <w:sz w:val="26"/>
          <w:szCs w:val="26"/>
        </w:rPr>
        <w:tab/>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М.П.                                                                                    М.П.</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5403A5" w:rsidRDefault="005403A5" w:rsidP="00F441AD">
      <w:pPr>
        <w:pStyle w:val="aff7"/>
        <w:jc w:val="right"/>
        <w:rPr>
          <w:sz w:val="26"/>
          <w:szCs w:val="26"/>
        </w:rPr>
      </w:pPr>
    </w:p>
    <w:p w:rsidR="00F441AD" w:rsidRPr="005403A5" w:rsidRDefault="00F441AD" w:rsidP="00F441AD">
      <w:pPr>
        <w:pStyle w:val="aff7"/>
        <w:jc w:val="right"/>
        <w:rPr>
          <w:sz w:val="26"/>
          <w:szCs w:val="26"/>
        </w:rPr>
      </w:pPr>
      <w:r w:rsidRPr="005403A5">
        <w:rPr>
          <w:sz w:val="26"/>
          <w:szCs w:val="26"/>
        </w:rPr>
        <w:t>Приложение № 1</w:t>
      </w:r>
    </w:p>
    <w:p w:rsidR="00F441AD" w:rsidRPr="005403A5" w:rsidRDefault="00F441AD" w:rsidP="00F441AD">
      <w:pPr>
        <w:pStyle w:val="aff7"/>
        <w:jc w:val="right"/>
        <w:rPr>
          <w:sz w:val="26"/>
          <w:szCs w:val="26"/>
        </w:rPr>
      </w:pP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t xml:space="preserve">   к Договору №             </w:t>
      </w:r>
    </w:p>
    <w:p w:rsidR="00F441AD" w:rsidRPr="005403A5" w:rsidRDefault="00F441AD" w:rsidP="00F441AD">
      <w:pPr>
        <w:pStyle w:val="aff7"/>
        <w:jc w:val="right"/>
        <w:rPr>
          <w:sz w:val="26"/>
          <w:szCs w:val="26"/>
        </w:rPr>
      </w:pPr>
      <w:r w:rsidRPr="005403A5">
        <w:rPr>
          <w:sz w:val="26"/>
          <w:szCs w:val="26"/>
        </w:rPr>
        <w:t xml:space="preserve">                      от «___» ___________ 201_г.</w:t>
      </w:r>
    </w:p>
    <w:p w:rsidR="00F441AD" w:rsidRPr="005403A5" w:rsidRDefault="00F441AD" w:rsidP="00F441AD">
      <w:pPr>
        <w:pStyle w:val="aff7"/>
        <w:rPr>
          <w:b/>
          <w:sz w:val="26"/>
          <w:szCs w:val="26"/>
        </w:rPr>
      </w:pPr>
    </w:p>
    <w:p w:rsidR="00F441AD" w:rsidRPr="005403A5" w:rsidRDefault="00F441AD" w:rsidP="00F441AD">
      <w:pPr>
        <w:pStyle w:val="aff7"/>
        <w:jc w:val="center"/>
        <w:rPr>
          <w:b/>
          <w:sz w:val="26"/>
          <w:szCs w:val="26"/>
        </w:rPr>
      </w:pPr>
      <w:r w:rsidRPr="005403A5">
        <w:rPr>
          <w:b/>
          <w:sz w:val="26"/>
          <w:szCs w:val="26"/>
        </w:rPr>
        <w:t>Спецификация</w:t>
      </w:r>
    </w:p>
    <w:p w:rsidR="00F441AD" w:rsidRPr="005403A5" w:rsidRDefault="00F441AD" w:rsidP="00F441AD">
      <w:pPr>
        <w:pStyle w:val="aff7"/>
        <w:rPr>
          <w:b/>
          <w:sz w:val="26"/>
          <w:szCs w:val="26"/>
        </w:rPr>
      </w:pPr>
    </w:p>
    <w:tbl>
      <w:tblPr>
        <w:tblW w:w="10611" w:type="dxa"/>
        <w:tblInd w:w="-297" w:type="dxa"/>
        <w:tblLayout w:type="fixed"/>
        <w:tblCellMar>
          <w:left w:w="10" w:type="dxa"/>
          <w:right w:w="10" w:type="dxa"/>
        </w:tblCellMar>
        <w:tblLook w:val="04A0" w:firstRow="1" w:lastRow="0" w:firstColumn="1" w:lastColumn="0" w:noHBand="0" w:noVBand="1"/>
      </w:tblPr>
      <w:tblGrid>
        <w:gridCol w:w="358"/>
        <w:gridCol w:w="872"/>
        <w:gridCol w:w="1869"/>
        <w:gridCol w:w="708"/>
        <w:gridCol w:w="709"/>
        <w:gridCol w:w="992"/>
        <w:gridCol w:w="1276"/>
        <w:gridCol w:w="1134"/>
        <w:gridCol w:w="1276"/>
        <w:gridCol w:w="1417"/>
      </w:tblGrid>
      <w:tr w:rsidR="00F441AD" w:rsidRPr="005403A5" w:rsidTr="00565D1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п/п</w:t>
            </w:r>
          </w:p>
        </w:tc>
        <w:tc>
          <w:tcPr>
            <w:tcW w:w="274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Наименование Товара /Производитель</w:t>
            </w:r>
          </w:p>
          <w:p w:rsidR="00F441AD" w:rsidRPr="005403A5" w:rsidRDefault="00F441AD" w:rsidP="00565D16">
            <w:pPr>
              <w:pStyle w:val="aff7"/>
              <w:rPr>
                <w:sz w:val="26"/>
                <w:szCs w:val="26"/>
              </w:rPr>
            </w:pPr>
            <w:r w:rsidRPr="005403A5">
              <w:rPr>
                <w:sz w:val="26"/>
                <w:szCs w:val="26"/>
              </w:rPr>
              <w:t>/Страна производства</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Ед.</w:t>
            </w:r>
            <w:r w:rsidRPr="005403A5">
              <w:rPr>
                <w:sz w:val="26"/>
                <w:szCs w:val="26"/>
              </w:rPr>
              <w:br/>
              <w:t>изм.</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xml:space="preserve">Кол-во   </w:t>
            </w:r>
          </w:p>
        </w:tc>
        <w:tc>
          <w:tcPr>
            <w:tcW w:w="992" w:type="dxa"/>
            <w:tcBorders>
              <w:top w:val="single" w:sz="4" w:space="0" w:color="000000"/>
              <w:left w:val="single" w:sz="4" w:space="0" w:color="000000"/>
              <w:bottom w:val="single" w:sz="4" w:space="0" w:color="000000"/>
              <w:right w:val="single" w:sz="4" w:space="0" w:color="000000"/>
            </w:tcBorders>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Цена за ед. без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НДС,%.</w:t>
            </w:r>
          </w:p>
          <w:p w:rsidR="00F441AD" w:rsidRPr="005403A5" w:rsidRDefault="00F441AD" w:rsidP="00565D16">
            <w:pPr>
              <w:pStyle w:val="aff7"/>
              <w:rPr>
                <w:sz w:val="26"/>
                <w:szCs w:val="26"/>
              </w:rPr>
            </w:pPr>
            <w:r w:rsidRPr="005403A5">
              <w:rPr>
                <w:sz w:val="26"/>
                <w:szCs w:val="26"/>
              </w:rPr>
              <w:t>/НДС не облагает</w:t>
            </w:r>
          </w:p>
          <w:p w:rsidR="00F441AD" w:rsidRPr="005403A5" w:rsidRDefault="00F441AD" w:rsidP="00565D16">
            <w:pPr>
              <w:pStyle w:val="aff7"/>
              <w:rPr>
                <w:sz w:val="26"/>
                <w:szCs w:val="26"/>
              </w:rPr>
            </w:pPr>
            <w:proofErr w:type="spellStart"/>
            <w:r w:rsidRPr="005403A5">
              <w:rPr>
                <w:sz w:val="26"/>
                <w:szCs w:val="26"/>
              </w:rPr>
              <w:t>ся</w:t>
            </w:r>
            <w:proofErr w:type="spellEnd"/>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Сумма НДС, руб.</w:t>
            </w:r>
          </w:p>
          <w:p w:rsidR="00F441AD" w:rsidRPr="005403A5" w:rsidRDefault="00F441AD" w:rsidP="00565D16">
            <w:pPr>
              <w:pStyle w:val="aff7"/>
              <w:rPr>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Стоимость вкл. НДС, руб.</w:t>
            </w: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1</w:t>
            </w:r>
          </w:p>
        </w:tc>
        <w:tc>
          <w:tcPr>
            <w:tcW w:w="2741" w:type="dxa"/>
            <w:gridSpan w:val="2"/>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992" w:type="dxa"/>
            <w:tcBorders>
              <w:left w:val="single" w:sz="4" w:space="0" w:color="000000"/>
              <w:bottom w:val="single" w:sz="4" w:space="0" w:color="000000"/>
              <w:right w:val="single" w:sz="4" w:space="0" w:color="000000"/>
            </w:tcBorders>
          </w:tcPr>
          <w:p w:rsidR="00F441AD" w:rsidRPr="005403A5" w:rsidRDefault="00F441AD" w:rsidP="00565D16">
            <w:pPr>
              <w:pStyle w:val="aff7"/>
              <w:rPr>
                <w:sz w:val="26"/>
                <w:szCs w:val="26"/>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1230" w:type="dxa"/>
            <w:gridSpan w:val="2"/>
            <w:tcBorders>
              <w:left w:val="single" w:sz="4" w:space="0" w:color="000000"/>
              <w:bottom w:val="single" w:sz="4" w:space="0" w:color="000000"/>
            </w:tcBorders>
          </w:tcPr>
          <w:p w:rsidR="00F441AD" w:rsidRPr="005403A5" w:rsidRDefault="00F441AD" w:rsidP="00565D16">
            <w:pPr>
              <w:pStyle w:val="aff7"/>
              <w:rPr>
                <w:sz w:val="26"/>
                <w:szCs w:val="26"/>
              </w:rPr>
            </w:pPr>
          </w:p>
        </w:tc>
        <w:tc>
          <w:tcPr>
            <w:tcW w:w="7964" w:type="dxa"/>
            <w:gridSpan w:val="7"/>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ИТОГО:</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1230" w:type="dxa"/>
            <w:gridSpan w:val="2"/>
            <w:tcBorders>
              <w:left w:val="single" w:sz="4" w:space="0" w:color="000000"/>
              <w:bottom w:val="single" w:sz="4" w:space="0" w:color="000000"/>
            </w:tcBorders>
          </w:tcPr>
          <w:p w:rsidR="00F441AD" w:rsidRPr="005403A5" w:rsidRDefault="00F441AD" w:rsidP="00565D16">
            <w:pPr>
              <w:pStyle w:val="aff7"/>
              <w:rPr>
                <w:sz w:val="26"/>
                <w:szCs w:val="26"/>
              </w:rPr>
            </w:pPr>
          </w:p>
        </w:tc>
        <w:tc>
          <w:tcPr>
            <w:tcW w:w="7964" w:type="dxa"/>
            <w:gridSpan w:val="7"/>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bl>
    <w:p w:rsidR="00F441AD" w:rsidRPr="005403A5" w:rsidRDefault="00F441AD" w:rsidP="00F441AD">
      <w:pPr>
        <w:pStyle w:val="aff7"/>
        <w:rPr>
          <w:iCs/>
          <w:sz w:val="26"/>
          <w:szCs w:val="26"/>
        </w:rPr>
      </w:pPr>
      <w:r w:rsidRPr="005403A5">
        <w:rPr>
          <w:bCs/>
          <w:sz w:val="26"/>
          <w:szCs w:val="26"/>
        </w:rPr>
        <w:t xml:space="preserve">Итого по Спецификации - </w:t>
      </w:r>
      <w:r w:rsidRPr="005403A5">
        <w:rPr>
          <w:i/>
          <w:iCs/>
          <w:sz w:val="26"/>
          <w:szCs w:val="26"/>
        </w:rPr>
        <w:t>______  (___________) рублей ___ копеек, в том числе НДС ___% - _____ (_______________) рублей _____ копеек /или НДС не облагается</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   </w:t>
      </w:r>
    </w:p>
    <w:tbl>
      <w:tblPr>
        <w:tblpPr w:leftFromText="180" w:rightFromText="180" w:vertAnchor="text" w:horzAnchor="margin" w:tblpY="37"/>
        <w:tblW w:w="9709" w:type="dxa"/>
        <w:tblCellMar>
          <w:left w:w="70" w:type="dxa"/>
          <w:right w:w="70" w:type="dxa"/>
        </w:tblCellMar>
        <w:tblLook w:val="0000" w:firstRow="0" w:lastRow="0" w:firstColumn="0" w:lastColumn="0" w:noHBand="0" w:noVBand="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8B6365" w:rsidP="00565D16">
            <w:pPr>
              <w:pStyle w:val="aff7"/>
              <w:rPr>
                <w:bCs/>
                <w:sz w:val="26"/>
                <w:szCs w:val="26"/>
              </w:rPr>
            </w:pPr>
            <w:r>
              <w:rPr>
                <w:sz w:val="26"/>
                <w:szCs w:val="26"/>
              </w:rPr>
              <w:t>Главный</w:t>
            </w:r>
            <w:r>
              <w:rPr>
                <w:bCs/>
                <w:sz w:val="26"/>
                <w:szCs w:val="26"/>
              </w:rPr>
              <w:t xml:space="preserve"> врач</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bl>
    <w:p w:rsidR="00F441AD" w:rsidRPr="005403A5" w:rsidRDefault="00F441AD" w:rsidP="00F441AD">
      <w:pPr>
        <w:pStyle w:val="aff7"/>
        <w:rPr>
          <w:b/>
          <w:bCs/>
          <w:sz w:val="26"/>
          <w:szCs w:val="26"/>
        </w:rPr>
      </w:pPr>
      <w:r w:rsidRPr="005403A5">
        <w:rPr>
          <w:b/>
          <w:bCs/>
          <w:sz w:val="26"/>
          <w:szCs w:val="26"/>
        </w:rPr>
        <w:t xml:space="preserve">      </w:t>
      </w:r>
      <w:r w:rsidRPr="005403A5">
        <w:rPr>
          <w:b/>
          <w:bCs/>
          <w:sz w:val="26"/>
          <w:szCs w:val="26"/>
        </w:rPr>
        <w:tab/>
        <w:t xml:space="preserve">   </w:t>
      </w:r>
      <w:r w:rsidRPr="005403A5">
        <w:rPr>
          <w:b/>
          <w:bCs/>
          <w:sz w:val="26"/>
          <w:szCs w:val="26"/>
        </w:rPr>
        <w:tab/>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r w:rsidRPr="005403A5">
        <w:rPr>
          <w:sz w:val="26"/>
          <w:szCs w:val="26"/>
        </w:rPr>
        <w:t>Приложение №2</w:t>
      </w:r>
    </w:p>
    <w:p w:rsidR="00F441AD" w:rsidRPr="005403A5" w:rsidRDefault="00F441AD" w:rsidP="00F441AD">
      <w:pPr>
        <w:pStyle w:val="aff7"/>
        <w:jc w:val="right"/>
        <w:rPr>
          <w:sz w:val="26"/>
          <w:szCs w:val="26"/>
        </w:rPr>
      </w:pP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t xml:space="preserve">    к договору №  ______  </w:t>
      </w:r>
    </w:p>
    <w:p w:rsidR="00F441AD" w:rsidRPr="005403A5" w:rsidRDefault="00F441AD" w:rsidP="00F441AD">
      <w:pPr>
        <w:pStyle w:val="aff7"/>
        <w:jc w:val="right"/>
        <w:rPr>
          <w:sz w:val="26"/>
          <w:szCs w:val="26"/>
        </w:rPr>
      </w:pPr>
      <w:r w:rsidRPr="005403A5">
        <w:rPr>
          <w:sz w:val="26"/>
          <w:szCs w:val="26"/>
        </w:rPr>
        <w:t>от «___» ____________ 20__г.</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jc w:val="center"/>
        <w:rPr>
          <w:b/>
          <w:sz w:val="26"/>
          <w:szCs w:val="26"/>
        </w:rPr>
      </w:pPr>
      <w:r w:rsidRPr="005403A5">
        <w:rPr>
          <w:b/>
          <w:sz w:val="26"/>
          <w:szCs w:val="26"/>
        </w:rPr>
        <w:t>График поставки</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F441AD" w:rsidRPr="005403A5" w:rsidTr="00565D1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Ед.</w:t>
            </w:r>
            <w:r w:rsidRPr="005403A5">
              <w:rPr>
                <w:sz w:val="26"/>
                <w:szCs w:val="26"/>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Дата поставки</w:t>
            </w:r>
          </w:p>
        </w:tc>
        <w:tc>
          <w:tcPr>
            <w:tcW w:w="1134" w:type="dxa"/>
            <w:tcBorders>
              <w:top w:val="single" w:sz="4" w:space="0" w:color="000000"/>
              <w:left w:val="single" w:sz="4" w:space="0" w:color="000000"/>
              <w:bottom w:val="single" w:sz="4" w:space="0" w:color="000000"/>
            </w:tcBorders>
          </w:tcPr>
          <w:p w:rsidR="00F441AD" w:rsidRPr="005403A5" w:rsidRDefault="00F441AD" w:rsidP="00565D16">
            <w:pPr>
              <w:pStyle w:val="aff7"/>
              <w:rPr>
                <w:sz w:val="26"/>
                <w:szCs w:val="26"/>
              </w:rPr>
            </w:pPr>
          </w:p>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Время</w:t>
            </w:r>
          </w:p>
          <w:p w:rsidR="00F441AD" w:rsidRPr="005403A5" w:rsidRDefault="00F441AD" w:rsidP="00565D16">
            <w:pPr>
              <w:pStyle w:val="aff7"/>
              <w:rPr>
                <w:sz w:val="26"/>
                <w:szCs w:val="26"/>
              </w:rPr>
            </w:pPr>
            <w:r w:rsidRPr="005403A5">
              <w:rPr>
                <w:sz w:val="26"/>
                <w:szCs w:val="26"/>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Стоимость вкл. НДС, руб./ НДС не облагается</w:t>
            </w: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bCs/>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ИТОГО:</w:t>
            </w: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bl>
    <w:p w:rsidR="00F441AD" w:rsidRPr="005403A5" w:rsidRDefault="00F441AD" w:rsidP="00F441AD">
      <w:pPr>
        <w:pStyle w:val="aff7"/>
        <w:rPr>
          <w:sz w:val="26"/>
          <w:szCs w:val="26"/>
        </w:rPr>
      </w:pPr>
    </w:p>
    <w:p w:rsidR="00F441AD" w:rsidRPr="005403A5" w:rsidRDefault="00F441AD" w:rsidP="00F441AD">
      <w:pPr>
        <w:pStyle w:val="aff7"/>
        <w:rPr>
          <w:sz w:val="26"/>
          <w:szCs w:val="26"/>
        </w:rPr>
      </w:pPr>
      <w:r w:rsidRPr="005403A5">
        <w:rPr>
          <w:sz w:val="26"/>
          <w:szCs w:val="26"/>
        </w:rPr>
        <w:t xml:space="preserve">ИТОГО: _____________ </w:t>
      </w:r>
      <w:r w:rsidRPr="005403A5">
        <w:rPr>
          <w:bCs/>
          <w:sz w:val="26"/>
          <w:szCs w:val="26"/>
        </w:rPr>
        <w:t>(______________) рублей ______ копеек,</w:t>
      </w:r>
    </w:p>
    <w:p w:rsidR="00F441AD" w:rsidRPr="005403A5" w:rsidRDefault="00F441AD" w:rsidP="00F441AD">
      <w:pPr>
        <w:pStyle w:val="aff7"/>
        <w:rPr>
          <w:i/>
          <w:sz w:val="26"/>
          <w:szCs w:val="26"/>
        </w:rPr>
      </w:pPr>
      <w:r w:rsidRPr="005403A5">
        <w:rPr>
          <w:i/>
          <w:iCs/>
          <w:sz w:val="26"/>
          <w:szCs w:val="26"/>
        </w:rPr>
        <w:t xml:space="preserve">в том числе НДС ___% - _____ / или </w:t>
      </w:r>
      <w:r w:rsidRPr="005403A5">
        <w:rPr>
          <w:i/>
          <w:sz w:val="26"/>
          <w:szCs w:val="26"/>
        </w:rPr>
        <w:t>НДС не облагается</w:t>
      </w: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sz w:val="26"/>
          <w:szCs w:val="26"/>
        </w:rPr>
      </w:pPr>
    </w:p>
    <w:tbl>
      <w:tblPr>
        <w:tblpPr w:leftFromText="180" w:rightFromText="180" w:vertAnchor="text" w:horzAnchor="margin" w:tblpY="37"/>
        <w:tblW w:w="9709" w:type="dxa"/>
        <w:tblCellMar>
          <w:left w:w="70" w:type="dxa"/>
          <w:right w:w="70" w:type="dxa"/>
        </w:tblCellMar>
        <w:tblLook w:val="0000" w:firstRow="0" w:lastRow="0" w:firstColumn="0" w:lastColumn="0" w:noHBand="0" w:noVBand="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8B6365" w:rsidP="00565D16">
            <w:pPr>
              <w:pStyle w:val="aff7"/>
              <w:rPr>
                <w:sz w:val="26"/>
                <w:szCs w:val="26"/>
              </w:rPr>
            </w:pPr>
            <w:r>
              <w:rPr>
                <w:sz w:val="26"/>
                <w:szCs w:val="26"/>
              </w:rPr>
              <w:t>Главный</w:t>
            </w:r>
            <w:r>
              <w:rPr>
                <w:bCs/>
                <w:sz w:val="26"/>
                <w:szCs w:val="26"/>
              </w:rPr>
              <w:t xml:space="preserve"> врач</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r w:rsidR="00F441AD" w:rsidRPr="005403A5" w:rsidTr="00565D16">
        <w:tc>
          <w:tcPr>
            <w:tcW w:w="4375" w:type="dxa"/>
          </w:tcPr>
          <w:p w:rsidR="00F441AD" w:rsidRPr="005403A5" w:rsidRDefault="00F441AD" w:rsidP="00565D16">
            <w:pPr>
              <w:pStyle w:val="aff7"/>
              <w:rPr>
                <w:b/>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 xml:space="preserve">М.П.                                                                           </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М.П.</w:t>
            </w:r>
          </w:p>
          <w:p w:rsidR="00F441AD" w:rsidRPr="005403A5" w:rsidRDefault="00F441AD" w:rsidP="00565D16">
            <w:pPr>
              <w:pStyle w:val="aff7"/>
              <w:jc w:val="both"/>
              <w:rPr>
                <w:b/>
                <w:sz w:val="26"/>
                <w:szCs w:val="26"/>
              </w:rPr>
            </w:pPr>
          </w:p>
        </w:tc>
      </w:tr>
    </w:tbl>
    <w:p w:rsidR="00F441AD" w:rsidRPr="005403A5" w:rsidRDefault="00F441AD" w:rsidP="00F441AD">
      <w:pPr>
        <w:pStyle w:val="aff7"/>
        <w:rPr>
          <w:b/>
          <w:sz w:val="26"/>
          <w:szCs w:val="26"/>
        </w:rPr>
      </w:pPr>
      <w:r w:rsidRPr="005403A5">
        <w:rPr>
          <w:b/>
          <w:sz w:val="26"/>
          <w:szCs w:val="26"/>
        </w:rPr>
        <w:tab/>
      </w:r>
      <w:r w:rsidRPr="005403A5">
        <w:rPr>
          <w:b/>
          <w:sz w:val="26"/>
          <w:szCs w:val="26"/>
        </w:rPr>
        <w:tab/>
      </w:r>
      <w:r w:rsidRPr="005403A5">
        <w:rPr>
          <w:b/>
          <w:sz w:val="26"/>
          <w:szCs w:val="26"/>
        </w:rPr>
        <w:tab/>
      </w:r>
      <w:r w:rsidRPr="005403A5">
        <w:rPr>
          <w:b/>
          <w:sz w:val="26"/>
          <w:szCs w:val="26"/>
        </w:rPr>
        <w:tab/>
      </w:r>
      <w:r w:rsidRPr="005403A5">
        <w:rPr>
          <w:b/>
          <w:sz w:val="26"/>
          <w:szCs w:val="26"/>
        </w:rPr>
        <w:tab/>
      </w:r>
      <w:r w:rsidRPr="005403A5">
        <w:rPr>
          <w:b/>
          <w:sz w:val="26"/>
          <w:szCs w:val="26"/>
        </w:rPr>
        <w:tab/>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color w:val="000000"/>
          <w:sz w:val="26"/>
          <w:szCs w:val="26"/>
        </w:rPr>
      </w:pPr>
    </w:p>
    <w:p w:rsidR="002577DA" w:rsidRPr="005403A5" w:rsidRDefault="002577DA" w:rsidP="00F441AD">
      <w:pPr>
        <w:pStyle w:val="ConsTitle"/>
        <w:widowControl/>
        <w:tabs>
          <w:tab w:val="left" w:pos="1620"/>
        </w:tabs>
        <w:spacing w:line="320" w:lineRule="exact"/>
        <w:jc w:val="center"/>
        <w:rPr>
          <w:rFonts w:ascii="Times New Roman" w:hAnsi="Times New Roman"/>
          <w:b w:val="0"/>
          <w:sz w:val="26"/>
          <w:szCs w:val="26"/>
        </w:rPr>
      </w:pPr>
    </w:p>
    <w:sectPr w:rsidR="002577DA" w:rsidRPr="005403A5" w:rsidSect="00163F24">
      <w:headerReference w:type="even" r:id="rId15"/>
      <w:headerReference w:type="default" r:id="rId16"/>
      <w:footerReference w:type="even" r:id="rId17"/>
      <w:footerReference w:type="default" r:id="rId18"/>
      <w:pgSz w:w="11906" w:h="16838" w:code="9"/>
      <w:pgMar w:top="567" w:right="851" w:bottom="567"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9DC" w:rsidRDefault="00DB79DC">
      <w:r>
        <w:separator/>
      </w:r>
    </w:p>
  </w:endnote>
  <w:endnote w:type="continuationSeparator" w:id="0">
    <w:p w:rsidR="00DB79DC" w:rsidRDefault="00DB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F4F" w:rsidRDefault="00454F4F"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454F4F" w:rsidRDefault="00454F4F" w:rsidP="006C5A2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F4F" w:rsidRDefault="00454F4F" w:rsidP="006C5A2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9DC" w:rsidRDefault="00DB79DC">
      <w:r>
        <w:separator/>
      </w:r>
    </w:p>
  </w:footnote>
  <w:footnote w:type="continuationSeparator" w:id="0">
    <w:p w:rsidR="00DB79DC" w:rsidRDefault="00DB7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F4F" w:rsidRDefault="00454F4F"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454F4F" w:rsidRDefault="00454F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F4F" w:rsidRDefault="00454F4F" w:rsidP="00E210D2">
    <w:pPr>
      <w:pStyle w:val="a5"/>
      <w:framePr w:wrap="around" w:vAnchor="text" w:hAnchor="margin" w:xAlign="center" w:y="1"/>
      <w:rPr>
        <w:rStyle w:val="a7"/>
      </w:rPr>
    </w:pPr>
  </w:p>
  <w:p w:rsidR="00454F4F" w:rsidRDefault="00454F4F" w:rsidP="00A32981">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lvlOverride w:ilvl="3"/>
    <w:lvlOverride w:ilvl="4"/>
    <w:lvlOverride w:ilvl="5"/>
    <w:lvlOverride w:ilvl="6"/>
    <w:lvlOverride w:ilvl="7"/>
    <w:lvlOverride w:ilvl="8"/>
  </w:num>
  <w:num w:numId="4">
    <w:abstractNumId w:val="5"/>
  </w:num>
  <w:num w:numId="5">
    <w:abstractNumId w:val="0"/>
  </w:num>
  <w:num w:numId="6">
    <w:abstractNumId w:val="8"/>
  </w:num>
  <w:num w:numId="7">
    <w:abstractNumId w:val="4"/>
  </w:num>
  <w:num w:numId="8">
    <w:abstractNumId w:val="6"/>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39A8"/>
    <w:rsid w:val="00043BDF"/>
    <w:rsid w:val="00043F15"/>
    <w:rsid w:val="00043F3E"/>
    <w:rsid w:val="00044ADF"/>
    <w:rsid w:val="0004655C"/>
    <w:rsid w:val="00046810"/>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6A6"/>
    <w:rsid w:val="000A1AD5"/>
    <w:rsid w:val="000A1C2B"/>
    <w:rsid w:val="000A1FCD"/>
    <w:rsid w:val="000A29A9"/>
    <w:rsid w:val="000A47ED"/>
    <w:rsid w:val="000A5CBC"/>
    <w:rsid w:val="000A6FEB"/>
    <w:rsid w:val="000A7274"/>
    <w:rsid w:val="000B25E2"/>
    <w:rsid w:val="000B3BCF"/>
    <w:rsid w:val="000B4597"/>
    <w:rsid w:val="000B5511"/>
    <w:rsid w:val="000B60CD"/>
    <w:rsid w:val="000B6EF0"/>
    <w:rsid w:val="000C0016"/>
    <w:rsid w:val="000C0F93"/>
    <w:rsid w:val="000C4BBD"/>
    <w:rsid w:val="000D6DB0"/>
    <w:rsid w:val="000D7A62"/>
    <w:rsid w:val="000E05C2"/>
    <w:rsid w:val="000E06C0"/>
    <w:rsid w:val="000E098C"/>
    <w:rsid w:val="000E0DB9"/>
    <w:rsid w:val="000E20E9"/>
    <w:rsid w:val="000E2D5D"/>
    <w:rsid w:val="000E33FE"/>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1885"/>
    <w:rsid w:val="001321CB"/>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3F24"/>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52E4"/>
    <w:rsid w:val="00225B98"/>
    <w:rsid w:val="00226311"/>
    <w:rsid w:val="0023041D"/>
    <w:rsid w:val="002325F5"/>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2FE3"/>
    <w:rsid w:val="00263CE9"/>
    <w:rsid w:val="002649A3"/>
    <w:rsid w:val="00266716"/>
    <w:rsid w:val="00267FFD"/>
    <w:rsid w:val="0027093F"/>
    <w:rsid w:val="00271CF3"/>
    <w:rsid w:val="002726D9"/>
    <w:rsid w:val="00274354"/>
    <w:rsid w:val="00274ACB"/>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1922"/>
    <w:rsid w:val="002B36B9"/>
    <w:rsid w:val="002B486B"/>
    <w:rsid w:val="002B6A8F"/>
    <w:rsid w:val="002B74E8"/>
    <w:rsid w:val="002B75DE"/>
    <w:rsid w:val="002C1A78"/>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0693"/>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F6"/>
    <w:rsid w:val="00383D15"/>
    <w:rsid w:val="00385181"/>
    <w:rsid w:val="00385B23"/>
    <w:rsid w:val="0038633D"/>
    <w:rsid w:val="003871C6"/>
    <w:rsid w:val="00387FFD"/>
    <w:rsid w:val="00390A38"/>
    <w:rsid w:val="00392EDA"/>
    <w:rsid w:val="00393305"/>
    <w:rsid w:val="00397B6C"/>
    <w:rsid w:val="00397C38"/>
    <w:rsid w:val="003A2FF5"/>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4F4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09EB"/>
    <w:rsid w:val="004A152B"/>
    <w:rsid w:val="004A15F1"/>
    <w:rsid w:val="004A1F8E"/>
    <w:rsid w:val="004A299A"/>
    <w:rsid w:val="004A3E9C"/>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6ED4"/>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6363"/>
    <w:rsid w:val="00547DA9"/>
    <w:rsid w:val="00547F3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F24"/>
    <w:rsid w:val="005D5F40"/>
    <w:rsid w:val="005D71A7"/>
    <w:rsid w:val="005E02D6"/>
    <w:rsid w:val="005E18FA"/>
    <w:rsid w:val="005E5532"/>
    <w:rsid w:val="005E5CD7"/>
    <w:rsid w:val="005E6232"/>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440E"/>
    <w:rsid w:val="006779D2"/>
    <w:rsid w:val="0068041D"/>
    <w:rsid w:val="006818C4"/>
    <w:rsid w:val="00682083"/>
    <w:rsid w:val="00683FA8"/>
    <w:rsid w:val="00683FE1"/>
    <w:rsid w:val="00685308"/>
    <w:rsid w:val="00686B8C"/>
    <w:rsid w:val="006905FC"/>
    <w:rsid w:val="00691218"/>
    <w:rsid w:val="006925DF"/>
    <w:rsid w:val="00692A3F"/>
    <w:rsid w:val="0069333F"/>
    <w:rsid w:val="00694533"/>
    <w:rsid w:val="00694B05"/>
    <w:rsid w:val="00695EA8"/>
    <w:rsid w:val="00697E08"/>
    <w:rsid w:val="006A09DB"/>
    <w:rsid w:val="006A0B9B"/>
    <w:rsid w:val="006A103A"/>
    <w:rsid w:val="006A1193"/>
    <w:rsid w:val="006A226E"/>
    <w:rsid w:val="006A2C51"/>
    <w:rsid w:val="006A538F"/>
    <w:rsid w:val="006A5ABB"/>
    <w:rsid w:val="006A6F19"/>
    <w:rsid w:val="006A758E"/>
    <w:rsid w:val="006A7802"/>
    <w:rsid w:val="006A7FE1"/>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6E7D"/>
    <w:rsid w:val="0079748A"/>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38BA"/>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9D7"/>
    <w:rsid w:val="00807EB5"/>
    <w:rsid w:val="0081474B"/>
    <w:rsid w:val="00815C14"/>
    <w:rsid w:val="00816A72"/>
    <w:rsid w:val="00816E0D"/>
    <w:rsid w:val="00817154"/>
    <w:rsid w:val="00817999"/>
    <w:rsid w:val="00820024"/>
    <w:rsid w:val="008211EC"/>
    <w:rsid w:val="008215A4"/>
    <w:rsid w:val="00824713"/>
    <w:rsid w:val="00824B9A"/>
    <w:rsid w:val="00826956"/>
    <w:rsid w:val="008277D2"/>
    <w:rsid w:val="00830AB2"/>
    <w:rsid w:val="00830C5B"/>
    <w:rsid w:val="0083176B"/>
    <w:rsid w:val="00833150"/>
    <w:rsid w:val="00833526"/>
    <w:rsid w:val="008338FF"/>
    <w:rsid w:val="00833C52"/>
    <w:rsid w:val="00834A46"/>
    <w:rsid w:val="00835599"/>
    <w:rsid w:val="008356B1"/>
    <w:rsid w:val="0083610D"/>
    <w:rsid w:val="008362C1"/>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73BC"/>
    <w:rsid w:val="0088126A"/>
    <w:rsid w:val="0088272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53C9"/>
    <w:rsid w:val="008D09C7"/>
    <w:rsid w:val="008D10F2"/>
    <w:rsid w:val="008D1CC3"/>
    <w:rsid w:val="008D2A12"/>
    <w:rsid w:val="008D4DB2"/>
    <w:rsid w:val="008D55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45EF"/>
    <w:rsid w:val="0090576A"/>
    <w:rsid w:val="00910C43"/>
    <w:rsid w:val="009113AB"/>
    <w:rsid w:val="00912050"/>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456"/>
    <w:rsid w:val="00983C5D"/>
    <w:rsid w:val="00984A30"/>
    <w:rsid w:val="009876F3"/>
    <w:rsid w:val="0098792A"/>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D2F"/>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2F8E"/>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6857"/>
    <w:rsid w:val="00A16DF6"/>
    <w:rsid w:val="00A171A9"/>
    <w:rsid w:val="00A1760A"/>
    <w:rsid w:val="00A20116"/>
    <w:rsid w:val="00A21072"/>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1963"/>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22A0C"/>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71A38"/>
    <w:rsid w:val="00B74E81"/>
    <w:rsid w:val="00B7548A"/>
    <w:rsid w:val="00B765A1"/>
    <w:rsid w:val="00B80324"/>
    <w:rsid w:val="00B804AF"/>
    <w:rsid w:val="00B82130"/>
    <w:rsid w:val="00B8241F"/>
    <w:rsid w:val="00B82AFB"/>
    <w:rsid w:val="00B8345D"/>
    <w:rsid w:val="00B84FBD"/>
    <w:rsid w:val="00B8545D"/>
    <w:rsid w:val="00B85C13"/>
    <w:rsid w:val="00B90A87"/>
    <w:rsid w:val="00B92428"/>
    <w:rsid w:val="00B93FE3"/>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4260"/>
    <w:rsid w:val="00C742D0"/>
    <w:rsid w:val="00C74D57"/>
    <w:rsid w:val="00C7541D"/>
    <w:rsid w:val="00C7671C"/>
    <w:rsid w:val="00C81882"/>
    <w:rsid w:val="00C81AD1"/>
    <w:rsid w:val="00C81C7A"/>
    <w:rsid w:val="00C81ED1"/>
    <w:rsid w:val="00C829D7"/>
    <w:rsid w:val="00C839A9"/>
    <w:rsid w:val="00C847B9"/>
    <w:rsid w:val="00C85BA6"/>
    <w:rsid w:val="00C87BCD"/>
    <w:rsid w:val="00C91B3F"/>
    <w:rsid w:val="00C92167"/>
    <w:rsid w:val="00C9634F"/>
    <w:rsid w:val="00C96EED"/>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6291"/>
    <w:rsid w:val="00CC731A"/>
    <w:rsid w:val="00CD043E"/>
    <w:rsid w:val="00CD16ED"/>
    <w:rsid w:val="00CD30FA"/>
    <w:rsid w:val="00CD32A1"/>
    <w:rsid w:val="00CD427B"/>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5086"/>
    <w:rsid w:val="00D25C62"/>
    <w:rsid w:val="00D25F3B"/>
    <w:rsid w:val="00D32A27"/>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455B"/>
    <w:rsid w:val="00D75084"/>
    <w:rsid w:val="00D77180"/>
    <w:rsid w:val="00D77F63"/>
    <w:rsid w:val="00D80BDE"/>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667"/>
    <w:rsid w:val="00DB78BB"/>
    <w:rsid w:val="00DB79DC"/>
    <w:rsid w:val="00DB7D62"/>
    <w:rsid w:val="00DC1119"/>
    <w:rsid w:val="00DC1F04"/>
    <w:rsid w:val="00DC1F64"/>
    <w:rsid w:val="00DC2B6F"/>
    <w:rsid w:val="00DC2F36"/>
    <w:rsid w:val="00DC36CC"/>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CF7"/>
    <w:rsid w:val="00E55F7D"/>
    <w:rsid w:val="00E56908"/>
    <w:rsid w:val="00E60E7C"/>
    <w:rsid w:val="00E627E4"/>
    <w:rsid w:val="00E630CC"/>
    <w:rsid w:val="00E63FF5"/>
    <w:rsid w:val="00E64E9E"/>
    <w:rsid w:val="00E65845"/>
    <w:rsid w:val="00E665A2"/>
    <w:rsid w:val="00E67ABB"/>
    <w:rsid w:val="00E67BE9"/>
    <w:rsid w:val="00E71DDA"/>
    <w:rsid w:val="00E72560"/>
    <w:rsid w:val="00E73A49"/>
    <w:rsid w:val="00E74B6E"/>
    <w:rsid w:val="00E76230"/>
    <w:rsid w:val="00E76415"/>
    <w:rsid w:val="00E76B5F"/>
    <w:rsid w:val="00E83A96"/>
    <w:rsid w:val="00E875FD"/>
    <w:rsid w:val="00E90691"/>
    <w:rsid w:val="00E910E8"/>
    <w:rsid w:val="00E91BC8"/>
    <w:rsid w:val="00E924D3"/>
    <w:rsid w:val="00E92E12"/>
    <w:rsid w:val="00E94EE9"/>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3887"/>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6489"/>
    <w:rsid w:val="00F06DD9"/>
    <w:rsid w:val="00F1113C"/>
    <w:rsid w:val="00F12CEE"/>
    <w:rsid w:val="00F12DB1"/>
    <w:rsid w:val="00F14A27"/>
    <w:rsid w:val="00F14AC3"/>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2E73"/>
    <w:rsid w:val="00F5323F"/>
    <w:rsid w:val="00F54E5E"/>
    <w:rsid w:val="00F566FE"/>
    <w:rsid w:val="00F6052C"/>
    <w:rsid w:val="00F62063"/>
    <w:rsid w:val="00F64228"/>
    <w:rsid w:val="00F65776"/>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371B"/>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5">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uz.ob.volhov@bk.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EEF83BA23A828AD0CA95920CBEA6FD2C45C7B930773296B8D4AB2E76479E8CBD7047B75745751B7l811Q"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nuz.ob.volhov@b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uz.ob.volhov@bk.ru" TargetMode="External"/><Relationship Id="rId14" Type="http://schemas.openxmlformats.org/officeDocument/2006/relationships/hyperlink" Target="mailto:nuz.ob.volhov@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F4E9C-7AD7-4C3B-AB69-4998E52A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23</Pages>
  <Words>8415</Words>
  <Characters>47971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56274</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Пользователь Lenovo</cp:lastModifiedBy>
  <cp:revision>18</cp:revision>
  <cp:lastPrinted>2018-11-13T07:17:00Z</cp:lastPrinted>
  <dcterms:created xsi:type="dcterms:W3CDTF">2019-10-15T12:23:00Z</dcterms:created>
  <dcterms:modified xsi:type="dcterms:W3CDTF">2020-10-08T18:21:00Z</dcterms:modified>
</cp:coreProperties>
</file>