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8" w:rsidRPr="00F94ED8" w:rsidRDefault="00F94ED8" w:rsidP="00AC30AA">
      <w:pPr>
        <w:pStyle w:val="af4"/>
        <w:spacing w:line="300" w:lineRule="exact"/>
        <w:rPr>
          <w:rFonts w:ascii="Times New Roman" w:hAnsi="Times New Roman"/>
          <w:sz w:val="24"/>
          <w:szCs w:val="24"/>
        </w:rPr>
      </w:pPr>
      <w:r w:rsidRPr="00F94ED8">
        <w:rPr>
          <w:rFonts w:ascii="Times New Roman" w:hAnsi="Times New Roman"/>
          <w:sz w:val="24"/>
          <w:szCs w:val="24"/>
        </w:rPr>
        <w:t>Договор оказания услуг №________</w:t>
      </w:r>
      <w:bookmarkStart w:id="0" w:name="дог"/>
      <w:bookmarkEnd w:id="0"/>
    </w:p>
    <w:tbl>
      <w:tblPr>
        <w:tblW w:w="5000" w:type="pct"/>
        <w:jc w:val="center"/>
        <w:tblLayout w:type="fixed"/>
        <w:tblLook w:val="0000"/>
      </w:tblPr>
      <w:tblGrid>
        <w:gridCol w:w="5069"/>
        <w:gridCol w:w="5068"/>
      </w:tblGrid>
      <w:tr w:rsidR="00F94ED8" w:rsidRPr="00F94ED8" w:rsidTr="00F94ED8">
        <w:trPr>
          <w:jc w:val="center"/>
        </w:trPr>
        <w:tc>
          <w:tcPr>
            <w:tcW w:w="5069" w:type="dxa"/>
          </w:tcPr>
          <w:p w:rsidR="00F94ED8" w:rsidRPr="00F94ED8" w:rsidRDefault="008B5C59" w:rsidP="00AC30AA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F94ED8" w:rsidRPr="00F94ED8">
              <w:rPr>
                <w:b/>
                <w:sz w:val="24"/>
                <w:szCs w:val="24"/>
              </w:rPr>
              <w:t xml:space="preserve">____________ </w:t>
            </w:r>
          </w:p>
        </w:tc>
        <w:tc>
          <w:tcPr>
            <w:tcW w:w="5068" w:type="dxa"/>
          </w:tcPr>
          <w:p w:rsidR="00F94ED8" w:rsidRPr="00F94ED8" w:rsidRDefault="008B5C59" w:rsidP="00AC30AA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bookmarkStart w:id="1" w:name="дата"/>
            <w:r>
              <w:rPr>
                <w:b/>
                <w:sz w:val="24"/>
                <w:szCs w:val="24"/>
              </w:rPr>
              <w:t xml:space="preserve">                       </w:t>
            </w:r>
            <w:r w:rsidR="00F94ED8" w:rsidRPr="00F94ED8">
              <w:rPr>
                <w:b/>
                <w:sz w:val="24"/>
                <w:szCs w:val="24"/>
              </w:rPr>
              <w:t xml:space="preserve">    «___»  __________ 20__ г.</w:t>
            </w:r>
            <w:bookmarkEnd w:id="1"/>
          </w:p>
        </w:tc>
      </w:tr>
    </w:tbl>
    <w:p w:rsidR="00F94ED8" w:rsidRPr="00F94ED8" w:rsidRDefault="00F94ED8" w:rsidP="00AC30AA">
      <w:pPr>
        <w:spacing w:line="300" w:lineRule="exact"/>
        <w:ind w:firstLine="708"/>
        <w:jc w:val="both"/>
        <w:rPr>
          <w:b/>
          <w:sz w:val="24"/>
          <w:szCs w:val="24"/>
        </w:rPr>
      </w:pPr>
    </w:p>
    <w:p w:rsidR="00F94ED8" w:rsidRDefault="00F94ED8" w:rsidP="00AC30AA">
      <w:pPr>
        <w:pStyle w:val="paragraph"/>
        <w:spacing w:before="0" w:beforeAutospacing="0" w:after="0" w:afterAutospacing="0" w:line="300" w:lineRule="exact"/>
        <w:ind w:firstLine="705"/>
        <w:jc w:val="both"/>
        <w:textAlignment w:val="baseline"/>
        <w:rPr>
          <w:rStyle w:val="normaltextrun"/>
        </w:rPr>
      </w:pPr>
      <w:r w:rsidRPr="00F94ED8">
        <w:rPr>
          <w:rStyle w:val="eop"/>
        </w:rPr>
        <w:t> </w:t>
      </w:r>
      <w:r w:rsidR="008B5C59" w:rsidRPr="008B5C59">
        <w:rPr>
          <w:rStyle w:val="normaltextrun"/>
          <w:b/>
        </w:rPr>
        <w:t>Негосударственное учреждение здравоохранения «Отделенческая больница на станции Волховстрой открытого акционерного общества «Российские железные дороги»</w:t>
      </w:r>
      <w:r w:rsidR="008B5C59">
        <w:rPr>
          <w:rStyle w:val="normaltextrun"/>
        </w:rPr>
        <w:t xml:space="preserve"> (сокращенное наименование – НУЗ «Отделенческая больница на ст.Волховстрой ОАО «РЖД»)</w:t>
      </w:r>
      <w:r w:rsidRPr="00F94ED8">
        <w:rPr>
          <w:rStyle w:val="normaltextrun"/>
        </w:rPr>
        <w:t>, имен</w:t>
      </w:r>
      <w:r w:rsidR="008B5C59">
        <w:rPr>
          <w:rStyle w:val="normaltextrun"/>
        </w:rPr>
        <w:t>уемое далее «Заказчик», в лице главного врача Марковиченко Романа Владимировича</w:t>
      </w:r>
      <w:r w:rsidRPr="00F94ED8">
        <w:rPr>
          <w:rStyle w:val="normaltextrun"/>
        </w:rPr>
        <w:t xml:space="preserve">, действующего на основании </w:t>
      </w:r>
      <w:r w:rsidR="008B5C59">
        <w:rPr>
          <w:rStyle w:val="normaltextrun"/>
        </w:rPr>
        <w:t>У</w:t>
      </w:r>
      <w:r w:rsidRPr="00F94ED8">
        <w:rPr>
          <w:rStyle w:val="normaltextrun"/>
        </w:rPr>
        <w:t>става, с одной стороны, и ___________________________________</w:t>
      </w:r>
      <w:r w:rsidR="008B5C59">
        <w:rPr>
          <w:rStyle w:val="normaltextrun"/>
        </w:rPr>
        <w:t xml:space="preserve"> (сокращенное наименование - ___________________)</w:t>
      </w:r>
      <w:r w:rsidRPr="00F94ED8">
        <w:rPr>
          <w:rStyle w:val="normaltextrun"/>
        </w:rPr>
        <w:t>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027A75" w:rsidRPr="00F94ED8" w:rsidRDefault="00027A75" w:rsidP="00AC30AA">
      <w:pPr>
        <w:pStyle w:val="paragraph"/>
        <w:spacing w:before="0" w:beforeAutospacing="0" w:after="0" w:afterAutospacing="0" w:line="300" w:lineRule="exact"/>
        <w:ind w:firstLine="705"/>
        <w:jc w:val="both"/>
        <w:textAlignment w:val="baseline"/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5C59" w:rsidRPr="00E8244B" w:rsidRDefault="00F94ED8" w:rsidP="00AC30AA">
      <w:pPr>
        <w:pStyle w:val="af7"/>
        <w:numPr>
          <w:ilvl w:val="1"/>
          <w:numId w:val="5"/>
        </w:numPr>
        <w:spacing w:line="300" w:lineRule="exact"/>
        <w:ind w:left="0" w:right="57" w:firstLine="710"/>
        <w:contextualSpacing/>
        <w:jc w:val="both"/>
        <w:rPr>
          <w:rFonts w:ascii="Times New Roman" w:hAnsi="Times New Roman"/>
        </w:rPr>
      </w:pPr>
      <w:bookmarkStart w:id="2" w:name="zPredmet"/>
      <w:bookmarkEnd w:id="2"/>
      <w:r w:rsidRPr="00F94ED8">
        <w:rPr>
          <w:rFonts w:ascii="Times New Roman" w:hAnsi="Times New Roman"/>
        </w:rPr>
        <w:t xml:space="preserve">Заказчик поручает, а Исполнитель </w:t>
      </w:r>
      <w:r w:rsidR="00E8244B">
        <w:rPr>
          <w:rFonts w:ascii="Times New Roman" w:hAnsi="Times New Roman"/>
        </w:rPr>
        <w:t>принимает на себя обязательства</w:t>
      </w:r>
      <w:r w:rsidR="008B5C59" w:rsidRPr="00E8244B">
        <w:t xml:space="preserve"> </w:t>
      </w:r>
      <w:r w:rsidR="003B07AD">
        <w:rPr>
          <w:rFonts w:ascii="Times New Roman" w:hAnsi="Times New Roman"/>
        </w:rPr>
        <w:t>о</w:t>
      </w:r>
      <w:r w:rsidR="008B5C59" w:rsidRPr="00E8244B">
        <w:rPr>
          <w:rFonts w:ascii="Times New Roman" w:hAnsi="Times New Roman"/>
        </w:rPr>
        <w:t>казать услуги</w:t>
      </w:r>
      <w:r w:rsidR="003B07AD" w:rsidRPr="003B07AD">
        <w:rPr>
          <w:bCs/>
        </w:rPr>
        <w:t xml:space="preserve"> </w:t>
      </w:r>
      <w:r w:rsidR="003B07AD" w:rsidRPr="003B07AD">
        <w:rPr>
          <w:rFonts w:ascii="Times New Roman" w:hAnsi="Times New Roman"/>
          <w:bCs/>
        </w:rPr>
        <w:t>по периодической поверке и ремонту средств измерений</w:t>
      </w:r>
      <w:r w:rsidR="008B5C59" w:rsidRPr="00E8244B">
        <w:rPr>
          <w:rFonts w:ascii="Times New Roman" w:hAnsi="Times New Roman"/>
        </w:rPr>
        <w:t xml:space="preserve"> в соответствии с </w:t>
      </w:r>
      <w:r w:rsidR="003B07AD">
        <w:rPr>
          <w:rFonts w:ascii="Times New Roman" w:hAnsi="Times New Roman"/>
        </w:rPr>
        <w:t>т</w:t>
      </w:r>
      <w:r w:rsidR="008B5C59" w:rsidRPr="00E8244B">
        <w:rPr>
          <w:rFonts w:ascii="Times New Roman" w:hAnsi="Times New Roman"/>
        </w:rPr>
        <w:t>ребованиями к оказанию услуг (Приложение №1) и передать результат</w:t>
      </w:r>
      <w:r w:rsidR="003B07AD">
        <w:rPr>
          <w:rFonts w:ascii="Times New Roman" w:hAnsi="Times New Roman"/>
        </w:rPr>
        <w:t>ы</w:t>
      </w:r>
      <w:r w:rsidR="008B5C59" w:rsidRPr="00E8244B">
        <w:rPr>
          <w:rFonts w:ascii="Times New Roman" w:hAnsi="Times New Roman"/>
        </w:rPr>
        <w:t xml:space="preserve"> оказанных услуг Заказчику;</w:t>
      </w:r>
    </w:p>
    <w:p w:rsidR="008B5C59" w:rsidRPr="008B5C59" w:rsidRDefault="008B5C59" w:rsidP="00AC30AA">
      <w:pPr>
        <w:spacing w:line="300" w:lineRule="exact"/>
        <w:ind w:right="57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принять оказанные услуги и оплатить их в порядке и на условиях, предусмотренных Договором.</w:t>
      </w:r>
    </w:p>
    <w:p w:rsidR="008B5C59" w:rsidRDefault="008B5C59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Услуги по настоящему Договору выполняются в соответствии со сводным календарным графиком посещений (Приложение №2).</w:t>
      </w:r>
    </w:p>
    <w:p w:rsidR="00F94ED8" w:rsidRDefault="00F94ED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1.</w:t>
      </w:r>
      <w:r w:rsidR="008B5C59">
        <w:rPr>
          <w:sz w:val="24"/>
          <w:szCs w:val="24"/>
        </w:rPr>
        <w:t>3</w:t>
      </w:r>
      <w:r w:rsidRPr="00F94ED8">
        <w:rPr>
          <w:sz w:val="24"/>
          <w:szCs w:val="24"/>
        </w:rPr>
        <w:t xml:space="preserve">. </w:t>
      </w:r>
      <w:r w:rsidRPr="008B5C59">
        <w:rPr>
          <w:sz w:val="24"/>
          <w:szCs w:val="24"/>
        </w:rPr>
        <w:t>Оказание услуг</w:t>
      </w:r>
      <w:r w:rsidRPr="00F94ED8">
        <w:rPr>
          <w:sz w:val="24"/>
          <w:szCs w:val="24"/>
        </w:rPr>
        <w:t xml:space="preserve"> осуществляется по адрес</w:t>
      </w:r>
      <w:r w:rsidR="008B5C59">
        <w:rPr>
          <w:sz w:val="24"/>
          <w:szCs w:val="24"/>
        </w:rPr>
        <w:t>ам</w:t>
      </w:r>
      <w:r w:rsidRPr="00F94ED8">
        <w:rPr>
          <w:sz w:val="24"/>
          <w:szCs w:val="24"/>
        </w:rPr>
        <w:t>:</w:t>
      </w:r>
    </w:p>
    <w:p w:rsidR="008B5C59" w:rsidRDefault="008B5C59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- 187401, Ленинградская область,</w:t>
      </w:r>
      <w:r w:rsidR="003B07AD">
        <w:rPr>
          <w:sz w:val="24"/>
          <w:szCs w:val="24"/>
        </w:rPr>
        <w:t xml:space="preserve"> г.Волхов, ул.Воронежская, д.1; </w:t>
      </w:r>
    </w:p>
    <w:p w:rsidR="008B5C59" w:rsidRDefault="008B5C59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- 187401, Ленинградская область, г.Волхов, ул.</w:t>
      </w:r>
      <w:r w:rsidR="00053688">
        <w:rPr>
          <w:sz w:val="24"/>
          <w:szCs w:val="24"/>
        </w:rPr>
        <w:t>Профсоюзов</w:t>
      </w:r>
      <w:r>
        <w:rPr>
          <w:sz w:val="24"/>
          <w:szCs w:val="24"/>
        </w:rPr>
        <w:t>, д.</w:t>
      </w:r>
      <w:r w:rsidR="00053688">
        <w:rPr>
          <w:sz w:val="24"/>
          <w:szCs w:val="24"/>
        </w:rPr>
        <w:t>7</w:t>
      </w:r>
      <w:r w:rsidR="003B07AD">
        <w:rPr>
          <w:sz w:val="24"/>
          <w:szCs w:val="24"/>
        </w:rPr>
        <w:t>,</w:t>
      </w:r>
    </w:p>
    <w:p w:rsidR="00027A75" w:rsidRDefault="0005368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- 187700, Ленинградская область, г.Лодейное Поле, ул.Свердлова,д.6</w:t>
      </w:r>
      <w:r w:rsidR="0056413C">
        <w:rPr>
          <w:sz w:val="24"/>
          <w:szCs w:val="24"/>
        </w:rPr>
        <w:t xml:space="preserve">; </w:t>
      </w:r>
      <w:r w:rsidR="003B07AD">
        <w:rPr>
          <w:sz w:val="24"/>
          <w:szCs w:val="24"/>
        </w:rPr>
        <w:t>-</w:t>
      </w:r>
      <w:r>
        <w:rPr>
          <w:sz w:val="24"/>
          <w:szCs w:val="24"/>
        </w:rPr>
        <w:t xml:space="preserve"> в рабочие дни Заказчика с 8:00 до 16:10.</w:t>
      </w: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zID"/>
      <w:bookmarkEnd w:id="3"/>
      <w:r w:rsidRPr="00F94ED8">
        <w:rPr>
          <w:rFonts w:ascii="Times New Roman" w:hAnsi="Times New Roman" w:cs="Times New Roman"/>
          <w:sz w:val="24"/>
          <w:szCs w:val="24"/>
        </w:rPr>
        <w:t xml:space="preserve">2. Сроки </w:t>
      </w:r>
      <w:r w:rsidR="00053688">
        <w:rPr>
          <w:rFonts w:ascii="Times New Roman" w:hAnsi="Times New Roman" w:cs="Times New Roman"/>
          <w:sz w:val="24"/>
          <w:szCs w:val="24"/>
        </w:rPr>
        <w:t>оказания услуг</w:t>
      </w:r>
    </w:p>
    <w:p w:rsidR="00F94ED8" w:rsidRPr="00F94ED8" w:rsidRDefault="003B07AD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94ED8" w:rsidRPr="00F94ED8">
        <w:rPr>
          <w:sz w:val="24"/>
          <w:szCs w:val="24"/>
        </w:rPr>
        <w:t xml:space="preserve">Договор вступает в силу с </w:t>
      </w:r>
      <w:r w:rsidR="00053688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его </w:t>
      </w:r>
      <w:r w:rsidR="00053688">
        <w:rPr>
          <w:sz w:val="24"/>
          <w:szCs w:val="24"/>
        </w:rPr>
        <w:t>подписания Сторонами</w:t>
      </w:r>
      <w:r>
        <w:rPr>
          <w:sz w:val="24"/>
          <w:szCs w:val="24"/>
        </w:rPr>
        <w:t xml:space="preserve"> </w:t>
      </w:r>
      <w:r w:rsidR="00053688"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 и действует до </w:t>
      </w:r>
      <w:r w:rsidR="00053688">
        <w:rPr>
          <w:sz w:val="24"/>
          <w:szCs w:val="24"/>
        </w:rPr>
        <w:t>31.12.2020г., а в части взаиморасчетов</w:t>
      </w:r>
      <w:r>
        <w:rPr>
          <w:sz w:val="24"/>
          <w:szCs w:val="24"/>
        </w:rPr>
        <w:t>-</w:t>
      </w:r>
      <w:r w:rsidR="00053688">
        <w:rPr>
          <w:sz w:val="24"/>
          <w:szCs w:val="24"/>
        </w:rPr>
        <w:t xml:space="preserve"> до полного исполнения Сторонами своих обязат</w:t>
      </w:r>
      <w:r>
        <w:rPr>
          <w:sz w:val="24"/>
          <w:szCs w:val="24"/>
        </w:rPr>
        <w:t>ельств по нем</w:t>
      </w:r>
      <w:r w:rsidR="00053688">
        <w:rPr>
          <w:sz w:val="24"/>
          <w:szCs w:val="24"/>
        </w:rPr>
        <w:t>у.</w:t>
      </w:r>
    </w:p>
    <w:p w:rsidR="00F94ED8" w:rsidRPr="00F94ED8" w:rsidRDefault="007A1C70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2.2.Оказание</w:t>
      </w:r>
      <w:r w:rsidR="00F94ED8" w:rsidRPr="00F94ED8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производится</w:t>
      </w:r>
      <w:r w:rsidR="00F94ED8" w:rsidRPr="00F94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>в соответствии с</w:t>
      </w:r>
      <w:r w:rsidR="00053688">
        <w:rPr>
          <w:sz w:val="24"/>
          <w:szCs w:val="24"/>
        </w:rPr>
        <w:t>о сводным</w:t>
      </w:r>
      <w:r w:rsidR="00F94ED8" w:rsidRPr="00F94ED8">
        <w:rPr>
          <w:sz w:val="24"/>
          <w:szCs w:val="24"/>
        </w:rPr>
        <w:t xml:space="preserve"> </w:t>
      </w:r>
      <w:r w:rsidR="00053688">
        <w:rPr>
          <w:sz w:val="24"/>
          <w:szCs w:val="24"/>
        </w:rPr>
        <w:t>календарным графиком посещений</w:t>
      </w:r>
      <w:r w:rsidR="00F94ED8" w:rsidRPr="00F94ED8">
        <w:rPr>
          <w:sz w:val="24"/>
          <w:szCs w:val="24"/>
        </w:rPr>
        <w:t xml:space="preserve"> (Приложение № 2 к Договору).</w:t>
      </w:r>
    </w:p>
    <w:p w:rsidR="00F94ED8" w:rsidRPr="00F94ED8" w:rsidRDefault="00F94ED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2.3.Сроки </w:t>
      </w:r>
      <w:r w:rsidRPr="00053688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</w:t>
      </w:r>
      <w:r w:rsidR="007A1C70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 Сторон.</w:t>
      </w:r>
    </w:p>
    <w:p w:rsidR="00027A75" w:rsidRPr="00053688" w:rsidRDefault="00053688" w:rsidP="00AC30AA">
      <w:pPr>
        <w:pStyle w:val="af0"/>
        <w:tabs>
          <w:tab w:val="left" w:pos="28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ED8" w:rsidRPr="00053688">
        <w:rPr>
          <w:sz w:val="24"/>
          <w:szCs w:val="24"/>
        </w:rPr>
        <w:t>2.4. Заказчик вправе отказаться от  услуг Исполнителем на любом этапе</w:t>
      </w:r>
      <w:r w:rsidR="007A1C70">
        <w:rPr>
          <w:sz w:val="24"/>
          <w:szCs w:val="24"/>
        </w:rPr>
        <w:t xml:space="preserve"> действия Договора.</w:t>
      </w:r>
    </w:p>
    <w:p w:rsidR="00F94ED8" w:rsidRPr="00F94ED8" w:rsidRDefault="00B52913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Стоимость </w:t>
      </w:r>
      <w:r w:rsidR="00F94ED8" w:rsidRPr="00F94ED8">
        <w:rPr>
          <w:rFonts w:ascii="Times New Roman" w:hAnsi="Times New Roman" w:cs="Times New Roman"/>
          <w:sz w:val="24"/>
          <w:szCs w:val="24"/>
        </w:rPr>
        <w:t xml:space="preserve">услуг и порядок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94ED8" w:rsidRPr="00F94ED8">
        <w:rPr>
          <w:rFonts w:ascii="Times New Roman" w:hAnsi="Times New Roman" w:cs="Times New Roman"/>
          <w:sz w:val="24"/>
          <w:szCs w:val="24"/>
        </w:rPr>
        <w:t>оплаты</w:t>
      </w:r>
      <w:bookmarkStart w:id="4" w:name="zСт1"/>
      <w:bookmarkStart w:id="5" w:name="zSt1"/>
      <w:bookmarkEnd w:id="4"/>
      <w:bookmarkEnd w:id="5"/>
    </w:p>
    <w:p w:rsidR="00F94ED8" w:rsidRPr="00F94ED8" w:rsidRDefault="00053688" w:rsidP="00AC30AA">
      <w:pPr>
        <w:pStyle w:val="af0"/>
        <w:tabs>
          <w:tab w:val="left" w:pos="567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3.1. Стоимость </w:t>
      </w:r>
      <w:r w:rsidR="00F94ED8" w:rsidRPr="00B52913">
        <w:rPr>
          <w:sz w:val="24"/>
          <w:szCs w:val="24"/>
        </w:rPr>
        <w:t xml:space="preserve">услуг </w:t>
      </w:r>
      <w:r w:rsidR="00F94ED8" w:rsidRPr="00F94ED8">
        <w:rPr>
          <w:sz w:val="24"/>
          <w:szCs w:val="24"/>
        </w:rPr>
        <w:t>по настоящему Договору составляет: ___________ руб. ___копеек (___________ рублей 00 коп.). В том числе НДС (__%): ___________руб. ___копеек (___________________рублей ____ коп.).</w:t>
      </w:r>
    </w:p>
    <w:p w:rsidR="00F94ED8" w:rsidRPr="00F94ED8" w:rsidRDefault="00F94ED8" w:rsidP="00AC30AA">
      <w:pPr>
        <w:pStyle w:val="af0"/>
        <w:tabs>
          <w:tab w:val="left" w:pos="567"/>
        </w:tabs>
        <w:spacing w:line="300" w:lineRule="exact"/>
        <w:jc w:val="both"/>
        <w:rPr>
          <w:sz w:val="24"/>
          <w:szCs w:val="24"/>
        </w:rPr>
      </w:pPr>
      <w:r w:rsidRPr="00F94ED8">
        <w:rPr>
          <w:sz w:val="24"/>
          <w:szCs w:val="24"/>
        </w:rPr>
        <w:tab/>
        <w:t xml:space="preserve">В стоимость </w:t>
      </w:r>
      <w:r w:rsidRPr="00053688">
        <w:rPr>
          <w:sz w:val="24"/>
          <w:szCs w:val="24"/>
        </w:rPr>
        <w:t>услуг</w:t>
      </w:r>
      <w:r w:rsidRPr="00F94ED8">
        <w:rPr>
          <w:sz w:val="24"/>
          <w:szCs w:val="24"/>
        </w:rPr>
        <w:t xml:space="preserve"> включены накладные и плановые расходы Исполнителя, а также все налоги, пошлины и иные обязательные платежи.</w:t>
      </w:r>
    </w:p>
    <w:p w:rsidR="00F94ED8" w:rsidRPr="00F94ED8" w:rsidRDefault="00053688" w:rsidP="00AC30AA">
      <w:pPr>
        <w:pStyle w:val="af0"/>
        <w:tabs>
          <w:tab w:val="left" w:pos="567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3.2. Оплата </w:t>
      </w:r>
      <w:r w:rsidR="00F94ED8" w:rsidRPr="00053688">
        <w:rPr>
          <w:sz w:val="24"/>
          <w:szCs w:val="24"/>
        </w:rPr>
        <w:t xml:space="preserve">услуг </w:t>
      </w:r>
      <w:r w:rsidR="00F94ED8" w:rsidRPr="00F94ED8">
        <w:rPr>
          <w:sz w:val="24"/>
          <w:szCs w:val="24"/>
        </w:rPr>
        <w:t>производится Заказчиком путем перечисления денежных средств на расчетный счет Исполнителя, ук</w:t>
      </w:r>
      <w:r w:rsidR="00B52913">
        <w:rPr>
          <w:sz w:val="24"/>
          <w:szCs w:val="24"/>
        </w:rPr>
        <w:t xml:space="preserve">азанный в разделе 17 </w:t>
      </w:r>
      <w:r w:rsidR="00F94ED8" w:rsidRPr="00F94ED8">
        <w:rPr>
          <w:sz w:val="24"/>
          <w:szCs w:val="24"/>
        </w:rPr>
        <w:t>Договора, в следующем порядке:</w:t>
      </w:r>
    </w:p>
    <w:p w:rsidR="00F94ED8" w:rsidRPr="00D27C9D" w:rsidRDefault="00D27C9D" w:rsidP="00AC30AA">
      <w:pPr>
        <w:pStyle w:val="af0"/>
        <w:tabs>
          <w:tab w:val="left" w:pos="567"/>
        </w:tabs>
        <w:spacing w:after="0" w:line="30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D27C9D">
        <w:rPr>
          <w:sz w:val="24"/>
          <w:szCs w:val="24"/>
        </w:rPr>
        <w:t xml:space="preserve">- </w:t>
      </w:r>
      <w:r w:rsidR="00F94ED8" w:rsidRPr="00D27C9D">
        <w:rPr>
          <w:sz w:val="24"/>
          <w:szCs w:val="24"/>
        </w:rPr>
        <w:t xml:space="preserve">в течение </w:t>
      </w:r>
      <w:r w:rsidRPr="00D27C9D">
        <w:rPr>
          <w:sz w:val="24"/>
          <w:szCs w:val="24"/>
        </w:rPr>
        <w:t>30</w:t>
      </w:r>
      <w:r w:rsidR="00F94ED8" w:rsidRPr="00D27C9D">
        <w:rPr>
          <w:sz w:val="24"/>
          <w:szCs w:val="24"/>
        </w:rPr>
        <w:t xml:space="preserve"> (</w:t>
      </w:r>
      <w:r w:rsidRPr="00D27C9D">
        <w:rPr>
          <w:sz w:val="24"/>
          <w:szCs w:val="24"/>
        </w:rPr>
        <w:t xml:space="preserve">тридцати) календарных дней </w:t>
      </w:r>
      <w:r w:rsidR="00B52913">
        <w:rPr>
          <w:sz w:val="24"/>
          <w:szCs w:val="24"/>
        </w:rPr>
        <w:t>от</w:t>
      </w:r>
      <w:r w:rsidRPr="00D27C9D">
        <w:rPr>
          <w:sz w:val="24"/>
          <w:szCs w:val="24"/>
        </w:rPr>
        <w:t xml:space="preserve"> даты </w:t>
      </w:r>
      <w:r w:rsidR="00F94ED8" w:rsidRPr="00D27C9D">
        <w:rPr>
          <w:sz w:val="24"/>
          <w:szCs w:val="24"/>
        </w:rPr>
        <w:t>оказани</w:t>
      </w:r>
      <w:r w:rsidRPr="00D27C9D">
        <w:rPr>
          <w:sz w:val="24"/>
          <w:szCs w:val="24"/>
        </w:rPr>
        <w:t>я</w:t>
      </w:r>
      <w:r w:rsidR="00F94ED8" w:rsidRPr="00D27C9D">
        <w:rPr>
          <w:sz w:val="24"/>
          <w:szCs w:val="24"/>
        </w:rPr>
        <w:t xml:space="preserve"> </w:t>
      </w:r>
      <w:r w:rsidRPr="00D27C9D">
        <w:rPr>
          <w:sz w:val="24"/>
          <w:szCs w:val="24"/>
        </w:rPr>
        <w:t>у</w:t>
      </w:r>
      <w:r w:rsidR="00F94ED8" w:rsidRPr="00D27C9D">
        <w:rPr>
          <w:sz w:val="24"/>
          <w:szCs w:val="24"/>
        </w:rPr>
        <w:t xml:space="preserve">слуг и получения </w:t>
      </w:r>
      <w:r w:rsidR="00F94ED8" w:rsidRPr="00D27C9D">
        <w:rPr>
          <w:sz w:val="24"/>
          <w:szCs w:val="24"/>
        </w:rPr>
        <w:lastRenderedPageBreak/>
        <w:t>За</w:t>
      </w:r>
      <w:r w:rsidR="00B52913">
        <w:rPr>
          <w:sz w:val="24"/>
          <w:szCs w:val="24"/>
        </w:rPr>
        <w:t>казчиком подписанного</w:t>
      </w:r>
      <w:r w:rsidR="00307607">
        <w:rPr>
          <w:sz w:val="24"/>
          <w:szCs w:val="24"/>
        </w:rPr>
        <w:t xml:space="preserve"> </w:t>
      </w:r>
      <w:r w:rsidR="00B52913">
        <w:rPr>
          <w:sz w:val="24"/>
          <w:szCs w:val="24"/>
        </w:rPr>
        <w:t>Исполнителем</w:t>
      </w:r>
      <w:r w:rsidR="00F94ED8" w:rsidRPr="00D27C9D">
        <w:rPr>
          <w:sz w:val="24"/>
          <w:szCs w:val="24"/>
        </w:rPr>
        <w:t xml:space="preserve"> оригинального комплекта документов</w:t>
      </w:r>
      <w:r w:rsidR="00B52913">
        <w:rPr>
          <w:sz w:val="24"/>
          <w:szCs w:val="24"/>
        </w:rPr>
        <w:t>,</w:t>
      </w:r>
      <w:r w:rsidR="00F94ED8" w:rsidRPr="00D27C9D">
        <w:rPr>
          <w:sz w:val="24"/>
          <w:szCs w:val="24"/>
        </w:rPr>
        <w:t xml:space="preserve"> в соответствии с Приложением №</w:t>
      </w:r>
      <w:r w:rsidRPr="00D27C9D">
        <w:rPr>
          <w:sz w:val="24"/>
          <w:szCs w:val="24"/>
        </w:rPr>
        <w:t xml:space="preserve">1: счета на оплату, актов </w:t>
      </w:r>
      <w:r w:rsidR="00F94ED8" w:rsidRPr="00D27C9D">
        <w:rPr>
          <w:sz w:val="24"/>
          <w:szCs w:val="24"/>
        </w:rPr>
        <w:t xml:space="preserve">оказанных услуг (2 экз.), </w:t>
      </w:r>
      <w:r w:rsidR="00B52913">
        <w:rPr>
          <w:sz w:val="24"/>
          <w:szCs w:val="24"/>
        </w:rPr>
        <w:t>(</w:t>
      </w:r>
      <w:r w:rsidR="00F94ED8" w:rsidRPr="00D27C9D">
        <w:rPr>
          <w:sz w:val="24"/>
          <w:szCs w:val="24"/>
        </w:rPr>
        <w:t>при условии отсутствия замечаний к качеству оказанных услуг</w:t>
      </w:r>
      <w:r w:rsidR="00B52913">
        <w:rPr>
          <w:sz w:val="24"/>
          <w:szCs w:val="24"/>
        </w:rPr>
        <w:t>)</w:t>
      </w:r>
      <w:r w:rsidR="00F94ED8" w:rsidRPr="00D27C9D">
        <w:rPr>
          <w:sz w:val="24"/>
          <w:szCs w:val="24"/>
        </w:rPr>
        <w:t>.</w:t>
      </w:r>
    </w:p>
    <w:p w:rsidR="00F94ED8" w:rsidRPr="00F94ED8" w:rsidRDefault="00D27C9D" w:rsidP="00027A75">
      <w:pPr>
        <w:pStyle w:val="af0"/>
        <w:tabs>
          <w:tab w:val="left" w:pos="567"/>
        </w:tabs>
        <w:spacing w:after="0" w:line="300" w:lineRule="exact"/>
        <w:jc w:val="both"/>
        <w:rPr>
          <w:sz w:val="24"/>
          <w:szCs w:val="24"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3.3. Заказчик считается исполнившим свои обязательства по уплате платежей </w:t>
      </w:r>
      <w:r w:rsidR="00B52913"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с момента списания денежных средств с </w:t>
      </w:r>
      <w:r w:rsidR="00B52913">
        <w:rPr>
          <w:sz w:val="24"/>
          <w:szCs w:val="24"/>
        </w:rPr>
        <w:t>его расчетного счета</w:t>
      </w:r>
      <w:r w:rsidR="00F94ED8" w:rsidRPr="00F94ED8">
        <w:rPr>
          <w:sz w:val="24"/>
          <w:szCs w:val="24"/>
        </w:rPr>
        <w:t>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3.4. Настоящим Исполнитель подтверждает, что надлежащим образом изучил все условия </w:t>
      </w:r>
      <w:r w:rsidRPr="00D27C9D">
        <w:rPr>
          <w:sz w:val="24"/>
          <w:szCs w:val="24"/>
        </w:rPr>
        <w:t>оказания услуг</w:t>
      </w:r>
      <w:r w:rsidR="00B52913">
        <w:rPr>
          <w:sz w:val="24"/>
          <w:szCs w:val="24"/>
        </w:rPr>
        <w:t xml:space="preserve"> по Договору </w:t>
      </w:r>
      <w:r w:rsidRPr="00F94ED8">
        <w:rPr>
          <w:sz w:val="24"/>
          <w:szCs w:val="24"/>
        </w:rPr>
        <w:t>и что никакие обстоятельства не могут повлиять на увелич</w:t>
      </w:r>
      <w:r w:rsidR="00B52913">
        <w:rPr>
          <w:sz w:val="24"/>
          <w:szCs w:val="24"/>
        </w:rPr>
        <w:t>ение цены</w:t>
      </w:r>
      <w:r w:rsidRPr="00F94ED8">
        <w:rPr>
          <w:sz w:val="24"/>
          <w:szCs w:val="24"/>
        </w:rPr>
        <w:t>, если иное</w:t>
      </w:r>
      <w:r w:rsidR="00B52913">
        <w:rPr>
          <w:sz w:val="24"/>
          <w:szCs w:val="24"/>
        </w:rPr>
        <w:t xml:space="preserve"> не будет согласовано </w:t>
      </w:r>
      <w:r w:rsidRPr="00F94ED8">
        <w:rPr>
          <w:sz w:val="24"/>
          <w:szCs w:val="24"/>
        </w:rPr>
        <w:t xml:space="preserve">в дополнительных </w:t>
      </w:r>
      <w:r w:rsidR="00B52913">
        <w:rPr>
          <w:sz w:val="24"/>
          <w:szCs w:val="24"/>
        </w:rPr>
        <w:t xml:space="preserve">соглашениях к нему. Стороны </w:t>
      </w:r>
      <w:r w:rsidRPr="00F94ED8">
        <w:rPr>
          <w:sz w:val="24"/>
          <w:szCs w:val="24"/>
        </w:rPr>
        <w:t xml:space="preserve">согласовали, что у </w:t>
      </w:r>
      <w:r w:rsidR="00B52913">
        <w:rPr>
          <w:sz w:val="24"/>
          <w:szCs w:val="24"/>
        </w:rPr>
        <w:t>них</w:t>
      </w:r>
      <w:r w:rsidRPr="00F94ED8">
        <w:rPr>
          <w:sz w:val="24"/>
          <w:szCs w:val="24"/>
        </w:rPr>
        <w:t xml:space="preserve"> не возникает права на получение </w:t>
      </w:r>
      <w:r w:rsidR="00B52913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 процентов на сумму долга за период пользования денежными средствами</w:t>
      </w:r>
      <w:r w:rsidR="00B52913">
        <w:rPr>
          <w:sz w:val="24"/>
          <w:szCs w:val="24"/>
        </w:rPr>
        <w:t xml:space="preserve"> одного из них</w:t>
      </w:r>
      <w:r w:rsidRPr="00F94ED8">
        <w:rPr>
          <w:sz w:val="24"/>
          <w:szCs w:val="24"/>
        </w:rPr>
        <w:t>.</w:t>
      </w:r>
    </w:p>
    <w:p w:rsidR="00F94ED8" w:rsidRPr="00F94ED8" w:rsidRDefault="00B52913" w:rsidP="00AC30AA">
      <w:pPr>
        <w:tabs>
          <w:tab w:val="left" w:pos="709"/>
          <w:tab w:val="left" w:pos="1134"/>
        </w:tabs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В</w:t>
      </w:r>
      <w:r w:rsidR="00F94ED8" w:rsidRPr="00F94ED8">
        <w:rPr>
          <w:sz w:val="24"/>
          <w:szCs w:val="24"/>
        </w:rPr>
        <w:t xml:space="preserve">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4. Обеспечение материалами и оборудованием и риск случайной гибели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4.1. Риск случайной гибели</w:t>
      </w:r>
      <w:r w:rsidR="002017C1">
        <w:rPr>
          <w:sz w:val="24"/>
          <w:szCs w:val="24"/>
        </w:rPr>
        <w:t xml:space="preserve"> (утраты)</w:t>
      </w:r>
      <w:r w:rsidRPr="00F94ED8">
        <w:rPr>
          <w:sz w:val="24"/>
          <w:szCs w:val="24"/>
        </w:rPr>
        <w:t xml:space="preserve"> результата </w:t>
      </w:r>
      <w:r w:rsidR="00DD3A0B">
        <w:rPr>
          <w:sz w:val="24"/>
          <w:szCs w:val="24"/>
        </w:rPr>
        <w:t xml:space="preserve">оказанных </w:t>
      </w:r>
      <w:r w:rsidRPr="00D27C9D">
        <w:rPr>
          <w:sz w:val="24"/>
          <w:szCs w:val="24"/>
        </w:rPr>
        <w:t>услуг</w:t>
      </w:r>
      <w:r w:rsidR="002017C1">
        <w:rPr>
          <w:sz w:val="24"/>
          <w:szCs w:val="24"/>
        </w:rPr>
        <w:t>,</w:t>
      </w:r>
      <w:r w:rsidR="00DD3A0B">
        <w:rPr>
          <w:sz w:val="24"/>
          <w:szCs w:val="24"/>
        </w:rPr>
        <w:t xml:space="preserve"> от начала проведения  поверки</w:t>
      </w:r>
      <w:r w:rsidRPr="00F94ED8">
        <w:rPr>
          <w:sz w:val="24"/>
          <w:szCs w:val="24"/>
        </w:rPr>
        <w:t xml:space="preserve"> </w:t>
      </w:r>
      <w:r w:rsidR="00DD3A0B">
        <w:rPr>
          <w:sz w:val="24"/>
          <w:szCs w:val="24"/>
        </w:rPr>
        <w:t>медицинского</w:t>
      </w:r>
      <w:r w:rsidRPr="00F94ED8">
        <w:rPr>
          <w:sz w:val="24"/>
          <w:szCs w:val="24"/>
        </w:rPr>
        <w:t xml:space="preserve"> имущества</w:t>
      </w:r>
      <w:r w:rsidR="00DD3A0B">
        <w:rPr>
          <w:sz w:val="24"/>
          <w:szCs w:val="24"/>
        </w:rPr>
        <w:t xml:space="preserve"> и оборудования</w:t>
      </w:r>
      <w:r w:rsidR="00307607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до окончательной приемки Заказчиком </w:t>
      </w:r>
      <w:r w:rsidR="00DD3A0B">
        <w:rPr>
          <w:sz w:val="24"/>
          <w:szCs w:val="24"/>
        </w:rPr>
        <w:t>оказанных</w:t>
      </w:r>
      <w:r w:rsidRPr="00D27C9D">
        <w:rPr>
          <w:sz w:val="24"/>
          <w:szCs w:val="24"/>
        </w:rPr>
        <w:t xml:space="preserve"> услуг</w:t>
      </w:r>
      <w:r w:rsidR="00DD3A0B">
        <w:rPr>
          <w:sz w:val="24"/>
          <w:szCs w:val="24"/>
        </w:rPr>
        <w:t xml:space="preserve"> по </w:t>
      </w:r>
      <w:r w:rsidRPr="00F94ED8">
        <w:rPr>
          <w:sz w:val="24"/>
          <w:szCs w:val="24"/>
        </w:rPr>
        <w:t xml:space="preserve"> Договору</w:t>
      </w:r>
      <w:r w:rsidR="002017C1">
        <w:rPr>
          <w:sz w:val="24"/>
          <w:szCs w:val="24"/>
        </w:rPr>
        <w:t>,</w:t>
      </w:r>
      <w:r w:rsidRPr="00F94ED8">
        <w:rPr>
          <w:sz w:val="24"/>
          <w:szCs w:val="24"/>
        </w:rPr>
        <w:t xml:space="preserve"> несет Исполнитель.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5. Обязательства сторон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b/>
          <w:sz w:val="24"/>
          <w:szCs w:val="24"/>
        </w:rPr>
      </w:pPr>
      <w:r w:rsidRPr="00F94ED8">
        <w:rPr>
          <w:b/>
          <w:sz w:val="24"/>
          <w:szCs w:val="24"/>
        </w:rPr>
        <w:t>5.1. Заказчик вправе: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5.1.1.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5.1.2. Требовать возмещения убытков в случае неоднократного нарушения сроков </w:t>
      </w:r>
      <w:r w:rsidRPr="00D27C9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>, а также в случае их некачественного выполнения.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b/>
          <w:sz w:val="24"/>
          <w:szCs w:val="24"/>
        </w:rPr>
      </w:pPr>
      <w:r w:rsidRPr="00F94ED8">
        <w:rPr>
          <w:b/>
          <w:sz w:val="24"/>
          <w:szCs w:val="24"/>
        </w:rPr>
        <w:t>5.2. Заказчик обязуется: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5.2.1. Предоставлять Исполнителю заявку на выполнение работ в электронном виде посредством автоматизированной системы заказов «Электронный  ордер».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D27C9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 xml:space="preserve"> на условиях, предусмотренных Договором.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5.2.2. Оказывать содействие Исполнителю в получении в с</w:t>
      </w:r>
      <w:r w:rsidR="00D27C9D">
        <w:rPr>
          <w:sz w:val="24"/>
          <w:szCs w:val="24"/>
        </w:rPr>
        <w:t>т</w:t>
      </w:r>
      <w:r w:rsidRPr="00F94ED8">
        <w:rPr>
          <w:sz w:val="24"/>
          <w:szCs w:val="24"/>
        </w:rPr>
        <w:t>руктурных подразделениях Заказчика документации, необходимой для оказания услуг.</w:t>
      </w:r>
    </w:p>
    <w:p w:rsidR="00F94ED8" w:rsidRPr="00D27C9D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5.2.3. Обеспечить доступ персонала Исполнителя к месту </w:t>
      </w:r>
      <w:r w:rsidRPr="00D27C9D">
        <w:rPr>
          <w:sz w:val="24"/>
          <w:szCs w:val="24"/>
        </w:rPr>
        <w:t>оказания услуг.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5.2.4. Сообщать в письменной форме Исполнителю о недостатках, обнаруженных в ходе </w:t>
      </w:r>
      <w:r w:rsidRPr="00D27C9D">
        <w:rPr>
          <w:sz w:val="24"/>
          <w:szCs w:val="24"/>
        </w:rPr>
        <w:t>оказания услуг,</w:t>
      </w:r>
      <w:r w:rsidRPr="00F94ED8">
        <w:rPr>
          <w:sz w:val="24"/>
          <w:szCs w:val="24"/>
        </w:rPr>
        <w:t xml:space="preserve"> в течение</w:t>
      </w:r>
      <w:r w:rsidR="00D27C9D">
        <w:rPr>
          <w:sz w:val="24"/>
          <w:szCs w:val="24"/>
        </w:rPr>
        <w:t xml:space="preserve"> 3</w:t>
      </w:r>
      <w:r w:rsidRPr="00F94ED8">
        <w:rPr>
          <w:sz w:val="24"/>
          <w:szCs w:val="24"/>
        </w:rPr>
        <w:t>(</w:t>
      </w:r>
      <w:r w:rsidR="00D27C9D">
        <w:rPr>
          <w:sz w:val="24"/>
          <w:szCs w:val="24"/>
        </w:rPr>
        <w:t>трех</w:t>
      </w:r>
      <w:r w:rsidRPr="00F94ED8">
        <w:rPr>
          <w:sz w:val="24"/>
          <w:szCs w:val="24"/>
        </w:rPr>
        <w:t>) рабочих дней после обнаружения таких недостатков.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5.2.5. Своевременно принять и оплатить надлежащим образом </w:t>
      </w:r>
      <w:r w:rsidRPr="00D27C9D">
        <w:rPr>
          <w:sz w:val="24"/>
          <w:szCs w:val="24"/>
        </w:rPr>
        <w:t xml:space="preserve">оказанные услуги </w:t>
      </w:r>
      <w:r w:rsidRPr="00F94ED8">
        <w:rPr>
          <w:sz w:val="24"/>
          <w:szCs w:val="24"/>
        </w:rPr>
        <w:t>в порядке и на условиях, предусмотренных Договором.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5.2.6. При получении от Исполнителя уведомления о приостановлении </w:t>
      </w:r>
      <w:r w:rsidRPr="00D27C9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 xml:space="preserve"> в случае, указанном в п. 5.4.4 Договора, рассмотреть вопрос о целесообразности и порядке продолжения </w:t>
      </w:r>
      <w:r w:rsidR="0036239B">
        <w:rPr>
          <w:sz w:val="24"/>
          <w:szCs w:val="24"/>
        </w:rPr>
        <w:t xml:space="preserve">их оказания </w:t>
      </w:r>
      <w:r w:rsidRPr="00F94ED8">
        <w:rPr>
          <w:sz w:val="24"/>
          <w:szCs w:val="24"/>
        </w:rPr>
        <w:t>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b/>
          <w:sz w:val="24"/>
          <w:szCs w:val="24"/>
        </w:rPr>
      </w:pPr>
      <w:r w:rsidRPr="00F94ED8">
        <w:rPr>
          <w:b/>
          <w:sz w:val="24"/>
          <w:szCs w:val="24"/>
        </w:rPr>
        <w:t>5.3. Исполнитель вправе: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5.3.1. Требовать своевременного подписания Заказчиком акта сдачи-приемки </w:t>
      </w:r>
      <w:r w:rsidRPr="00D27C9D">
        <w:rPr>
          <w:sz w:val="24"/>
          <w:szCs w:val="24"/>
        </w:rPr>
        <w:t>оказанных услуг</w:t>
      </w:r>
      <w:r w:rsidRPr="00F94ED8">
        <w:rPr>
          <w:sz w:val="24"/>
          <w:szCs w:val="24"/>
        </w:rPr>
        <w:t xml:space="preserve"> по Договору.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5.3.2. Требовать своевременной оплаты </w:t>
      </w:r>
      <w:r w:rsidR="0036239B">
        <w:rPr>
          <w:sz w:val="24"/>
          <w:szCs w:val="24"/>
        </w:rPr>
        <w:t>за оказанные</w:t>
      </w:r>
      <w:r w:rsidRPr="00D27C9D">
        <w:rPr>
          <w:sz w:val="24"/>
          <w:szCs w:val="24"/>
        </w:rPr>
        <w:t xml:space="preserve"> услуг</w:t>
      </w:r>
      <w:r w:rsidR="0036239B">
        <w:rPr>
          <w:sz w:val="24"/>
          <w:szCs w:val="24"/>
        </w:rPr>
        <w:t>и</w:t>
      </w:r>
      <w:r w:rsidRPr="00F94ED8">
        <w:rPr>
          <w:sz w:val="24"/>
          <w:szCs w:val="24"/>
        </w:rPr>
        <w:t xml:space="preserve"> в соответствии с условиями Договора.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5.3.3. Запрашивать у Заказчика разъяснения и уточнения относительно </w:t>
      </w:r>
      <w:r w:rsidRPr="00D27C9D">
        <w:rPr>
          <w:sz w:val="24"/>
          <w:szCs w:val="24"/>
        </w:rPr>
        <w:t>оказания услуг</w:t>
      </w:r>
      <w:r w:rsidR="0036239B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в </w:t>
      </w:r>
      <w:r w:rsidRPr="00F94ED8">
        <w:rPr>
          <w:sz w:val="24"/>
          <w:szCs w:val="24"/>
        </w:rPr>
        <w:lastRenderedPageBreak/>
        <w:t>рамках Договора.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5.3.4. Предъявить Заказчику результаты </w:t>
      </w:r>
      <w:r w:rsidR="0036239B">
        <w:rPr>
          <w:sz w:val="24"/>
          <w:szCs w:val="24"/>
        </w:rPr>
        <w:t>оказанных</w:t>
      </w:r>
      <w:r w:rsidRPr="00D27C9D">
        <w:rPr>
          <w:sz w:val="24"/>
          <w:szCs w:val="24"/>
        </w:rPr>
        <w:t xml:space="preserve"> услуг</w:t>
      </w:r>
      <w:r w:rsidRPr="00F94ED8">
        <w:rPr>
          <w:sz w:val="24"/>
          <w:szCs w:val="24"/>
        </w:rPr>
        <w:t xml:space="preserve"> к прие</w:t>
      </w:r>
      <w:r w:rsidR="0036239B">
        <w:rPr>
          <w:sz w:val="24"/>
          <w:szCs w:val="24"/>
        </w:rPr>
        <w:t>мке досрочно, письменно уведомив его</w:t>
      </w:r>
      <w:r w:rsidRPr="00F94ED8">
        <w:rPr>
          <w:sz w:val="24"/>
          <w:szCs w:val="24"/>
        </w:rPr>
        <w:t xml:space="preserve"> о готовности к </w:t>
      </w:r>
      <w:r w:rsidR="0036239B">
        <w:rPr>
          <w:sz w:val="24"/>
          <w:szCs w:val="24"/>
        </w:rPr>
        <w:t xml:space="preserve"> их </w:t>
      </w:r>
      <w:r w:rsidRPr="00F94ED8">
        <w:rPr>
          <w:sz w:val="24"/>
          <w:szCs w:val="24"/>
        </w:rPr>
        <w:t>сдаче 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b/>
          <w:sz w:val="24"/>
          <w:szCs w:val="24"/>
        </w:rPr>
      </w:pPr>
      <w:r w:rsidRPr="00F94ED8">
        <w:rPr>
          <w:b/>
          <w:sz w:val="24"/>
          <w:szCs w:val="24"/>
        </w:rPr>
        <w:t>5.4. Исполнитель обязуется: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5.4.1. В установленные сроки и надлежащим образом </w:t>
      </w:r>
      <w:r w:rsidRPr="00D27C9D">
        <w:rPr>
          <w:sz w:val="24"/>
          <w:szCs w:val="24"/>
        </w:rPr>
        <w:t>оказать услуги</w:t>
      </w:r>
      <w:r w:rsidRPr="00F94ED8">
        <w:rPr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Исполнитель обязан </w:t>
      </w:r>
      <w:r w:rsidRPr="00D27C9D">
        <w:rPr>
          <w:sz w:val="24"/>
          <w:szCs w:val="24"/>
        </w:rPr>
        <w:t>оказать услуги,</w:t>
      </w:r>
      <w:r w:rsidRPr="00F94ED8">
        <w:rPr>
          <w:sz w:val="24"/>
          <w:szCs w:val="24"/>
        </w:rPr>
        <w:t xml:space="preserve"> указанные в заявке Заказчика, направленной посредством автоматизированной системы заказов «Электронный ордер».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5.4.2. Обеспечить устранение недостатков, выявленных при сдаче-приемке </w:t>
      </w:r>
      <w:r w:rsidR="00231ECA">
        <w:rPr>
          <w:sz w:val="24"/>
          <w:szCs w:val="24"/>
        </w:rPr>
        <w:t>оказанных</w:t>
      </w:r>
      <w:r w:rsidRPr="00D27C9D">
        <w:rPr>
          <w:sz w:val="24"/>
          <w:szCs w:val="24"/>
        </w:rPr>
        <w:t xml:space="preserve"> услуг,</w:t>
      </w:r>
      <w:r w:rsidR="00231ECA">
        <w:rPr>
          <w:sz w:val="24"/>
          <w:szCs w:val="24"/>
        </w:rPr>
        <w:t xml:space="preserve"> за свой счет в </w:t>
      </w:r>
      <w:r w:rsidRPr="00F94ED8">
        <w:rPr>
          <w:sz w:val="24"/>
          <w:szCs w:val="24"/>
        </w:rPr>
        <w:t xml:space="preserve"> сроки, указанные в п.6.3 настоящего Договора.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5.4.3. Приостановить </w:t>
      </w:r>
      <w:r w:rsidRPr="00D27C9D">
        <w:rPr>
          <w:sz w:val="24"/>
          <w:szCs w:val="24"/>
        </w:rPr>
        <w:t>оказани</w:t>
      </w:r>
      <w:r w:rsidR="00231ECA">
        <w:rPr>
          <w:sz w:val="24"/>
          <w:szCs w:val="24"/>
        </w:rPr>
        <w:t>е</w:t>
      </w:r>
      <w:r w:rsidRPr="00D27C9D">
        <w:rPr>
          <w:sz w:val="24"/>
          <w:szCs w:val="24"/>
        </w:rPr>
        <w:t xml:space="preserve"> услуг</w:t>
      </w:r>
      <w:r w:rsidRPr="00F94ED8">
        <w:rPr>
          <w:sz w:val="24"/>
          <w:szCs w:val="24"/>
        </w:rPr>
        <w:t xml:space="preserve"> в случае обнаружения независящих от Исполнителя обстоятельств, которые могут оказать негативное влияние на годность результатов </w:t>
      </w:r>
      <w:r w:rsidR="00231ECA">
        <w:rPr>
          <w:sz w:val="24"/>
          <w:szCs w:val="24"/>
        </w:rPr>
        <w:t>оказываемых</w:t>
      </w:r>
      <w:r w:rsidRPr="00D27C9D">
        <w:rPr>
          <w:sz w:val="24"/>
          <w:szCs w:val="24"/>
        </w:rPr>
        <w:t xml:space="preserve"> услуг</w:t>
      </w:r>
      <w:r w:rsidRPr="00F94ED8">
        <w:rPr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94ED8" w:rsidRPr="00F94ED8" w:rsidRDefault="00F94ED8" w:rsidP="00AC30AA">
      <w:pPr>
        <w:pStyle w:val="22"/>
        <w:spacing w:after="0" w:line="300" w:lineRule="exact"/>
        <w:ind w:firstLine="709"/>
        <w:jc w:val="both"/>
      </w:pPr>
      <w:r w:rsidRPr="00F94ED8">
        <w:t>5.4.4. Исполнять иные обязательства, предусмотренные действующим законодательством Российской Федерации и Договором.</w:t>
      </w:r>
    </w:p>
    <w:p w:rsidR="00F94ED8" w:rsidRPr="00F94ED8" w:rsidRDefault="00C27EEB" w:rsidP="00AC30AA">
      <w:pPr>
        <w:pStyle w:val="22"/>
        <w:spacing w:line="300" w:lineRule="exact"/>
        <w:ind w:firstLine="709"/>
        <w:jc w:val="both"/>
      </w:pPr>
      <w:r>
        <w:t xml:space="preserve">5.4.5. Не передавать </w:t>
      </w:r>
      <w:r w:rsidR="00F94ED8" w:rsidRPr="00F94ED8">
        <w:t xml:space="preserve">информацию, касающуюся </w:t>
      </w:r>
      <w:r w:rsidR="00231ECA">
        <w:t xml:space="preserve">условий </w:t>
      </w:r>
      <w:r w:rsidR="00F94ED8" w:rsidRPr="00F94ED8">
        <w:t>Договора, и не раскрывать сведения, полученные</w:t>
      </w:r>
      <w:r w:rsidR="00231ECA">
        <w:t xml:space="preserve"> в процессе его исполнения</w:t>
      </w:r>
      <w:r w:rsidR="00F94ED8" w:rsidRPr="00F94ED8">
        <w:t xml:space="preserve"> 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F94ED8" w:rsidRPr="00F94ED8" w:rsidRDefault="00F94ED8" w:rsidP="00AC30AA">
      <w:pPr>
        <w:pStyle w:val="22"/>
        <w:spacing w:line="300" w:lineRule="exact"/>
        <w:ind w:firstLine="709"/>
        <w:jc w:val="both"/>
      </w:pPr>
      <w:r w:rsidRPr="00F94ED8"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F94ED8" w:rsidRPr="00F94ED8" w:rsidRDefault="00F94ED8" w:rsidP="00AC30AA">
      <w:pPr>
        <w:pStyle w:val="22"/>
        <w:spacing w:line="300" w:lineRule="exact"/>
        <w:ind w:firstLine="709"/>
        <w:jc w:val="both"/>
      </w:pPr>
      <w:r w:rsidRPr="00F94ED8">
        <w:t xml:space="preserve">5.4.7. При </w:t>
      </w:r>
      <w:r w:rsidRPr="00D27C9D">
        <w:t>оказании услуг</w:t>
      </w:r>
      <w:r w:rsidRPr="00F94ED8">
        <w:t>, находясь по адресу, указанному в п.1.3 настоящего договора, соблюдать режим</w:t>
      </w:r>
      <w:r w:rsidR="00231ECA">
        <w:t xml:space="preserve">, </w:t>
      </w:r>
      <w:r w:rsidRPr="00F94ED8">
        <w:t xml:space="preserve"> уста</w:t>
      </w:r>
      <w:r w:rsidR="00231ECA">
        <w:t xml:space="preserve">новленный на объекте Заказчика </w:t>
      </w:r>
      <w:r w:rsidRPr="00F94ED8">
        <w:t xml:space="preserve"> и правила пожарной безопасности.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 xml:space="preserve">6. Порядок сдачи и приемки </w:t>
      </w:r>
      <w:r w:rsidR="00CA087D">
        <w:rPr>
          <w:rFonts w:ascii="Times New Roman" w:hAnsi="Times New Roman" w:cs="Times New Roman"/>
          <w:sz w:val="24"/>
          <w:szCs w:val="24"/>
        </w:rPr>
        <w:t>услуг</w:t>
      </w:r>
    </w:p>
    <w:p w:rsidR="00F94ED8" w:rsidRPr="00F94ED8" w:rsidRDefault="00F94ED8" w:rsidP="00AC30AA">
      <w:pPr>
        <w:spacing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6.1. В течение </w:t>
      </w:r>
      <w:r w:rsidR="00D27C9D">
        <w:rPr>
          <w:sz w:val="24"/>
          <w:szCs w:val="24"/>
        </w:rPr>
        <w:t>5</w:t>
      </w:r>
      <w:r w:rsidRPr="00F94ED8">
        <w:rPr>
          <w:sz w:val="24"/>
          <w:szCs w:val="24"/>
        </w:rPr>
        <w:t xml:space="preserve"> (</w:t>
      </w:r>
      <w:r w:rsidR="00D27C9D">
        <w:rPr>
          <w:sz w:val="24"/>
          <w:szCs w:val="24"/>
        </w:rPr>
        <w:t>пяти</w:t>
      </w:r>
      <w:r w:rsidRPr="00F94ED8">
        <w:rPr>
          <w:sz w:val="24"/>
          <w:szCs w:val="24"/>
        </w:rPr>
        <w:t xml:space="preserve">) рабочих дней после </w:t>
      </w:r>
      <w:r w:rsidRPr="00D27C9D">
        <w:rPr>
          <w:sz w:val="24"/>
          <w:szCs w:val="24"/>
        </w:rPr>
        <w:t>оказания услуг</w:t>
      </w:r>
      <w:r w:rsidR="00431378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Исполнителем </w:t>
      </w:r>
      <w:r w:rsidR="00431378">
        <w:rPr>
          <w:sz w:val="24"/>
          <w:szCs w:val="24"/>
        </w:rPr>
        <w:t xml:space="preserve">он </w:t>
      </w:r>
      <w:r w:rsidRPr="00F94ED8">
        <w:rPr>
          <w:sz w:val="24"/>
          <w:szCs w:val="24"/>
        </w:rPr>
        <w:t xml:space="preserve">представляет Заказчику два подписанных со </w:t>
      </w:r>
      <w:r w:rsidR="00431378">
        <w:rPr>
          <w:sz w:val="24"/>
          <w:szCs w:val="24"/>
        </w:rPr>
        <w:t xml:space="preserve">своей </w:t>
      </w:r>
      <w:r w:rsidRPr="00F94ED8">
        <w:rPr>
          <w:sz w:val="24"/>
          <w:szCs w:val="24"/>
        </w:rPr>
        <w:t xml:space="preserve">стороны </w:t>
      </w:r>
      <w:r w:rsidR="00431378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экземпляра акта сдачи-приемки </w:t>
      </w:r>
      <w:r w:rsidR="00431378">
        <w:rPr>
          <w:sz w:val="24"/>
          <w:szCs w:val="24"/>
        </w:rPr>
        <w:t xml:space="preserve">объемов </w:t>
      </w:r>
      <w:r w:rsidRPr="00D27C9D">
        <w:rPr>
          <w:sz w:val="24"/>
          <w:szCs w:val="24"/>
        </w:rPr>
        <w:t>оказанных услуг</w:t>
      </w:r>
      <w:r w:rsidR="00D63326">
        <w:rPr>
          <w:sz w:val="24"/>
          <w:szCs w:val="24"/>
        </w:rPr>
        <w:t>, счет на оплату и</w:t>
      </w:r>
      <w:r w:rsidR="00431378">
        <w:rPr>
          <w:sz w:val="24"/>
          <w:szCs w:val="24"/>
        </w:rPr>
        <w:t xml:space="preserve"> счет-фактуру, оформленных</w:t>
      </w:r>
      <w:r w:rsidRPr="00F94ED8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6.2. Не позднее</w:t>
      </w:r>
      <w:r w:rsidR="00D27C9D">
        <w:rPr>
          <w:sz w:val="24"/>
          <w:szCs w:val="24"/>
        </w:rPr>
        <w:t xml:space="preserve"> 5 </w:t>
      </w:r>
      <w:r w:rsidRPr="00F94ED8">
        <w:rPr>
          <w:sz w:val="24"/>
          <w:szCs w:val="24"/>
        </w:rPr>
        <w:t>(</w:t>
      </w:r>
      <w:r w:rsidR="00D27C9D">
        <w:rPr>
          <w:sz w:val="24"/>
          <w:szCs w:val="24"/>
        </w:rPr>
        <w:t>пяти</w:t>
      </w:r>
      <w:r w:rsidRPr="00F94ED8">
        <w:rPr>
          <w:sz w:val="24"/>
          <w:szCs w:val="24"/>
        </w:rPr>
        <w:t xml:space="preserve">) рабочих дней с момента получения от Исполнителя документов, указанных в п. 6.1 Договора, Заказчик осуществляет приемку </w:t>
      </w:r>
      <w:r w:rsidRPr="00D27C9D">
        <w:rPr>
          <w:sz w:val="24"/>
          <w:szCs w:val="24"/>
        </w:rPr>
        <w:t>оказанных услуг</w:t>
      </w:r>
      <w:r w:rsidRPr="00F94ED8">
        <w:rPr>
          <w:sz w:val="24"/>
          <w:szCs w:val="24"/>
        </w:rPr>
        <w:t xml:space="preserve"> и направляет Исполнителю подписанный обеими Сторонами экземпляр акта сдачи-приемки </w:t>
      </w:r>
      <w:r w:rsidRPr="00D27C9D">
        <w:rPr>
          <w:sz w:val="24"/>
          <w:szCs w:val="24"/>
        </w:rPr>
        <w:t>оказанных услуг</w:t>
      </w:r>
      <w:r w:rsidRPr="00F94ED8">
        <w:rPr>
          <w:sz w:val="24"/>
          <w:szCs w:val="24"/>
        </w:rPr>
        <w:t xml:space="preserve">, либо мотивированный отказ от </w:t>
      </w:r>
      <w:r w:rsidR="00D63326">
        <w:rPr>
          <w:sz w:val="24"/>
          <w:szCs w:val="24"/>
        </w:rPr>
        <w:t>их принятия</w:t>
      </w:r>
      <w:r w:rsidRPr="00F94ED8">
        <w:rPr>
          <w:sz w:val="24"/>
          <w:szCs w:val="24"/>
        </w:rPr>
        <w:t>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6.3. В случае представления Заказчиком мотивированного отказа от принятия </w:t>
      </w:r>
      <w:r w:rsidRPr="00D27C9D">
        <w:rPr>
          <w:sz w:val="24"/>
          <w:szCs w:val="24"/>
        </w:rPr>
        <w:t>оказанных услуг</w:t>
      </w:r>
      <w:r w:rsidR="00D27C9D">
        <w:rPr>
          <w:sz w:val="24"/>
          <w:szCs w:val="24"/>
        </w:rPr>
        <w:t xml:space="preserve"> Стороны в теч</w:t>
      </w:r>
      <w:r w:rsidR="00307607">
        <w:rPr>
          <w:sz w:val="24"/>
          <w:szCs w:val="24"/>
        </w:rPr>
        <w:t>ение 3</w:t>
      </w:r>
      <w:r w:rsidRPr="00F94ED8">
        <w:rPr>
          <w:sz w:val="24"/>
          <w:szCs w:val="24"/>
        </w:rPr>
        <w:t xml:space="preserve"> (</w:t>
      </w:r>
      <w:r w:rsidR="00D27C9D">
        <w:rPr>
          <w:sz w:val="24"/>
          <w:szCs w:val="24"/>
        </w:rPr>
        <w:t>трех</w:t>
      </w:r>
      <w:r w:rsidRPr="00F94ED8">
        <w:rPr>
          <w:sz w:val="24"/>
          <w:szCs w:val="24"/>
        </w:rPr>
        <w:t>) рабочих дней составляют акт о выявленных недостатках, с указанием существа вы</w:t>
      </w:r>
      <w:r w:rsidR="00D63326">
        <w:rPr>
          <w:sz w:val="24"/>
          <w:szCs w:val="24"/>
        </w:rPr>
        <w:t>явленных недоработок Исполнителем</w:t>
      </w:r>
      <w:r w:rsidRPr="00F94ED8">
        <w:rPr>
          <w:sz w:val="24"/>
          <w:szCs w:val="24"/>
        </w:rPr>
        <w:t>, а также сроков и порядка их устранения.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</w:t>
      </w:r>
      <w:r w:rsidR="00D63326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r w:rsidR="00D63326">
        <w:rPr>
          <w:sz w:val="24"/>
          <w:szCs w:val="24"/>
        </w:rPr>
        <w:t>от</w:t>
      </w:r>
      <w:r w:rsidRPr="00F94ED8">
        <w:rPr>
          <w:sz w:val="24"/>
          <w:szCs w:val="24"/>
        </w:rPr>
        <w:t xml:space="preserve"> даты </w:t>
      </w:r>
      <w:r w:rsidR="00D63326">
        <w:rPr>
          <w:sz w:val="24"/>
          <w:szCs w:val="24"/>
        </w:rPr>
        <w:t>получения подписанного Сторонами</w:t>
      </w:r>
      <w:r w:rsidRPr="00F94ED8">
        <w:rPr>
          <w:sz w:val="24"/>
          <w:szCs w:val="24"/>
        </w:rPr>
        <w:t xml:space="preserve"> акта о выявленных недостатках. 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6.4. В случае досрочного </w:t>
      </w:r>
      <w:r w:rsidRPr="00D27C9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 xml:space="preserve"> по Договору Заказчик вправе досрочно принять и оплатить </w:t>
      </w:r>
      <w:r w:rsidR="00D63326">
        <w:rPr>
          <w:sz w:val="24"/>
          <w:szCs w:val="24"/>
        </w:rPr>
        <w:t xml:space="preserve">их. </w:t>
      </w:r>
    </w:p>
    <w:p w:rsidR="00F94ED8" w:rsidRPr="00F94ED8" w:rsidRDefault="00F94ED8" w:rsidP="00AC30AA">
      <w:pPr>
        <w:pStyle w:val="22"/>
        <w:tabs>
          <w:tab w:val="left" w:pos="567"/>
        </w:tabs>
        <w:spacing w:after="0" w:line="300" w:lineRule="exact"/>
        <w:ind w:firstLine="709"/>
        <w:jc w:val="both"/>
      </w:pPr>
      <w:r w:rsidRPr="00F94ED8">
        <w:t xml:space="preserve">6.5. В случае не подписания Заказчиком Акта сдачи-приемки </w:t>
      </w:r>
      <w:r w:rsidR="00D63326">
        <w:t xml:space="preserve">оказанных </w:t>
      </w:r>
      <w:r w:rsidRPr="00B8271D">
        <w:t>услуг</w:t>
      </w:r>
      <w:r w:rsidRPr="00F94ED8">
        <w:t xml:space="preserve"> и непредставления официального мотивированного отказа в соответствии с пунктом 6.3 </w:t>
      </w:r>
      <w:r w:rsidRPr="00F94ED8">
        <w:lastRenderedPageBreak/>
        <w:t>Договора, Акт сдачи-приемки</w:t>
      </w:r>
      <w:r w:rsidR="00B8271D">
        <w:t xml:space="preserve"> </w:t>
      </w:r>
      <w:r w:rsidRPr="00B8271D">
        <w:t>услуг</w:t>
      </w:r>
      <w:r w:rsidRPr="00F94ED8">
        <w:t xml:space="preserve"> считается утвержденным Заказчиком, а </w:t>
      </w:r>
      <w:r w:rsidR="00B8271D">
        <w:t xml:space="preserve"> </w:t>
      </w:r>
      <w:r w:rsidRPr="00B8271D">
        <w:t>услуги</w:t>
      </w:r>
      <w:r w:rsidRPr="00F94ED8">
        <w:t xml:space="preserve"> по данному Акту выполненными надлежащим образом и подлежащими оплате.</w:t>
      </w:r>
    </w:p>
    <w:p w:rsidR="00F94ED8" w:rsidRPr="00F94ED8" w:rsidRDefault="00F94ED8" w:rsidP="00AC30AA">
      <w:pPr>
        <w:pStyle w:val="1"/>
        <w:keepNext w:val="0"/>
        <w:spacing w:after="0" w:line="300" w:lineRule="exact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7. Антикоррупционная оговорка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/>
        </w:rPr>
        <w:t>7.1. </w:t>
      </w:r>
      <w:r w:rsidRPr="00F94ED8">
        <w:rPr>
          <w:szCs w:val="24"/>
          <w:lang w:val="ru-RU"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94ED8" w:rsidRPr="00F94ED8" w:rsidRDefault="00F94ED8" w:rsidP="00AC30AA">
      <w:pPr>
        <w:pStyle w:val="af0"/>
        <w:tabs>
          <w:tab w:val="left" w:pos="567"/>
        </w:tabs>
        <w:spacing w:after="0" w:line="300" w:lineRule="exact"/>
        <w:rPr>
          <w:sz w:val="24"/>
          <w:szCs w:val="24"/>
        </w:rPr>
      </w:pPr>
      <w:r w:rsidRPr="00F94ED8">
        <w:rPr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 xml:space="preserve">7.2. В случае возникновения у Стороны подозрений, что произошло или может произойти нарушение каких-либо положений пункта 7.1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 настоящего раздела другой Стороной, ее аффилированными лицами, работниками или посредниками. 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>Каналы уведомления Исполнителя о нарушениях каких-либо положений пункта 7.1 настоящего раздела: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>тел. (</w:t>
      </w:r>
      <w:r w:rsidR="00B8271D">
        <w:rPr>
          <w:szCs w:val="24"/>
          <w:lang w:val="ru-RU" w:eastAsia="ru-RU"/>
        </w:rPr>
        <w:t>____</w:t>
      </w:r>
      <w:r w:rsidRPr="00F94ED8">
        <w:rPr>
          <w:szCs w:val="24"/>
          <w:lang w:val="ru-RU" w:eastAsia="ru-RU"/>
        </w:rPr>
        <w:t xml:space="preserve">)___________, 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/>
        </w:rPr>
      </w:pPr>
      <w:r w:rsidRPr="00F94ED8">
        <w:rPr>
          <w:szCs w:val="24"/>
          <w:lang w:val="ru-RU" w:eastAsia="ru-RU"/>
        </w:rPr>
        <w:t xml:space="preserve">электронная почта </w:t>
      </w:r>
      <w:r w:rsidRPr="00F94ED8">
        <w:rPr>
          <w:szCs w:val="24"/>
          <w:lang w:val="ru-RU"/>
        </w:rPr>
        <w:t>________.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>Каналы уведомления Заказчика о нарушениях каких-либо положений пункта 7.1 настоящего раздела: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>тел. (</w:t>
      </w:r>
      <w:r w:rsidR="00B8271D">
        <w:rPr>
          <w:szCs w:val="24"/>
          <w:lang w:val="ru-RU" w:eastAsia="ru-RU"/>
        </w:rPr>
        <w:t>81363</w:t>
      </w:r>
      <w:r w:rsidRPr="00F94ED8">
        <w:rPr>
          <w:szCs w:val="24"/>
          <w:lang w:val="ru-RU" w:eastAsia="ru-RU"/>
        </w:rPr>
        <w:t>)</w:t>
      </w:r>
      <w:r w:rsidR="00B8271D">
        <w:rPr>
          <w:szCs w:val="24"/>
          <w:lang w:val="ru-RU" w:eastAsia="ru-RU"/>
        </w:rPr>
        <w:t xml:space="preserve"> 7-22-27</w:t>
      </w:r>
      <w:r w:rsidRPr="00F94ED8">
        <w:rPr>
          <w:szCs w:val="24"/>
          <w:lang w:val="ru-RU" w:eastAsia="ru-RU"/>
        </w:rPr>
        <w:t xml:space="preserve">, 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 w:eastAsia="ru-RU"/>
        </w:rPr>
      </w:pPr>
      <w:r w:rsidRPr="00F94ED8">
        <w:rPr>
          <w:szCs w:val="24"/>
          <w:lang w:val="ru-RU" w:eastAsia="ru-RU"/>
        </w:rPr>
        <w:t xml:space="preserve">электронная почта </w:t>
      </w:r>
      <w:hyperlink r:id="rId8" w:history="1">
        <w:r w:rsidR="00B8271D" w:rsidRPr="00AF56C3">
          <w:rPr>
            <w:rStyle w:val="aa"/>
            <w:szCs w:val="24"/>
          </w:rPr>
          <w:t>nuz</w:t>
        </w:r>
        <w:r w:rsidR="00B8271D" w:rsidRPr="00B8271D">
          <w:rPr>
            <w:rStyle w:val="aa"/>
            <w:szCs w:val="24"/>
            <w:lang w:val="ru-RU"/>
          </w:rPr>
          <w:t>.</w:t>
        </w:r>
        <w:r w:rsidR="00B8271D" w:rsidRPr="00AF56C3">
          <w:rPr>
            <w:rStyle w:val="aa"/>
            <w:szCs w:val="24"/>
          </w:rPr>
          <w:t>ob</w:t>
        </w:r>
        <w:r w:rsidR="00B8271D" w:rsidRPr="00B8271D">
          <w:rPr>
            <w:rStyle w:val="aa"/>
            <w:szCs w:val="24"/>
            <w:lang w:val="ru-RU"/>
          </w:rPr>
          <w:t>.</w:t>
        </w:r>
        <w:r w:rsidR="00B8271D" w:rsidRPr="00AF56C3">
          <w:rPr>
            <w:rStyle w:val="aa"/>
            <w:szCs w:val="24"/>
          </w:rPr>
          <w:t>volhov</w:t>
        </w:r>
        <w:r w:rsidR="00B8271D" w:rsidRPr="00B8271D">
          <w:rPr>
            <w:rStyle w:val="aa"/>
            <w:szCs w:val="24"/>
            <w:lang w:val="ru-RU"/>
          </w:rPr>
          <w:t>@</w:t>
        </w:r>
        <w:r w:rsidR="00B8271D" w:rsidRPr="00AF56C3">
          <w:rPr>
            <w:rStyle w:val="aa"/>
            <w:szCs w:val="24"/>
          </w:rPr>
          <w:t>bk</w:t>
        </w:r>
        <w:r w:rsidR="00B8271D" w:rsidRPr="00B8271D">
          <w:rPr>
            <w:rStyle w:val="aa"/>
            <w:szCs w:val="24"/>
            <w:lang w:val="ru-RU"/>
          </w:rPr>
          <w:t>.</w:t>
        </w:r>
        <w:r w:rsidR="00B8271D" w:rsidRPr="00AF56C3">
          <w:rPr>
            <w:rStyle w:val="aa"/>
            <w:szCs w:val="24"/>
          </w:rPr>
          <w:t>ru</w:t>
        </w:r>
      </w:hyperlink>
      <w:r w:rsidR="00B8271D" w:rsidRPr="00B8271D">
        <w:rPr>
          <w:szCs w:val="24"/>
          <w:lang w:val="ru-RU"/>
        </w:rPr>
        <w:t xml:space="preserve"> </w:t>
      </w:r>
      <w:r w:rsidRPr="00F94ED8">
        <w:rPr>
          <w:szCs w:val="24"/>
          <w:lang w:val="ru-RU"/>
        </w:rPr>
        <w:t>.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/>
        </w:rPr>
      </w:pPr>
      <w:r w:rsidRPr="00F94ED8">
        <w:rPr>
          <w:szCs w:val="24"/>
          <w:lang w:val="ru-RU" w:eastAsia="ru-RU"/>
        </w:rPr>
        <w:t xml:space="preserve"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</w:t>
      </w:r>
      <w:r w:rsidRPr="00F94ED8">
        <w:rPr>
          <w:szCs w:val="24"/>
          <w:lang w:val="ru-RU"/>
        </w:rPr>
        <w:t xml:space="preserve">10 (десяти) рабочих </w:t>
      </w:r>
      <w:r w:rsidRPr="00F94ED8">
        <w:rPr>
          <w:szCs w:val="24"/>
          <w:lang w:val="ru-RU" w:eastAsia="ru-RU"/>
        </w:rPr>
        <w:t>дней с даты получения письменного уведомления.</w:t>
      </w:r>
    </w:p>
    <w:p w:rsidR="00F94ED8" w:rsidRPr="00F94ED8" w:rsidRDefault="00F94ED8" w:rsidP="00AC30AA">
      <w:pPr>
        <w:pStyle w:val="Text"/>
        <w:spacing w:after="0" w:line="300" w:lineRule="exact"/>
        <w:ind w:firstLine="709"/>
        <w:jc w:val="both"/>
        <w:rPr>
          <w:szCs w:val="24"/>
          <w:lang w:val="ru-RU"/>
        </w:rPr>
      </w:pPr>
      <w:r w:rsidRPr="00F94ED8">
        <w:rPr>
          <w:szCs w:val="24"/>
          <w:lang w:val="ru-RU"/>
        </w:rPr>
        <w:t xml:space="preserve">7.3. Стороны гарантируют осуществление надлежащего разбирательства по фактам </w:t>
      </w:r>
      <w:r w:rsidRPr="00F94ED8">
        <w:rPr>
          <w:szCs w:val="24"/>
          <w:lang w:val="ru-RU" w:eastAsia="ru-RU"/>
        </w:rPr>
        <w:t>нарушения положений пункта 7.1 настоящего раздела</w:t>
      </w:r>
      <w:r w:rsidRPr="00F94ED8">
        <w:rPr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Pr="00F94ED8">
        <w:rPr>
          <w:szCs w:val="24"/>
        </w:rPr>
        <w:t> </w:t>
      </w:r>
    </w:p>
    <w:p w:rsidR="00F94ED8" w:rsidRPr="00F94ED8" w:rsidRDefault="00F94ED8" w:rsidP="00AC30AA">
      <w:pPr>
        <w:pStyle w:val="22"/>
        <w:tabs>
          <w:tab w:val="left" w:pos="567"/>
        </w:tabs>
        <w:spacing w:after="0" w:line="300" w:lineRule="exact"/>
        <w:ind w:firstLine="709"/>
      </w:pPr>
      <w:r w:rsidRPr="00F94ED8">
        <w:t>7.4. В случае подтверждения факта нарушения одной Стороной положений пункта 7.1 настоящего раздела и/или неполучения другой Стороной информации об итогах рассмотрения уведомления о нарушении в соответствии с пунктом 7.2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zForsMajor"/>
      <w:bookmarkEnd w:id="10"/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8. Обстоятельства непреодолимой силы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lastRenderedPageBreak/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8.2.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94ED8" w:rsidRPr="00F94ED8" w:rsidRDefault="00F94ED8" w:rsidP="00AC30AA">
      <w:pPr>
        <w:spacing w:line="300" w:lineRule="exact"/>
        <w:jc w:val="both"/>
        <w:rPr>
          <w:sz w:val="24"/>
          <w:szCs w:val="24"/>
        </w:rPr>
      </w:pPr>
      <w:r w:rsidRPr="00F94ED8">
        <w:rPr>
          <w:sz w:val="24"/>
          <w:szCs w:val="24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94ED8" w:rsidRPr="00F94ED8" w:rsidRDefault="00F94ED8" w:rsidP="00AC30AA">
      <w:pPr>
        <w:spacing w:line="300" w:lineRule="exact"/>
        <w:ind w:firstLine="720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94ED8" w:rsidRPr="00F94ED8" w:rsidRDefault="00F94ED8" w:rsidP="00AC30AA">
      <w:pPr>
        <w:spacing w:line="300" w:lineRule="exact"/>
        <w:ind w:firstLine="720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8.5.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9. Конфиденциальность</w:t>
      </w:r>
    </w:p>
    <w:p w:rsidR="00F94ED8" w:rsidRPr="00F94ED8" w:rsidRDefault="00F94ED8" w:rsidP="00AC30AA">
      <w:pPr>
        <w:pStyle w:val="af0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after="0" w:line="300" w:lineRule="exact"/>
        <w:ind w:left="0" w:firstLine="709"/>
        <w:jc w:val="both"/>
        <w:rPr>
          <w:sz w:val="24"/>
          <w:szCs w:val="24"/>
        </w:rPr>
      </w:pPr>
      <w:bookmarkStart w:id="11" w:name="zKonf"/>
      <w:bookmarkEnd w:id="11"/>
      <w:r w:rsidRPr="00F94ED8">
        <w:rPr>
          <w:sz w:val="24"/>
          <w:szCs w:val="24"/>
        </w:rPr>
        <w:t>Стороны устанавливают режим конфиденциальности информации (комме</w:t>
      </w:r>
      <w:r w:rsidR="00BF6582">
        <w:rPr>
          <w:sz w:val="24"/>
          <w:szCs w:val="24"/>
        </w:rPr>
        <w:t xml:space="preserve">рческая тайна) в отношении условий </w:t>
      </w:r>
      <w:r w:rsidRPr="00F94ED8">
        <w:rPr>
          <w:sz w:val="24"/>
          <w:szCs w:val="24"/>
        </w:rPr>
        <w:t xml:space="preserve">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 </w:t>
      </w:r>
      <w:r w:rsidR="00EB2177">
        <w:rPr>
          <w:sz w:val="24"/>
          <w:szCs w:val="24"/>
        </w:rPr>
        <w:t>услуг</w:t>
      </w:r>
      <w:r w:rsidRPr="00F94ED8">
        <w:rPr>
          <w:sz w:val="24"/>
          <w:szCs w:val="24"/>
        </w:rPr>
        <w:t xml:space="preserve">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</w:t>
      </w:r>
      <w:r w:rsidR="00EB2177">
        <w:rPr>
          <w:sz w:val="24"/>
          <w:szCs w:val="24"/>
        </w:rPr>
        <w:t xml:space="preserve">угой Стороны </w:t>
      </w:r>
      <w:r w:rsidRPr="00F94ED8">
        <w:rPr>
          <w:sz w:val="24"/>
          <w:szCs w:val="24"/>
        </w:rPr>
        <w:t>.</w:t>
      </w:r>
    </w:p>
    <w:p w:rsidR="00F94ED8" w:rsidRPr="00F94ED8" w:rsidRDefault="00EB2177" w:rsidP="00AC30AA">
      <w:pPr>
        <w:pStyle w:val="af0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after="0" w:line="30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п.9.1. </w:t>
      </w:r>
      <w:r w:rsidR="00F94ED8" w:rsidRPr="00F94ED8">
        <w:rPr>
          <w:sz w:val="24"/>
          <w:szCs w:val="24"/>
        </w:rPr>
        <w:t>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F94ED8" w:rsidRPr="00F94ED8" w:rsidRDefault="00F94ED8" w:rsidP="00AC30AA">
      <w:pPr>
        <w:pStyle w:val="af0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after="0" w:line="300" w:lineRule="exact"/>
        <w:ind w:left="0"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Исполнитель обязуется в те</w:t>
      </w:r>
      <w:r w:rsidR="00EB2177">
        <w:rPr>
          <w:sz w:val="24"/>
          <w:szCs w:val="24"/>
        </w:rPr>
        <w:t xml:space="preserve">чение срока действия </w:t>
      </w:r>
      <w:r w:rsidRPr="00F94ED8">
        <w:rPr>
          <w:sz w:val="24"/>
          <w:szCs w:val="24"/>
        </w:rPr>
        <w:t>Договора и в течение 5 (пяти) лет после его прекращения обеспечить охрану по</w:t>
      </w:r>
      <w:r w:rsidR="00EB2177">
        <w:rPr>
          <w:sz w:val="24"/>
          <w:szCs w:val="24"/>
        </w:rPr>
        <w:t>лученной от Заказчика информацию</w:t>
      </w:r>
      <w:r w:rsidRPr="00F94ED8">
        <w:rPr>
          <w:sz w:val="24"/>
          <w:szCs w:val="24"/>
        </w:rPr>
        <w:t xml:space="preserve"> конфиденциального характера и</w:t>
      </w:r>
      <w:r w:rsidR="00EB2177">
        <w:rPr>
          <w:sz w:val="24"/>
          <w:szCs w:val="24"/>
        </w:rPr>
        <w:t xml:space="preserve"> не использовать её </w:t>
      </w:r>
      <w:r w:rsidRPr="00F94ED8">
        <w:rPr>
          <w:sz w:val="24"/>
          <w:szCs w:val="24"/>
        </w:rPr>
        <w:t>для целей, не связанных с выполн</w:t>
      </w:r>
      <w:r w:rsidR="00EB2177">
        <w:rPr>
          <w:sz w:val="24"/>
          <w:szCs w:val="24"/>
        </w:rPr>
        <w:t xml:space="preserve">ением обязательств по </w:t>
      </w:r>
      <w:r w:rsidRPr="00F94ED8">
        <w:rPr>
          <w:sz w:val="24"/>
          <w:szCs w:val="24"/>
        </w:rPr>
        <w:t xml:space="preserve"> Договору.</w:t>
      </w:r>
    </w:p>
    <w:p w:rsidR="00F94ED8" w:rsidRPr="00F94ED8" w:rsidRDefault="00F94ED8" w:rsidP="00AC30AA">
      <w:pPr>
        <w:pStyle w:val="af0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after="0" w:line="300" w:lineRule="exact"/>
        <w:ind w:left="0"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94ED8" w:rsidRPr="00F94ED8" w:rsidRDefault="00F94ED8" w:rsidP="00AC30AA">
      <w:pPr>
        <w:pStyle w:val="a3"/>
        <w:tabs>
          <w:tab w:val="left" w:pos="567"/>
        </w:tabs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9.5. Исполнитель обязуется не передавать оригиналы или копии документов, полученных от Заказчика в связи с </w:t>
      </w:r>
      <w:r w:rsidR="00EB2177">
        <w:rPr>
          <w:sz w:val="24"/>
          <w:szCs w:val="24"/>
        </w:rPr>
        <w:t>исполнением Договора</w:t>
      </w:r>
      <w:r w:rsidRPr="00F94ED8">
        <w:rPr>
          <w:sz w:val="24"/>
          <w:szCs w:val="24"/>
        </w:rPr>
        <w:t xml:space="preserve"> третьим лицам без предварительного письменного согласия Заказчика.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10. Ответственность сторон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10.1. Исполнитель несет ответственность перед Заказчиком за действия привлекаемых </w:t>
      </w:r>
      <w:r w:rsidRPr="00F94ED8">
        <w:rPr>
          <w:sz w:val="24"/>
          <w:szCs w:val="24"/>
        </w:rPr>
        <w:lastRenderedPageBreak/>
        <w:t xml:space="preserve">им к </w:t>
      </w:r>
      <w:r w:rsidRPr="00B8271D">
        <w:rPr>
          <w:sz w:val="24"/>
          <w:szCs w:val="24"/>
        </w:rPr>
        <w:t>оказанию услуг</w:t>
      </w:r>
      <w:r w:rsidRPr="00F94ED8">
        <w:rPr>
          <w:sz w:val="24"/>
          <w:szCs w:val="24"/>
        </w:rPr>
        <w:t xml:space="preserve"> третьих лиц как за собственные действия.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10.2. В случае нарушения сроков </w:t>
      </w:r>
      <w:r w:rsidRPr="00B8271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>, предусмотренных настоящим Договором и/или Календарным планом, сроков выполнения требовани</w:t>
      </w:r>
      <w:r w:rsidR="007F0812">
        <w:rPr>
          <w:sz w:val="24"/>
          <w:szCs w:val="24"/>
        </w:rPr>
        <w:t xml:space="preserve">я </w:t>
      </w:r>
      <w:r w:rsidRPr="00F94ED8">
        <w:rPr>
          <w:sz w:val="24"/>
          <w:szCs w:val="24"/>
        </w:rPr>
        <w:t>Заказчика, предъявленного в соответствии с пунктом 5.1</w:t>
      </w:r>
      <w:r w:rsidR="007F0812">
        <w:rPr>
          <w:sz w:val="24"/>
          <w:szCs w:val="24"/>
        </w:rPr>
        <w:t>.1</w:t>
      </w:r>
      <w:r w:rsidRPr="00F94ED8">
        <w:rPr>
          <w:sz w:val="24"/>
          <w:szCs w:val="24"/>
        </w:rPr>
        <w:t xml:space="preserve"> настоящего Договора, Заказчик имеет право требовать у Исполнителя уплаты пени в размере 0,1% от стоимости </w:t>
      </w:r>
      <w:r w:rsidR="007F0812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>услуг,</w:t>
      </w:r>
      <w:r w:rsidR="007F0812">
        <w:rPr>
          <w:sz w:val="24"/>
          <w:szCs w:val="24"/>
        </w:rPr>
        <w:t xml:space="preserve"> указанной в п. 3.1  </w:t>
      </w:r>
      <w:r w:rsidRPr="00F94ED8">
        <w:rPr>
          <w:sz w:val="24"/>
          <w:szCs w:val="24"/>
        </w:rPr>
        <w:t>Договора за каждый день просрочки.</w:t>
      </w:r>
    </w:p>
    <w:p w:rsidR="00F94ED8" w:rsidRPr="00F94ED8" w:rsidRDefault="00F94ED8" w:rsidP="00AC30AA">
      <w:pPr>
        <w:spacing w:line="300" w:lineRule="exact"/>
        <w:ind w:right="-6"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10.3. В случае ненадлежащего выполнения Исполнителем условий настоящего Договора, несоответствия </w:t>
      </w:r>
      <w:r w:rsidRPr="00B8271D">
        <w:rPr>
          <w:sz w:val="24"/>
          <w:szCs w:val="24"/>
        </w:rPr>
        <w:t>оказания услуг</w:t>
      </w:r>
      <w:r w:rsidRPr="00F94ED8">
        <w:rPr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E3A2A">
        <w:rPr>
          <w:sz w:val="24"/>
          <w:szCs w:val="24"/>
        </w:rPr>
        <w:t xml:space="preserve">него </w:t>
      </w:r>
      <w:r w:rsidRPr="00F94ED8">
        <w:rPr>
          <w:sz w:val="24"/>
          <w:szCs w:val="24"/>
        </w:rPr>
        <w:t xml:space="preserve">уплаты штрафа в размере 1% от стоимости </w:t>
      </w:r>
      <w:r w:rsidRPr="00B8271D">
        <w:rPr>
          <w:sz w:val="24"/>
          <w:szCs w:val="24"/>
        </w:rPr>
        <w:t>услуг,</w:t>
      </w:r>
      <w:r w:rsidR="00FE3A2A">
        <w:rPr>
          <w:sz w:val="24"/>
          <w:szCs w:val="24"/>
        </w:rPr>
        <w:t xml:space="preserve"> указанной в п. 3.1  </w:t>
      </w:r>
      <w:r w:rsidRPr="00F94ED8">
        <w:rPr>
          <w:sz w:val="24"/>
          <w:szCs w:val="24"/>
        </w:rPr>
        <w:t>Договора.</w:t>
      </w:r>
    </w:p>
    <w:p w:rsidR="00F94ED8" w:rsidRPr="00F94ED8" w:rsidRDefault="00F94ED8" w:rsidP="00AC30AA">
      <w:pPr>
        <w:spacing w:line="300" w:lineRule="exact"/>
        <w:ind w:right="-6"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В случае возникновения при этом у Заказчика каких-либо убытков Исполнитель возмещает </w:t>
      </w:r>
      <w:r w:rsidR="00D62BD4">
        <w:rPr>
          <w:sz w:val="24"/>
          <w:szCs w:val="24"/>
        </w:rPr>
        <w:t xml:space="preserve"> их</w:t>
      </w:r>
      <w:r w:rsidRPr="00F94ED8">
        <w:rPr>
          <w:sz w:val="24"/>
          <w:szCs w:val="24"/>
        </w:rPr>
        <w:t xml:space="preserve">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94ED8" w:rsidRPr="00F94ED8" w:rsidRDefault="00F94ED8" w:rsidP="00AC30AA">
      <w:pPr>
        <w:pStyle w:val="a7"/>
        <w:spacing w:line="300" w:lineRule="exact"/>
        <w:ind w:firstLine="709"/>
        <w:jc w:val="both"/>
        <w:rPr>
          <w:b/>
          <w:sz w:val="24"/>
          <w:szCs w:val="24"/>
        </w:rPr>
      </w:pPr>
      <w:r w:rsidRPr="00F94ED8">
        <w:rPr>
          <w:sz w:val="24"/>
          <w:szCs w:val="24"/>
        </w:rPr>
        <w:t>10.4.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94ED8" w:rsidRPr="00F94ED8" w:rsidRDefault="00F94ED8" w:rsidP="00AC30AA">
      <w:pPr>
        <w:pStyle w:val="a7"/>
        <w:spacing w:line="300" w:lineRule="exact"/>
        <w:ind w:right="-1"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Для целей </w:t>
      </w:r>
      <w:r w:rsidR="005569FD">
        <w:rPr>
          <w:sz w:val="24"/>
          <w:szCs w:val="24"/>
        </w:rPr>
        <w:t xml:space="preserve">расчета неустойки по </w:t>
      </w:r>
      <w:r w:rsidRPr="00F94ED8">
        <w:rPr>
          <w:sz w:val="24"/>
          <w:szCs w:val="24"/>
        </w:rPr>
        <w:t xml:space="preserve">Договору Стороны применяют цену </w:t>
      </w:r>
      <w:r w:rsidRPr="00B8271D">
        <w:rPr>
          <w:sz w:val="24"/>
          <w:szCs w:val="24"/>
        </w:rPr>
        <w:t>услуг</w:t>
      </w:r>
      <w:r w:rsidRPr="00F94ED8">
        <w:rPr>
          <w:sz w:val="24"/>
          <w:szCs w:val="24"/>
        </w:rPr>
        <w:t xml:space="preserve"> в том размере, в котором такая цена оплачена ил</w:t>
      </w:r>
      <w:r w:rsidR="005569FD">
        <w:rPr>
          <w:sz w:val="24"/>
          <w:szCs w:val="24"/>
        </w:rPr>
        <w:t>и подлежит оплате по нем</w:t>
      </w:r>
      <w:r w:rsidRPr="00F94ED8">
        <w:rPr>
          <w:sz w:val="24"/>
          <w:szCs w:val="24"/>
        </w:rPr>
        <w:t>у с учетом НДС (если Исполнитель является плательщиком НДС).</w:t>
      </w:r>
    </w:p>
    <w:p w:rsidR="00F94ED8" w:rsidRPr="00F94ED8" w:rsidRDefault="00F94ED8" w:rsidP="00AC30AA">
      <w:pPr>
        <w:pStyle w:val="a7"/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10.5. В случаях, не предусмотренных настоящим Договором, за неисполнение или ненадлежащее исполнение своих об</w:t>
      </w:r>
      <w:r w:rsidR="00D35E43">
        <w:rPr>
          <w:sz w:val="24"/>
          <w:szCs w:val="24"/>
        </w:rPr>
        <w:t>язательств по нем</w:t>
      </w:r>
      <w:r w:rsidRPr="00F94ED8">
        <w:rPr>
          <w:sz w:val="24"/>
          <w:szCs w:val="24"/>
        </w:rPr>
        <w:t xml:space="preserve">у Стороны несут ответственность в соответствии с </w:t>
      </w:r>
      <w:r w:rsidR="00D35E43">
        <w:rPr>
          <w:sz w:val="24"/>
          <w:szCs w:val="24"/>
        </w:rPr>
        <w:t xml:space="preserve">действующим </w:t>
      </w:r>
      <w:r w:rsidRPr="00F94ED8">
        <w:rPr>
          <w:sz w:val="24"/>
          <w:szCs w:val="24"/>
        </w:rPr>
        <w:t>законодательством Российской Федерации.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10.6. Уплата Исполнителем неустойки и возмещение убытков не освобождают </w:t>
      </w:r>
      <w:r w:rsidR="00D35E43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>от выполнения обя</w:t>
      </w:r>
      <w:r w:rsidR="00D35E43">
        <w:rPr>
          <w:sz w:val="24"/>
          <w:szCs w:val="24"/>
        </w:rPr>
        <w:t xml:space="preserve">зательств в натуре по </w:t>
      </w:r>
      <w:r w:rsidRPr="00F94ED8">
        <w:rPr>
          <w:sz w:val="24"/>
          <w:szCs w:val="24"/>
        </w:rPr>
        <w:t xml:space="preserve"> Договору.</w:t>
      </w:r>
    </w:p>
    <w:p w:rsidR="00F94ED8" w:rsidRPr="00F94ED8" w:rsidRDefault="00B5641D" w:rsidP="00AC30AA">
      <w:pPr>
        <w:pStyle w:val="af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4ED8" w:rsidRPr="00F94ED8">
        <w:rPr>
          <w:sz w:val="24"/>
          <w:szCs w:val="24"/>
        </w:rPr>
        <w:t xml:space="preserve">10.7. Обязательство по выплате неустойки </w:t>
      </w:r>
      <w:r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 виновной Сторон</w:t>
      </w:r>
      <w:r>
        <w:rPr>
          <w:sz w:val="24"/>
          <w:szCs w:val="24"/>
        </w:rPr>
        <w:t xml:space="preserve">ой </w:t>
      </w:r>
      <w:r w:rsidR="00F94ED8" w:rsidRPr="00F94ED8">
        <w:rPr>
          <w:sz w:val="24"/>
          <w:szCs w:val="24"/>
        </w:rPr>
        <w:t xml:space="preserve"> наступает после получения</w:t>
      </w:r>
      <w:r>
        <w:rPr>
          <w:sz w:val="24"/>
          <w:szCs w:val="24"/>
        </w:rPr>
        <w:t xml:space="preserve"> ею </w:t>
      </w:r>
      <w:r w:rsidR="00F94ED8" w:rsidRPr="00F94ED8">
        <w:rPr>
          <w:sz w:val="24"/>
          <w:szCs w:val="24"/>
        </w:rPr>
        <w:t xml:space="preserve"> от потерпевшей Стороны соответствующего письменного требования. Срок удовлетворения такого требования – 10 (десять) рабочих дней </w:t>
      </w:r>
      <w:r>
        <w:rPr>
          <w:sz w:val="24"/>
          <w:szCs w:val="24"/>
        </w:rPr>
        <w:t>от</w:t>
      </w:r>
      <w:r w:rsidR="00F94ED8" w:rsidRPr="00F94ED8">
        <w:rPr>
          <w:sz w:val="24"/>
          <w:szCs w:val="24"/>
        </w:rPr>
        <w:t xml:space="preserve"> даты его получения</w:t>
      </w:r>
      <w:r>
        <w:rPr>
          <w:sz w:val="24"/>
          <w:szCs w:val="24"/>
        </w:rPr>
        <w:t>.</w:t>
      </w:r>
      <w:r w:rsidR="00F94ED8" w:rsidRPr="00F94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11. Порядок внесения изменений, дополнений в Договор и его расторжение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11.1. В настоящий Договор могут быть внесены изменения и дополнения, которые оформляются Сторонами дополнительными с</w:t>
      </w:r>
      <w:r w:rsidR="00B5641D">
        <w:rPr>
          <w:sz w:val="24"/>
          <w:szCs w:val="24"/>
        </w:rPr>
        <w:t>оглашениями к нем</w:t>
      </w:r>
      <w:r w:rsidRPr="00F94ED8">
        <w:rPr>
          <w:sz w:val="24"/>
          <w:szCs w:val="24"/>
        </w:rPr>
        <w:t>у.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11.2. Стороны вправе расторгнуть настоящий Договор (отказаться от </w:t>
      </w:r>
      <w:r w:rsidR="00993F5A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>испо</w:t>
      </w:r>
      <w:r w:rsidR="00993F5A">
        <w:rPr>
          <w:sz w:val="24"/>
          <w:szCs w:val="24"/>
        </w:rPr>
        <w:t xml:space="preserve">лнения </w:t>
      </w:r>
      <w:r w:rsidRPr="00F94ED8">
        <w:rPr>
          <w:sz w:val="24"/>
          <w:szCs w:val="24"/>
        </w:rPr>
        <w:t>) по основаниям, в порядке и с применением послед</w:t>
      </w:r>
      <w:r w:rsidR="00993F5A">
        <w:rPr>
          <w:sz w:val="24"/>
          <w:szCs w:val="24"/>
        </w:rPr>
        <w:t>ствий, предусмотренных им</w:t>
      </w:r>
      <w:r w:rsidRPr="00F94ED8">
        <w:rPr>
          <w:sz w:val="24"/>
          <w:szCs w:val="24"/>
        </w:rPr>
        <w:t xml:space="preserve"> и законодательством Российской Федерации. При этом Заказчик вправе в лю</w:t>
      </w:r>
      <w:r w:rsidR="00993F5A">
        <w:rPr>
          <w:sz w:val="24"/>
          <w:szCs w:val="24"/>
        </w:rPr>
        <w:t xml:space="preserve">бое время расторгнуть </w:t>
      </w:r>
      <w:r w:rsidRPr="00F94ED8">
        <w:rPr>
          <w:sz w:val="24"/>
          <w:szCs w:val="24"/>
        </w:rPr>
        <w:t>Договор в одностороннем внесудебном порядке.</w:t>
      </w:r>
    </w:p>
    <w:p w:rsidR="00F94ED8" w:rsidRPr="00F94ED8" w:rsidRDefault="00FA3E1F" w:rsidP="00AC30AA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Расторжение  </w:t>
      </w:r>
      <w:r w:rsidR="00F94ED8" w:rsidRPr="00F94ED8">
        <w:rPr>
          <w:sz w:val="24"/>
          <w:szCs w:val="24"/>
        </w:rPr>
        <w:t xml:space="preserve">Договора в одностороннем порядке (отказ от исполнения </w:t>
      </w:r>
      <w:r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Договора) осуществляется </w:t>
      </w:r>
      <w:r>
        <w:rPr>
          <w:sz w:val="24"/>
          <w:szCs w:val="24"/>
        </w:rPr>
        <w:t xml:space="preserve">путем направления  письменного уведомления </w:t>
      </w:r>
      <w:r w:rsidR="00F94ED8" w:rsidRPr="00F94ED8">
        <w:rPr>
          <w:sz w:val="24"/>
          <w:szCs w:val="24"/>
        </w:rPr>
        <w:t xml:space="preserve"> другой Стороне не позднее, чем за 30 (тридцать) календарных дней</w:t>
      </w:r>
      <w:r>
        <w:rPr>
          <w:sz w:val="24"/>
          <w:szCs w:val="24"/>
        </w:rPr>
        <w:t xml:space="preserve"> до даты расторжения Договора. </w:t>
      </w:r>
      <w:r w:rsidR="00F94ED8" w:rsidRPr="00F94ED8">
        <w:rPr>
          <w:sz w:val="24"/>
          <w:szCs w:val="24"/>
        </w:rPr>
        <w:t xml:space="preserve">Договор считается расторгнутым (прекращенным) с даты, указанной в уведомлении о </w:t>
      </w:r>
      <w:r>
        <w:rPr>
          <w:sz w:val="24"/>
          <w:szCs w:val="24"/>
        </w:rPr>
        <w:t xml:space="preserve">его </w:t>
      </w:r>
      <w:r w:rsidR="00F94ED8" w:rsidRPr="00F94ED8">
        <w:rPr>
          <w:sz w:val="24"/>
          <w:szCs w:val="24"/>
        </w:rPr>
        <w:t xml:space="preserve">расторжении </w:t>
      </w:r>
      <w:r>
        <w:rPr>
          <w:sz w:val="24"/>
          <w:szCs w:val="24"/>
        </w:rPr>
        <w:t>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i/>
          <w:sz w:val="24"/>
          <w:szCs w:val="24"/>
        </w:rPr>
      </w:pPr>
      <w:r w:rsidRPr="00F94ED8">
        <w:rPr>
          <w:sz w:val="24"/>
          <w:szCs w:val="24"/>
        </w:rPr>
        <w:t xml:space="preserve">11.4. В случае расторжения </w:t>
      </w:r>
      <w:r w:rsidR="00FA3E1F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Договора (отказа от </w:t>
      </w:r>
      <w:r w:rsidR="00FA3E1F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>исполнения ) по инициативе Заказчика, за исключением случаев, предусмотренных пунктом 11.5 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</w:t>
      </w:r>
      <w:r w:rsidR="00FA3E1F">
        <w:rPr>
          <w:sz w:val="24"/>
          <w:szCs w:val="24"/>
        </w:rPr>
        <w:t>ды до даты получения  и</w:t>
      </w:r>
      <w:r w:rsidRPr="00F94ED8">
        <w:rPr>
          <w:sz w:val="24"/>
          <w:szCs w:val="24"/>
        </w:rPr>
        <w:t>м уведомления о расторжении</w:t>
      </w:r>
      <w:r w:rsidR="00FA3E1F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 Договора или подписания соглашения о </w:t>
      </w:r>
      <w:r w:rsidR="00FA3E1F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>расторжении</w:t>
      </w:r>
      <w:r w:rsidRPr="00F94ED8">
        <w:rPr>
          <w:i/>
          <w:sz w:val="24"/>
          <w:szCs w:val="24"/>
        </w:rPr>
        <w:t xml:space="preserve">. 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11.5. В случае расторжения </w:t>
      </w:r>
      <w:r w:rsidR="0091324B">
        <w:rPr>
          <w:sz w:val="24"/>
          <w:szCs w:val="24"/>
        </w:rPr>
        <w:t xml:space="preserve"> </w:t>
      </w:r>
      <w:r w:rsidRPr="00F94ED8">
        <w:rPr>
          <w:sz w:val="24"/>
          <w:szCs w:val="24"/>
        </w:rPr>
        <w:t xml:space="preserve"> Договора (отказа от </w:t>
      </w:r>
      <w:r w:rsidR="0091324B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 xml:space="preserve">исполнения ) по причинам, связанным с ненадлежащим выполнением Исполнителем </w:t>
      </w:r>
      <w:r w:rsidR="0091324B">
        <w:rPr>
          <w:sz w:val="24"/>
          <w:szCs w:val="24"/>
        </w:rPr>
        <w:t>его условий</w:t>
      </w:r>
      <w:r w:rsidRPr="00F94ED8">
        <w:rPr>
          <w:sz w:val="24"/>
          <w:szCs w:val="24"/>
        </w:rPr>
        <w:t xml:space="preserve">, несоответствием </w:t>
      </w:r>
      <w:r w:rsidRPr="00F94ED8">
        <w:rPr>
          <w:sz w:val="24"/>
          <w:szCs w:val="24"/>
        </w:rPr>
        <w:lastRenderedPageBreak/>
        <w:t xml:space="preserve">результатов </w:t>
      </w:r>
      <w:r w:rsidRPr="00B8271D">
        <w:rPr>
          <w:sz w:val="24"/>
          <w:szCs w:val="24"/>
        </w:rPr>
        <w:t xml:space="preserve">услуг </w:t>
      </w:r>
      <w:r w:rsidR="0091324B">
        <w:rPr>
          <w:sz w:val="24"/>
          <w:szCs w:val="24"/>
        </w:rPr>
        <w:t xml:space="preserve">его </w:t>
      </w:r>
      <w:r w:rsidRPr="00F94ED8">
        <w:rPr>
          <w:sz w:val="24"/>
          <w:szCs w:val="24"/>
        </w:rPr>
        <w:t xml:space="preserve">требованиям , Исполнитель не вправе требовать </w:t>
      </w:r>
      <w:r w:rsidR="002857B0">
        <w:rPr>
          <w:sz w:val="24"/>
          <w:szCs w:val="24"/>
        </w:rPr>
        <w:t xml:space="preserve">их </w:t>
      </w:r>
      <w:r w:rsidRPr="00F94ED8">
        <w:rPr>
          <w:sz w:val="24"/>
          <w:szCs w:val="24"/>
        </w:rPr>
        <w:t xml:space="preserve">оплаты, а также обязан вернуть </w:t>
      </w:r>
      <w:r w:rsidR="00996E86">
        <w:rPr>
          <w:sz w:val="24"/>
          <w:szCs w:val="24"/>
        </w:rPr>
        <w:t>полученные по нем</w:t>
      </w:r>
      <w:r w:rsidRPr="00F94ED8">
        <w:rPr>
          <w:sz w:val="24"/>
          <w:szCs w:val="24"/>
        </w:rPr>
        <w:t xml:space="preserve">у денежные средства и возместить доказанные фактические убытки Заказчика в течение 7 (семи) календарных дней </w:t>
      </w:r>
      <w:r w:rsidR="00996E86">
        <w:rPr>
          <w:sz w:val="24"/>
          <w:szCs w:val="24"/>
        </w:rPr>
        <w:t>от</w:t>
      </w:r>
      <w:r w:rsidRPr="00F94ED8">
        <w:rPr>
          <w:sz w:val="24"/>
          <w:szCs w:val="24"/>
        </w:rPr>
        <w:t xml:space="preserve"> даты предъявления Заказчиком соответствующего требования.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11.6. Договор может быть расторгнут </w:t>
      </w:r>
      <w:r w:rsidR="00996E86">
        <w:rPr>
          <w:sz w:val="24"/>
          <w:szCs w:val="24"/>
        </w:rPr>
        <w:t xml:space="preserve">и </w:t>
      </w:r>
      <w:r w:rsidRPr="00F94ED8">
        <w:rPr>
          <w:sz w:val="24"/>
          <w:szCs w:val="24"/>
        </w:rPr>
        <w:t xml:space="preserve">в случае </w:t>
      </w:r>
      <w:r w:rsidR="00996E86">
        <w:rPr>
          <w:sz w:val="24"/>
          <w:szCs w:val="24"/>
        </w:rPr>
        <w:t>нарушения</w:t>
      </w:r>
      <w:r w:rsidRPr="00F94ED8">
        <w:rPr>
          <w:sz w:val="24"/>
          <w:szCs w:val="24"/>
        </w:rPr>
        <w:t xml:space="preserve"> Исполнителем требования, предусмотренно</w:t>
      </w:r>
      <w:r w:rsidR="00996E86">
        <w:rPr>
          <w:sz w:val="24"/>
          <w:szCs w:val="24"/>
        </w:rPr>
        <w:t>го пунктом 5.4.7</w:t>
      </w:r>
      <w:r w:rsidR="002857B0">
        <w:rPr>
          <w:sz w:val="24"/>
          <w:szCs w:val="24"/>
        </w:rPr>
        <w:t xml:space="preserve">. </w:t>
      </w:r>
      <w:r w:rsidR="00996E86">
        <w:rPr>
          <w:sz w:val="24"/>
          <w:szCs w:val="24"/>
        </w:rPr>
        <w:t>Договора</w:t>
      </w:r>
      <w:r w:rsidRPr="00F94ED8">
        <w:rPr>
          <w:sz w:val="24"/>
          <w:szCs w:val="24"/>
        </w:rPr>
        <w:t>.</w:t>
      </w:r>
    </w:p>
    <w:p w:rsidR="00027A75" w:rsidRDefault="00027A75" w:rsidP="00AC30AA">
      <w:pPr>
        <w:pStyle w:val="1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94ED8" w:rsidRPr="00F94ED8" w:rsidRDefault="00F94ED8" w:rsidP="00AC30AA">
      <w:pPr>
        <w:spacing w:line="300" w:lineRule="exact"/>
        <w:ind w:firstLine="709"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12.2. Если Стороны не придут к соглашению путем переговоров, </w:t>
      </w:r>
      <w:r w:rsidR="0047195C">
        <w:rPr>
          <w:sz w:val="24"/>
          <w:szCs w:val="24"/>
        </w:rPr>
        <w:t>спор</w:t>
      </w:r>
      <w:r w:rsidR="00E40E7C">
        <w:rPr>
          <w:sz w:val="24"/>
          <w:szCs w:val="24"/>
        </w:rPr>
        <w:t>ы</w:t>
      </w:r>
      <w:r w:rsidR="0047195C">
        <w:rPr>
          <w:sz w:val="24"/>
          <w:szCs w:val="24"/>
        </w:rPr>
        <w:t xml:space="preserve"> рассматрива</w:t>
      </w:r>
      <w:r w:rsidR="00E40E7C">
        <w:rPr>
          <w:sz w:val="24"/>
          <w:szCs w:val="24"/>
        </w:rPr>
        <w:t>ю</w:t>
      </w:r>
      <w:r w:rsidRPr="00F94ED8">
        <w:rPr>
          <w:sz w:val="24"/>
          <w:szCs w:val="24"/>
        </w:rPr>
        <w:t xml:space="preserve">тся в претензионном порядке. Срок рассмотрения претензии – </w:t>
      </w:r>
      <w:r w:rsidR="00B8271D">
        <w:rPr>
          <w:sz w:val="24"/>
          <w:szCs w:val="24"/>
        </w:rPr>
        <w:t>один месяц,</w:t>
      </w:r>
      <w:r w:rsidRPr="00F94ED8">
        <w:rPr>
          <w:sz w:val="24"/>
          <w:szCs w:val="24"/>
        </w:rPr>
        <w:t xml:space="preserve"> </w:t>
      </w:r>
      <w:r w:rsidR="002857B0">
        <w:rPr>
          <w:sz w:val="24"/>
          <w:szCs w:val="24"/>
        </w:rPr>
        <w:t>от</w:t>
      </w:r>
      <w:r w:rsidRPr="00F94ED8">
        <w:rPr>
          <w:sz w:val="24"/>
          <w:szCs w:val="24"/>
        </w:rPr>
        <w:t xml:space="preserve"> даты</w:t>
      </w:r>
      <w:r w:rsidR="002857B0">
        <w:rPr>
          <w:sz w:val="24"/>
          <w:szCs w:val="24"/>
        </w:rPr>
        <w:t xml:space="preserve"> её получения </w:t>
      </w:r>
      <w:r w:rsidRPr="00F94ED8">
        <w:rPr>
          <w:sz w:val="24"/>
          <w:szCs w:val="24"/>
        </w:rPr>
        <w:t>.</w:t>
      </w:r>
    </w:p>
    <w:p w:rsidR="00F94ED8" w:rsidRPr="00F94ED8" w:rsidRDefault="00F94ED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12.3. Стороны установили обязательный досудебный порядок урегулирования споров, вытекающих из невыполнения (ненадлежащег</w:t>
      </w:r>
      <w:r w:rsidR="00E40E7C">
        <w:rPr>
          <w:sz w:val="24"/>
          <w:szCs w:val="24"/>
        </w:rPr>
        <w:t>о выполнения) условий</w:t>
      </w:r>
      <w:r w:rsidRPr="00F94ED8">
        <w:rPr>
          <w:sz w:val="24"/>
          <w:szCs w:val="24"/>
        </w:rPr>
        <w:t xml:space="preserve"> Договора, путем направления претензии.</w:t>
      </w:r>
    </w:p>
    <w:p w:rsidR="00F94ED8" w:rsidRPr="00F94ED8" w:rsidRDefault="00F94ED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12.4. Претензия составляется одной из Сторон в письменной форме, подписывается уполномоч</w:t>
      </w:r>
      <w:r w:rsidR="00E40E7C">
        <w:rPr>
          <w:sz w:val="24"/>
          <w:szCs w:val="24"/>
        </w:rPr>
        <w:t>енным на то должностным лицом, заверяется</w:t>
      </w:r>
      <w:r w:rsidRPr="00F94ED8">
        <w:rPr>
          <w:sz w:val="24"/>
          <w:szCs w:val="24"/>
        </w:rPr>
        <w:t xml:space="preserve"> печатью организ</w:t>
      </w:r>
      <w:r w:rsidR="00E40E7C">
        <w:rPr>
          <w:sz w:val="24"/>
          <w:szCs w:val="24"/>
        </w:rPr>
        <w:t>ации и направляется в адрес  друг</w:t>
      </w:r>
      <w:r w:rsidRPr="00F94ED8">
        <w:rPr>
          <w:sz w:val="24"/>
          <w:szCs w:val="24"/>
        </w:rPr>
        <w:t xml:space="preserve">ой Стороны ценным заказным письмом с описью вложения и уведомлением о вручении. </w:t>
      </w:r>
    </w:p>
    <w:p w:rsidR="00F94ED8" w:rsidRPr="00F94ED8" w:rsidRDefault="00F94ED8" w:rsidP="00AC30AA">
      <w:pPr>
        <w:pStyle w:val="af0"/>
        <w:spacing w:after="0"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12.5. Срок рассмотрения претензии составляет один месяц со дня ее получения. Ответ на претензию направляется ценным заказным письмом с описью вложенных в конверт документов и уведомлением о вручении.</w:t>
      </w:r>
    </w:p>
    <w:p w:rsidR="00F94ED8" w:rsidRPr="00F94ED8" w:rsidRDefault="00F94ED8" w:rsidP="00AC30AA">
      <w:pPr>
        <w:pStyle w:val="af0"/>
        <w:spacing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12.6. В случае отсутствия информации о получении Стороной-адресатом направленной ей корреспонденции по у</w:t>
      </w:r>
      <w:r w:rsidR="00065FC8">
        <w:rPr>
          <w:sz w:val="24"/>
          <w:szCs w:val="24"/>
        </w:rPr>
        <w:t>регулированию споров и претензии</w:t>
      </w:r>
      <w:r w:rsidRPr="00F94ED8">
        <w:rPr>
          <w:sz w:val="24"/>
          <w:szCs w:val="24"/>
        </w:rPr>
        <w:t xml:space="preserve"> в досудебном порядке, любая корреспонденция считается полученной Стороной-адресатом через 15 рабочих дней </w:t>
      </w:r>
      <w:r w:rsidR="00065FC8">
        <w:rPr>
          <w:sz w:val="24"/>
          <w:szCs w:val="24"/>
        </w:rPr>
        <w:t>от</w:t>
      </w:r>
      <w:r w:rsidRPr="00F94ED8">
        <w:rPr>
          <w:sz w:val="24"/>
          <w:szCs w:val="24"/>
        </w:rPr>
        <w:t xml:space="preserve"> даты ее направления по адресу, указанному Стороной-адресатом в разделе 17 настоящего Договора.</w:t>
      </w:r>
    </w:p>
    <w:p w:rsidR="00F94ED8" w:rsidRPr="00F94ED8" w:rsidRDefault="00F94ED8" w:rsidP="00AC30AA">
      <w:pPr>
        <w:pStyle w:val="af0"/>
        <w:spacing w:line="300" w:lineRule="exact"/>
        <w:ind w:firstLine="708"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12.7. Все споры и разногласия между Сторонами, которые</w:t>
      </w:r>
      <w:r w:rsidR="00065FC8">
        <w:rPr>
          <w:sz w:val="24"/>
          <w:szCs w:val="24"/>
        </w:rPr>
        <w:t xml:space="preserve"> могут возникнуть в процессе исполнения </w:t>
      </w:r>
      <w:r w:rsidRPr="00F94ED8">
        <w:rPr>
          <w:sz w:val="24"/>
          <w:szCs w:val="24"/>
        </w:rPr>
        <w:t>Договор</w:t>
      </w:r>
      <w:r w:rsidR="00065FC8">
        <w:rPr>
          <w:sz w:val="24"/>
          <w:szCs w:val="24"/>
        </w:rPr>
        <w:t>а</w:t>
      </w:r>
      <w:r w:rsidRPr="00F94ED8">
        <w:rPr>
          <w:sz w:val="24"/>
          <w:szCs w:val="24"/>
        </w:rPr>
        <w:t>, если они не будут разрешены путем переговор</w:t>
      </w:r>
      <w:r w:rsidR="00B8271D">
        <w:rPr>
          <w:sz w:val="24"/>
          <w:szCs w:val="24"/>
        </w:rPr>
        <w:t>ов, решаются в Арбитражном суде по г.Санкт-Петербургу и Ленинградской области</w:t>
      </w:r>
      <w:r w:rsidRPr="00F94ED8">
        <w:rPr>
          <w:sz w:val="24"/>
          <w:szCs w:val="24"/>
        </w:rPr>
        <w:t>.</w:t>
      </w:r>
    </w:p>
    <w:p w:rsidR="00027A75" w:rsidRDefault="00027A75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 xml:space="preserve">13. Права на результаты </w:t>
      </w:r>
      <w:r w:rsidR="00937589">
        <w:rPr>
          <w:rFonts w:ascii="Times New Roman" w:hAnsi="Times New Roman" w:cs="Times New Roman"/>
          <w:sz w:val="24"/>
          <w:szCs w:val="24"/>
        </w:rPr>
        <w:t>услуг</w:t>
      </w:r>
      <w:r w:rsidRPr="00F94ED8">
        <w:rPr>
          <w:rFonts w:ascii="Times New Roman" w:hAnsi="Times New Roman" w:cs="Times New Roman"/>
          <w:sz w:val="24"/>
          <w:szCs w:val="24"/>
        </w:rPr>
        <w:t xml:space="preserve"> и переход рисков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13.1 Риск случайной гибели или повреждения</w:t>
      </w:r>
      <w:r w:rsidR="001D3493">
        <w:rPr>
          <w:sz w:val="24"/>
          <w:szCs w:val="24"/>
        </w:rPr>
        <w:t xml:space="preserve"> медоборудования и изделий </w:t>
      </w:r>
      <w:r w:rsidR="00684CF5">
        <w:rPr>
          <w:sz w:val="24"/>
          <w:szCs w:val="24"/>
        </w:rPr>
        <w:t>при оказании услуг</w:t>
      </w:r>
      <w:r w:rsidR="00684CF5" w:rsidRPr="00F94ED8">
        <w:rPr>
          <w:sz w:val="24"/>
          <w:szCs w:val="24"/>
        </w:rPr>
        <w:t xml:space="preserve"> Исполнител</w:t>
      </w:r>
      <w:r w:rsidR="00684CF5">
        <w:rPr>
          <w:sz w:val="24"/>
          <w:szCs w:val="24"/>
        </w:rPr>
        <w:t>ем</w:t>
      </w:r>
      <w:r w:rsidR="00684CF5" w:rsidRPr="00F94ED8">
        <w:rPr>
          <w:sz w:val="24"/>
          <w:szCs w:val="24"/>
        </w:rPr>
        <w:t xml:space="preserve"> </w:t>
      </w:r>
      <w:r w:rsidR="00684CF5">
        <w:rPr>
          <w:sz w:val="24"/>
          <w:szCs w:val="24"/>
        </w:rPr>
        <w:t xml:space="preserve">по  поверке средств измерения, </w:t>
      </w:r>
      <w:r w:rsidRPr="00F94ED8">
        <w:rPr>
          <w:sz w:val="24"/>
          <w:szCs w:val="24"/>
        </w:rPr>
        <w:t xml:space="preserve">переходит к Заказчику с момента подписания </w:t>
      </w:r>
      <w:r w:rsidR="00684CF5">
        <w:rPr>
          <w:sz w:val="24"/>
          <w:szCs w:val="24"/>
        </w:rPr>
        <w:t>им</w:t>
      </w:r>
      <w:r w:rsidRPr="00F94ED8">
        <w:rPr>
          <w:sz w:val="24"/>
          <w:szCs w:val="24"/>
        </w:rPr>
        <w:t xml:space="preserve"> </w:t>
      </w:r>
      <w:r w:rsidRPr="00F94ED8">
        <w:rPr>
          <w:rFonts w:eastAsia="Calibri"/>
          <w:sz w:val="24"/>
          <w:szCs w:val="24"/>
          <w:lang w:eastAsia="en-US"/>
        </w:rPr>
        <w:t xml:space="preserve">Акта сдачи-приемки </w:t>
      </w:r>
      <w:r w:rsidR="00F23D15">
        <w:rPr>
          <w:rFonts w:eastAsia="Calibri"/>
          <w:sz w:val="24"/>
          <w:szCs w:val="24"/>
          <w:lang w:eastAsia="en-US"/>
        </w:rPr>
        <w:t xml:space="preserve">выполненных </w:t>
      </w:r>
      <w:r w:rsidRPr="00B8271D">
        <w:rPr>
          <w:rFonts w:eastAsia="Calibri"/>
          <w:sz w:val="24"/>
          <w:szCs w:val="24"/>
          <w:lang w:eastAsia="en-US"/>
        </w:rPr>
        <w:t>услуг</w:t>
      </w:r>
      <w:r w:rsidRPr="00B8271D">
        <w:rPr>
          <w:sz w:val="24"/>
          <w:szCs w:val="24"/>
        </w:rPr>
        <w:t>.</w:t>
      </w:r>
      <w:r w:rsidRPr="00F94ED8">
        <w:rPr>
          <w:sz w:val="24"/>
          <w:szCs w:val="24"/>
        </w:rPr>
        <w:t xml:space="preserve"> До подписания Сторонами указанного Акта риск случайной гибели или повреждения результата </w:t>
      </w:r>
      <w:r w:rsidR="00684CF5">
        <w:rPr>
          <w:sz w:val="24"/>
          <w:szCs w:val="24"/>
        </w:rPr>
        <w:t>услуг</w:t>
      </w:r>
      <w:r w:rsidRPr="00F94ED8">
        <w:rPr>
          <w:sz w:val="24"/>
          <w:szCs w:val="24"/>
        </w:rPr>
        <w:t xml:space="preserve"> несет Исполнитель.</w:t>
      </w:r>
    </w:p>
    <w:p w:rsidR="00027A75" w:rsidRDefault="00027A75" w:rsidP="00AC30AA">
      <w:pPr>
        <w:spacing w:before="120" w:line="300" w:lineRule="exact"/>
        <w:ind w:firstLine="709"/>
        <w:contextualSpacing/>
        <w:jc w:val="center"/>
        <w:rPr>
          <w:b/>
          <w:sz w:val="24"/>
          <w:szCs w:val="24"/>
        </w:rPr>
      </w:pPr>
    </w:p>
    <w:p w:rsidR="00F94ED8" w:rsidRPr="00F94ED8" w:rsidRDefault="00F94ED8" w:rsidP="00AC30AA">
      <w:pPr>
        <w:spacing w:before="120" w:line="300" w:lineRule="exact"/>
        <w:ind w:firstLine="709"/>
        <w:contextualSpacing/>
        <w:jc w:val="center"/>
        <w:rPr>
          <w:b/>
          <w:sz w:val="24"/>
          <w:szCs w:val="24"/>
        </w:rPr>
      </w:pPr>
      <w:r w:rsidRPr="00F94ED8">
        <w:rPr>
          <w:b/>
          <w:sz w:val="24"/>
          <w:szCs w:val="24"/>
        </w:rPr>
        <w:t>14. Налоговая оговорка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14.1. </w:t>
      </w:r>
      <w:r w:rsidRPr="00F94ED8">
        <w:rPr>
          <w:color w:val="000000"/>
          <w:sz w:val="24"/>
          <w:szCs w:val="24"/>
        </w:rPr>
        <w:t xml:space="preserve">Исполнитель </w:t>
      </w:r>
      <w:r w:rsidRPr="00F94ED8">
        <w:rPr>
          <w:sz w:val="24"/>
          <w:szCs w:val="24"/>
        </w:rPr>
        <w:t xml:space="preserve"> гарантирует, что: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зарегистрирован в ЕГРЮЛ надлежащим образом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lastRenderedPageBreak/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своевременно и в полном объеме уплачивает налоги, сборы и страховые взносы;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- отражает в налоговой отчетности по НДС все суммы НДС, предъявленные </w:t>
      </w:r>
      <w:r w:rsidR="0094165B">
        <w:rPr>
          <w:sz w:val="24"/>
          <w:szCs w:val="24"/>
        </w:rPr>
        <w:t>ему</w:t>
      </w:r>
      <w:r w:rsidRPr="00F94ED8">
        <w:rPr>
          <w:sz w:val="24"/>
          <w:szCs w:val="24"/>
        </w:rPr>
        <w:t>;</w:t>
      </w:r>
    </w:p>
    <w:p w:rsidR="00F94ED8" w:rsidRPr="00F94ED8" w:rsidRDefault="00F94ED8" w:rsidP="00AC30AA">
      <w:pPr>
        <w:spacing w:before="120" w:line="300" w:lineRule="exact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лица, подписывающие от его имени первичные документы и счета- фактуры, имеют на это все необходимые полномочия и доверенности.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F94ED8">
        <w:rPr>
          <w:sz w:val="24"/>
          <w:szCs w:val="24"/>
        </w:rPr>
        <w:t xml:space="preserve">14.2. </w:t>
      </w:r>
      <w:r w:rsidRPr="00F94ED8">
        <w:rPr>
          <w:color w:val="000000"/>
          <w:sz w:val="24"/>
          <w:szCs w:val="24"/>
        </w:rPr>
        <w:t>Если Исполнитель  нарушит гарантии (любую одну, несколько или все вместе), указанные в пункте 1 настоящего раздела, и это повлечет:</w:t>
      </w:r>
    </w:p>
    <w:p w:rsidR="00027A75" w:rsidRPr="00F94ED8" w:rsidRDefault="00027A75" w:rsidP="00027A75">
      <w:pPr>
        <w:spacing w:before="120" w:line="32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>- 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 предъявление третьими лицами, купившими у Покупателя товары (работы, услуги),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</w:t>
      </w:r>
    </w:p>
    <w:p w:rsidR="00F94ED8" w:rsidRPr="00F94ED8" w:rsidRDefault="00F94ED8" w:rsidP="00AC30AA">
      <w:pPr>
        <w:spacing w:before="120" w:line="300" w:lineRule="exact"/>
        <w:ind w:firstLine="709"/>
        <w:contextualSpacing/>
        <w:jc w:val="both"/>
        <w:rPr>
          <w:sz w:val="24"/>
          <w:szCs w:val="24"/>
        </w:rPr>
      </w:pPr>
      <w:r w:rsidRPr="00F94ED8">
        <w:rPr>
          <w:sz w:val="24"/>
          <w:szCs w:val="24"/>
        </w:rPr>
        <w:t xml:space="preserve">14.3. </w:t>
      </w:r>
      <w:r w:rsidRPr="00F94ED8">
        <w:rPr>
          <w:color w:val="000000"/>
          <w:sz w:val="24"/>
          <w:szCs w:val="24"/>
        </w:rPr>
        <w:t xml:space="preserve">Исполнитель  в соответствии со ст. 406.1. Гражданского кодекса Российской Федерации, возмещает Заказчику </w:t>
      </w:r>
      <w:r w:rsidR="00F653AD">
        <w:rPr>
          <w:color w:val="000000"/>
          <w:sz w:val="24"/>
          <w:szCs w:val="24"/>
        </w:rPr>
        <w:t xml:space="preserve"> </w:t>
      </w:r>
      <w:r w:rsidRPr="00F94ED8">
        <w:rPr>
          <w:color w:val="000000"/>
          <w:sz w:val="24"/>
          <w:szCs w:val="24"/>
        </w:rPr>
        <w:t xml:space="preserve">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(Подрядчика, Поставщика, Продавца, Агента, Комиссионера, Поверенного) возместить имущественные потери.</w:t>
      </w:r>
    </w:p>
    <w:p w:rsidR="00F94ED8" w:rsidRPr="00F94ED8" w:rsidRDefault="00F94ED8" w:rsidP="00AC30AA">
      <w:pPr>
        <w:pStyle w:val="1"/>
        <w:keepNext w:val="0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15. Прочие условия</w:t>
      </w:r>
    </w:p>
    <w:p w:rsidR="00F94ED8" w:rsidRPr="00F94ED8" w:rsidRDefault="00B8271D" w:rsidP="00AC30AA">
      <w:pPr>
        <w:pStyle w:val="af0"/>
        <w:tabs>
          <w:tab w:val="left" w:pos="-680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15.1. Заказчик приобретает право собственности на результат </w:t>
      </w:r>
      <w:r w:rsidR="00F94ED8" w:rsidRPr="0021346C">
        <w:rPr>
          <w:sz w:val="24"/>
          <w:szCs w:val="24"/>
        </w:rPr>
        <w:t xml:space="preserve">оказанных </w:t>
      </w:r>
      <w:r w:rsidR="00F94ED8" w:rsidRPr="00B8271D">
        <w:rPr>
          <w:sz w:val="24"/>
          <w:szCs w:val="24"/>
        </w:rPr>
        <w:t>услуг</w:t>
      </w:r>
      <w:r w:rsidR="00F94ED8" w:rsidRPr="00F94ED8">
        <w:rPr>
          <w:i/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с момента подписания Акта сдачи-приемки </w:t>
      </w:r>
      <w:r w:rsidR="00F94ED8" w:rsidRPr="0021346C">
        <w:rPr>
          <w:sz w:val="24"/>
          <w:szCs w:val="24"/>
        </w:rPr>
        <w:t>услуг.</w:t>
      </w:r>
      <w:r w:rsidR="00F94ED8" w:rsidRPr="00F94ED8">
        <w:rPr>
          <w:sz w:val="24"/>
          <w:szCs w:val="24"/>
        </w:rPr>
        <w:t xml:space="preserve"> </w:t>
      </w:r>
      <w:r w:rsidR="000419D2">
        <w:rPr>
          <w:sz w:val="24"/>
          <w:szCs w:val="24"/>
        </w:rPr>
        <w:t xml:space="preserve"> </w:t>
      </w:r>
    </w:p>
    <w:p w:rsidR="00F94ED8" w:rsidRPr="00F94ED8" w:rsidRDefault="00B8271D" w:rsidP="00AC30AA">
      <w:pPr>
        <w:pStyle w:val="af0"/>
        <w:tabs>
          <w:tab w:val="left" w:pos="-680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>15.2. Все вопросы, не урегулированные настоящим Договором, рег</w:t>
      </w:r>
      <w:r w:rsidR="000419D2">
        <w:rPr>
          <w:sz w:val="24"/>
          <w:szCs w:val="24"/>
        </w:rPr>
        <w:t>улируются</w:t>
      </w:r>
      <w:r w:rsidR="00F94ED8" w:rsidRPr="00F94ED8">
        <w:rPr>
          <w:sz w:val="24"/>
          <w:szCs w:val="24"/>
        </w:rPr>
        <w:t xml:space="preserve"> нормами действующего гражданского законодательства Российской Федерации.</w:t>
      </w:r>
    </w:p>
    <w:p w:rsidR="00F94ED8" w:rsidRPr="00F94ED8" w:rsidRDefault="00B8271D" w:rsidP="00AC30AA">
      <w:pPr>
        <w:pStyle w:val="af0"/>
        <w:tabs>
          <w:tab w:val="left" w:pos="-680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15.3. Все изменения и дополнения к </w:t>
      </w:r>
      <w:r w:rsidR="000419D2"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 Договору считаются действительными, если они </w:t>
      </w:r>
      <w:r w:rsidR="00F94ED8" w:rsidRPr="00F94ED8">
        <w:rPr>
          <w:sz w:val="24"/>
          <w:szCs w:val="24"/>
        </w:rPr>
        <w:lastRenderedPageBreak/>
        <w:t>оформлены в виде допо</w:t>
      </w:r>
      <w:r w:rsidR="000419D2">
        <w:rPr>
          <w:sz w:val="24"/>
          <w:szCs w:val="24"/>
        </w:rPr>
        <w:t>лнительных соглашений к нему</w:t>
      </w:r>
      <w:r w:rsidR="00F94ED8" w:rsidRPr="00F94ED8">
        <w:rPr>
          <w:sz w:val="24"/>
          <w:szCs w:val="24"/>
        </w:rPr>
        <w:t xml:space="preserve"> и подписаны </w:t>
      </w:r>
      <w:r w:rsidR="000419D2">
        <w:rPr>
          <w:sz w:val="24"/>
          <w:szCs w:val="24"/>
        </w:rPr>
        <w:t xml:space="preserve"> </w:t>
      </w:r>
      <w:r w:rsidR="00F94ED8" w:rsidRPr="00F94ED8">
        <w:rPr>
          <w:sz w:val="24"/>
          <w:szCs w:val="24"/>
        </w:rPr>
        <w:t xml:space="preserve"> Сторонами.</w:t>
      </w:r>
    </w:p>
    <w:p w:rsidR="00F94ED8" w:rsidRPr="00F94ED8" w:rsidRDefault="00B8271D" w:rsidP="00AC30AA">
      <w:pPr>
        <w:pStyle w:val="af0"/>
        <w:tabs>
          <w:tab w:val="left" w:pos="-680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 xml:space="preserve">15.4.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</w:t>
      </w:r>
      <w:r w:rsidR="000419D2">
        <w:rPr>
          <w:sz w:val="24"/>
          <w:szCs w:val="24"/>
        </w:rPr>
        <w:t>реквизитах настоящего Договора.</w:t>
      </w:r>
      <w:r w:rsidR="00F94ED8" w:rsidRPr="00F94ED8">
        <w:rPr>
          <w:sz w:val="24"/>
          <w:szCs w:val="24"/>
        </w:rPr>
        <w:t xml:space="preserve">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</w:t>
      </w:r>
      <w:r w:rsidR="000419D2">
        <w:rPr>
          <w:sz w:val="24"/>
          <w:szCs w:val="24"/>
        </w:rPr>
        <w:t xml:space="preserve">Стороной </w:t>
      </w:r>
      <w:r w:rsidR="00F94ED8" w:rsidRPr="00F94ED8">
        <w:rPr>
          <w:sz w:val="24"/>
          <w:szCs w:val="24"/>
        </w:rPr>
        <w:t>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</w:t>
      </w:r>
      <w:r w:rsidR="000419D2">
        <w:rPr>
          <w:sz w:val="24"/>
          <w:szCs w:val="24"/>
        </w:rPr>
        <w:t xml:space="preserve"> по штемпелю на конверте почтового отправления.</w:t>
      </w:r>
    </w:p>
    <w:p w:rsidR="00F94ED8" w:rsidRPr="00F94ED8" w:rsidRDefault="00B8271D" w:rsidP="00AC30AA">
      <w:pPr>
        <w:pStyle w:val="af0"/>
        <w:tabs>
          <w:tab w:val="left" w:pos="-6804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ED8" w:rsidRPr="00F94ED8">
        <w:rPr>
          <w:sz w:val="24"/>
          <w:szCs w:val="24"/>
        </w:rPr>
        <w:t>15.5. Настоящий Договор составлен в двух экземплярах, имеющих одинаковую юридическую силу, по одному экземпляру для каждой из Сторон.</w:t>
      </w:r>
      <w:bookmarkStart w:id="12" w:name="zArbitraj"/>
      <w:bookmarkEnd w:id="12"/>
      <w:r w:rsidR="000419D2">
        <w:rPr>
          <w:sz w:val="24"/>
          <w:szCs w:val="24"/>
        </w:rPr>
        <w:t xml:space="preserve"> </w:t>
      </w:r>
    </w:p>
    <w:p w:rsidR="00F94ED8" w:rsidRPr="00AC30AA" w:rsidRDefault="000419D2" w:rsidP="00AC30AA">
      <w:pPr>
        <w:pStyle w:val="af0"/>
        <w:tabs>
          <w:tab w:val="left" w:pos="0"/>
        </w:tabs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30AA">
        <w:rPr>
          <w:sz w:val="24"/>
          <w:szCs w:val="24"/>
        </w:rPr>
        <w:t>15.6</w:t>
      </w:r>
      <w:r w:rsidR="00F94ED8" w:rsidRPr="00AC30AA">
        <w:rPr>
          <w:sz w:val="24"/>
          <w:szCs w:val="24"/>
        </w:rPr>
        <w:t>. К настоящему Договору прилагаются и являются его неотъемлемой частью:</w:t>
      </w:r>
    </w:p>
    <w:p w:rsidR="00F94ED8" w:rsidRPr="00AC30AA" w:rsidRDefault="000419D2" w:rsidP="00AC30AA">
      <w:pPr>
        <w:pStyle w:val="3"/>
        <w:tabs>
          <w:tab w:val="left" w:pos="0"/>
        </w:tabs>
        <w:spacing w:after="0" w:line="300" w:lineRule="exact"/>
        <w:ind w:firstLine="851"/>
        <w:jc w:val="both"/>
        <w:rPr>
          <w:sz w:val="24"/>
          <w:szCs w:val="24"/>
        </w:rPr>
      </w:pPr>
      <w:r w:rsidRPr="00AC30AA">
        <w:rPr>
          <w:sz w:val="24"/>
          <w:szCs w:val="24"/>
        </w:rPr>
        <w:t xml:space="preserve"> </w:t>
      </w:r>
      <w:r w:rsidR="00F94ED8" w:rsidRPr="00AC30AA">
        <w:rPr>
          <w:sz w:val="24"/>
          <w:szCs w:val="24"/>
        </w:rPr>
        <w:t xml:space="preserve"> Приложение №1 – Требования к </w:t>
      </w:r>
      <w:r w:rsidR="00BD0043" w:rsidRPr="00AC30AA">
        <w:rPr>
          <w:sz w:val="24"/>
          <w:szCs w:val="24"/>
        </w:rPr>
        <w:t>оказанию услуг;</w:t>
      </w:r>
    </w:p>
    <w:p w:rsidR="00027A75" w:rsidRPr="00AC30AA" w:rsidRDefault="000419D2" w:rsidP="00027A75">
      <w:pPr>
        <w:pStyle w:val="3"/>
        <w:tabs>
          <w:tab w:val="left" w:pos="0"/>
        </w:tabs>
        <w:spacing w:after="0" w:line="300" w:lineRule="exact"/>
        <w:ind w:firstLine="851"/>
        <w:jc w:val="both"/>
        <w:rPr>
          <w:sz w:val="24"/>
          <w:szCs w:val="24"/>
        </w:rPr>
      </w:pPr>
      <w:r w:rsidRPr="00AC30AA">
        <w:rPr>
          <w:sz w:val="24"/>
          <w:szCs w:val="24"/>
        </w:rPr>
        <w:t xml:space="preserve"> </w:t>
      </w:r>
      <w:r w:rsidR="00F94ED8" w:rsidRPr="00AC30AA">
        <w:rPr>
          <w:sz w:val="24"/>
          <w:szCs w:val="24"/>
        </w:rPr>
        <w:t xml:space="preserve"> Приложение № </w:t>
      </w:r>
      <w:r w:rsidR="00276928" w:rsidRPr="00AC30AA">
        <w:rPr>
          <w:sz w:val="24"/>
          <w:szCs w:val="24"/>
        </w:rPr>
        <w:t xml:space="preserve">2 </w:t>
      </w:r>
      <w:r w:rsidR="00F94ED8" w:rsidRPr="00AC30AA">
        <w:rPr>
          <w:sz w:val="24"/>
          <w:szCs w:val="24"/>
        </w:rPr>
        <w:t xml:space="preserve"> – </w:t>
      </w:r>
      <w:r w:rsidR="00276928" w:rsidRPr="00AC30AA">
        <w:rPr>
          <w:sz w:val="24"/>
          <w:szCs w:val="24"/>
        </w:rPr>
        <w:t>Сводный календарный график посещений</w:t>
      </w:r>
      <w:r w:rsidR="0021346C" w:rsidRPr="00AC30AA">
        <w:rPr>
          <w:sz w:val="24"/>
          <w:szCs w:val="24"/>
        </w:rPr>
        <w:t>;</w:t>
      </w:r>
    </w:p>
    <w:p w:rsidR="00AC30AA" w:rsidRPr="00F94ED8" w:rsidRDefault="00AC30AA" w:rsidP="00AC30AA">
      <w:pPr>
        <w:pStyle w:val="1"/>
        <w:spacing w:after="0" w:line="300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>17. Юридические адреса и реквизиты сторон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AC30AA" w:rsidRPr="00F94ED8" w:rsidTr="009A5F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AA" w:rsidRDefault="00AC30AA" w:rsidP="00AC30AA">
            <w:pPr>
              <w:pStyle w:val="a8"/>
              <w:widowControl w:val="0"/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34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C30AA" w:rsidRDefault="00AC30AA" w:rsidP="00AC30AA">
            <w:pPr>
              <w:pStyle w:val="a8"/>
              <w:widowControl w:val="0"/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НУЗ «Отделенческая больница</w:t>
            </w:r>
          </w:p>
          <w:p w:rsidR="00AC30AA" w:rsidRPr="000C1290" w:rsidRDefault="00AC30AA" w:rsidP="00AC30AA">
            <w:pPr>
              <w:pStyle w:val="a8"/>
              <w:widowControl w:val="0"/>
              <w:suppressAutoHyphens/>
              <w:autoSpaceDN w:val="0"/>
              <w:spacing w:after="200" w:line="30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ст.Волховстрой ОАО «РЖД»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AA" w:rsidRDefault="00AC30AA" w:rsidP="00AC30AA">
            <w:pPr>
              <w:pStyle w:val="a8"/>
              <w:widowControl w:val="0"/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34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AC30AA" w:rsidRPr="00276928" w:rsidRDefault="00AC30AA" w:rsidP="00AC30AA">
            <w:pPr>
              <w:pStyle w:val="a8"/>
              <w:widowControl w:val="0"/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C30AA" w:rsidRPr="00F94ED8" w:rsidTr="00AC30AA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AA" w:rsidRPr="00CD0254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187401, Ленинградская обл., г. Волхов, 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д.1.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1044700531050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4702056989 КПП 470201001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 (ПД) 40703810855320040705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 (ОМС) 40703810755320110285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 30101810500000000653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Северо-Западный банк ПАО «Сбербанк России» г. Санкт-Петербург</w:t>
            </w:r>
          </w:p>
          <w:p w:rsidR="00AC30AA" w:rsidRDefault="00AC30AA" w:rsidP="00AC30AA">
            <w:pPr>
              <w:pStyle w:val="ConsNormal"/>
              <w:tabs>
                <w:tab w:val="left" w:pos="3293"/>
              </w:tabs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044030653</w:t>
            </w:r>
            <w:r>
              <w:rPr>
                <w:rFonts w:ascii="Times New Roman" w:hAnsi="Times New Roman" w:cs="Times New Roman"/>
              </w:rPr>
              <w:tab/>
            </w:r>
          </w:p>
          <w:p w:rsidR="00AC30AA" w:rsidRPr="00CD0254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01109176 ОКОГУ 41091</w:t>
            </w:r>
          </w:p>
          <w:p w:rsidR="00AC30AA" w:rsidRDefault="00AC30AA" w:rsidP="00AC30AA">
            <w:pPr>
              <w:pStyle w:val="Con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Тел/факс: (813-63) 7-22-27/6-22-27</w:t>
            </w:r>
          </w:p>
          <w:p w:rsidR="00AC30AA" w:rsidRPr="0021346C" w:rsidRDefault="00AC30AA" w:rsidP="00AC30AA">
            <w:pPr>
              <w:pStyle w:val="a8"/>
              <w:widowControl w:val="0"/>
              <w:suppressAutoHyphens/>
              <w:autoSpaceDN w:val="0"/>
              <w:spacing w:after="200" w:line="30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28">
              <w:rPr>
                <w:lang w:val="ru-RU"/>
              </w:rPr>
              <w:t xml:space="preserve">Эл.почта: </w:t>
            </w:r>
            <w:hyperlink r:id="rId9">
              <w:r>
                <w:rPr>
                  <w:rStyle w:val="InternetLink"/>
                </w:rPr>
                <w:t>nuz</w:t>
              </w:r>
              <w:r w:rsidRPr="00276928">
                <w:rPr>
                  <w:rStyle w:val="InternetLink"/>
                  <w:lang w:val="ru-RU"/>
                </w:rPr>
                <w:t>.</w:t>
              </w:r>
              <w:r>
                <w:rPr>
                  <w:rStyle w:val="InternetLink"/>
                </w:rPr>
                <w:t>ob</w:t>
              </w:r>
              <w:r w:rsidRPr="00276928">
                <w:rPr>
                  <w:rStyle w:val="InternetLink"/>
                  <w:lang w:val="ru-RU"/>
                </w:rPr>
                <w:t>.</w:t>
              </w:r>
              <w:r>
                <w:rPr>
                  <w:rStyle w:val="InternetLink"/>
                </w:rPr>
                <w:t>volhov</w:t>
              </w:r>
              <w:r w:rsidRPr="00276928">
                <w:rPr>
                  <w:rStyle w:val="InternetLink"/>
                  <w:lang w:val="ru-RU"/>
                </w:rPr>
                <w:t>@</w:t>
              </w:r>
              <w:r>
                <w:rPr>
                  <w:rStyle w:val="InternetLink"/>
                </w:rPr>
                <w:t>bk</w:t>
              </w:r>
              <w:r w:rsidRPr="00276928">
                <w:rPr>
                  <w:rStyle w:val="InternetLink"/>
                  <w:lang w:val="ru-RU"/>
                </w:rPr>
                <w:t>.</w:t>
              </w:r>
              <w:r>
                <w:rPr>
                  <w:rStyle w:val="InternetLink"/>
                </w:rPr>
                <w:t>ru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AA" w:rsidRPr="0021346C" w:rsidRDefault="00AC30AA" w:rsidP="00AC30AA">
            <w:pPr>
              <w:pStyle w:val="a8"/>
              <w:widowControl w:val="0"/>
              <w:suppressAutoHyphens/>
              <w:autoSpaceDN w:val="0"/>
              <w:spacing w:after="200" w:line="30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374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AC30AA" w:rsidRPr="00F94ED8" w:rsidTr="009A5FC9">
        <w:tc>
          <w:tcPr>
            <w:tcW w:w="4375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F94ED8">
              <w:rPr>
                <w:b/>
                <w:sz w:val="24"/>
                <w:szCs w:val="24"/>
              </w:rPr>
              <w:t>От Заказчика</w:t>
            </w:r>
          </w:p>
          <w:p w:rsidR="00AC30AA" w:rsidRDefault="00AC30AA" w:rsidP="00AC30AA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AC30AA" w:rsidRDefault="00AC30AA" w:rsidP="00AC30AA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«Отделенческая больница </w:t>
            </w:r>
          </w:p>
          <w:p w:rsidR="00AC30AA" w:rsidRPr="00F94ED8" w:rsidRDefault="00AC30AA" w:rsidP="00AC30AA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ст.Волховстрой ОАО «РЖД»</w:t>
            </w:r>
          </w:p>
        </w:tc>
        <w:tc>
          <w:tcPr>
            <w:tcW w:w="58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F94ED8">
              <w:rPr>
                <w:b/>
                <w:sz w:val="24"/>
                <w:szCs w:val="24"/>
              </w:rPr>
              <w:t>От Исполнителя</w:t>
            </w:r>
          </w:p>
          <w:p w:rsidR="00AC30AA" w:rsidRPr="00F94ED8" w:rsidRDefault="00AC30AA" w:rsidP="00AC30AA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AC30AA" w:rsidRPr="00F94ED8" w:rsidTr="009A5FC9">
        <w:tc>
          <w:tcPr>
            <w:tcW w:w="4375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30AA" w:rsidRPr="00F94ED8" w:rsidTr="009A5FC9">
        <w:tc>
          <w:tcPr>
            <w:tcW w:w="4375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_________________/</w:t>
            </w:r>
            <w:r>
              <w:rPr>
                <w:sz w:val="24"/>
                <w:szCs w:val="24"/>
              </w:rPr>
              <w:t xml:space="preserve"> Р.В.Марковиченко</w:t>
            </w:r>
            <w:r w:rsidRPr="00F94ED8">
              <w:rPr>
                <w:sz w:val="24"/>
                <w:szCs w:val="24"/>
              </w:rPr>
              <w:t xml:space="preserve"> /</w:t>
            </w:r>
          </w:p>
        </w:tc>
        <w:tc>
          <w:tcPr>
            <w:tcW w:w="58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AC30AA" w:rsidRPr="00F94ED8" w:rsidRDefault="00AC30AA" w:rsidP="00AC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_____________</w:t>
            </w:r>
            <w:r w:rsidRPr="00F94ED8">
              <w:rPr>
                <w:sz w:val="24"/>
                <w:szCs w:val="24"/>
              </w:rPr>
              <w:t>/</w:t>
            </w:r>
          </w:p>
        </w:tc>
      </w:tr>
    </w:tbl>
    <w:p w:rsidR="00AC30AA" w:rsidRPr="00F94ED8" w:rsidRDefault="00AC30AA" w:rsidP="00AC30AA">
      <w:pPr>
        <w:pStyle w:val="1"/>
        <w:spacing w:before="0" w:after="0" w:line="300" w:lineRule="exact"/>
        <w:ind w:left="1702"/>
        <w:jc w:val="both"/>
        <w:rPr>
          <w:rFonts w:ascii="Times New Roman" w:hAnsi="Times New Roman" w:cs="Times New Roman"/>
          <w:sz w:val="24"/>
          <w:szCs w:val="24"/>
        </w:rPr>
      </w:pPr>
      <w:r w:rsidRPr="00F94ED8">
        <w:rPr>
          <w:rFonts w:ascii="Times New Roman" w:hAnsi="Times New Roman" w:cs="Times New Roman"/>
          <w:sz w:val="24"/>
          <w:szCs w:val="24"/>
        </w:rPr>
        <w:t xml:space="preserve">                         18. Подписи сторон</w:t>
      </w:r>
    </w:p>
    <w:p w:rsidR="00027A75" w:rsidRDefault="00027A75" w:rsidP="00053688">
      <w:pPr>
        <w:spacing w:line="320" w:lineRule="exact"/>
        <w:jc w:val="right"/>
        <w:rPr>
          <w:sz w:val="24"/>
          <w:szCs w:val="24"/>
        </w:rPr>
      </w:pPr>
    </w:p>
    <w:p w:rsidR="00771E15" w:rsidRDefault="00771E15" w:rsidP="00053688">
      <w:pPr>
        <w:spacing w:line="320" w:lineRule="exact"/>
        <w:jc w:val="right"/>
        <w:rPr>
          <w:sz w:val="24"/>
          <w:szCs w:val="24"/>
        </w:rPr>
      </w:pPr>
    </w:p>
    <w:p w:rsidR="00F94ED8" w:rsidRPr="00F94ED8" w:rsidRDefault="00F94ED8" w:rsidP="00053688">
      <w:pPr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lastRenderedPageBreak/>
        <w:t>Приложение № 1</w:t>
      </w:r>
    </w:p>
    <w:p w:rsidR="00F94ED8" w:rsidRPr="00F94ED8" w:rsidRDefault="00F94ED8" w:rsidP="00053688">
      <w:pPr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t>к Договору №_____</w:t>
      </w:r>
    </w:p>
    <w:p w:rsidR="00F94ED8" w:rsidRPr="00F94ED8" w:rsidRDefault="00F94ED8" w:rsidP="00053688">
      <w:pPr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t>от «___» __________ 20__г.</w:t>
      </w:r>
    </w:p>
    <w:p w:rsidR="00F94ED8" w:rsidRPr="00F94ED8" w:rsidRDefault="00F94ED8" w:rsidP="00053688">
      <w:pPr>
        <w:spacing w:line="320" w:lineRule="exact"/>
        <w:jc w:val="center"/>
        <w:rPr>
          <w:sz w:val="24"/>
          <w:szCs w:val="24"/>
        </w:rPr>
      </w:pPr>
    </w:p>
    <w:p w:rsidR="00F94ED8" w:rsidRPr="00F94ED8" w:rsidRDefault="00F94ED8" w:rsidP="00053688">
      <w:pPr>
        <w:keepNext/>
        <w:spacing w:line="320" w:lineRule="exact"/>
        <w:jc w:val="center"/>
        <w:outlineLvl w:val="4"/>
        <w:rPr>
          <w:b/>
          <w:bCs/>
          <w:snapToGrid w:val="0"/>
          <w:sz w:val="24"/>
          <w:szCs w:val="24"/>
        </w:rPr>
      </w:pPr>
    </w:p>
    <w:p w:rsidR="00F94ED8" w:rsidRPr="00F94ED8" w:rsidRDefault="00F94ED8" w:rsidP="00053688">
      <w:pPr>
        <w:keepNext/>
        <w:spacing w:line="320" w:lineRule="exact"/>
        <w:jc w:val="center"/>
        <w:outlineLvl w:val="4"/>
        <w:rPr>
          <w:b/>
          <w:bCs/>
          <w:snapToGrid w:val="0"/>
          <w:sz w:val="24"/>
          <w:szCs w:val="24"/>
        </w:rPr>
      </w:pPr>
      <w:r w:rsidRPr="00F94ED8">
        <w:rPr>
          <w:b/>
          <w:bCs/>
          <w:snapToGrid w:val="0"/>
          <w:sz w:val="24"/>
          <w:szCs w:val="24"/>
        </w:rPr>
        <w:t xml:space="preserve">Требования к </w:t>
      </w:r>
      <w:r w:rsidRPr="00276928">
        <w:rPr>
          <w:b/>
          <w:bCs/>
          <w:snapToGrid w:val="0"/>
          <w:sz w:val="24"/>
          <w:szCs w:val="24"/>
        </w:rPr>
        <w:t>оказываемым услугам</w:t>
      </w:r>
    </w:p>
    <w:p w:rsidR="00F94ED8" w:rsidRPr="00F94ED8" w:rsidRDefault="00F94ED8" w:rsidP="00053688">
      <w:pPr>
        <w:spacing w:line="320" w:lineRule="exact"/>
        <w:jc w:val="both"/>
        <w:rPr>
          <w:b/>
          <w:sz w:val="24"/>
          <w:szCs w:val="24"/>
        </w:rPr>
      </w:pPr>
    </w:p>
    <w:p w:rsidR="00F94ED8" w:rsidRDefault="00F94ED8" w:rsidP="00053688">
      <w:pPr>
        <w:spacing w:line="320" w:lineRule="exact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1. Цели оказания услуг.</w:t>
      </w:r>
      <w:r w:rsidR="00276928" w:rsidRPr="00276928">
        <w:rPr>
          <w:sz w:val="24"/>
          <w:szCs w:val="24"/>
        </w:rPr>
        <w:t xml:space="preserve"> </w:t>
      </w:r>
      <w:r w:rsidR="00276928">
        <w:rPr>
          <w:sz w:val="24"/>
          <w:szCs w:val="24"/>
        </w:rPr>
        <w:t>Обеспечение безопасной эксплуатации медицинской техники на объектах НУЗ «Отделенческая больница на ст.Волховстрой ОАО «РЖД», расположенных по адресам:</w:t>
      </w:r>
    </w:p>
    <w:p w:rsidR="00276928" w:rsidRDefault="00276928" w:rsidP="0005368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- 187401, Ленинградская область, г.Волхов, ул.Воронежская, д.1;</w:t>
      </w:r>
    </w:p>
    <w:p w:rsidR="00276928" w:rsidRDefault="00276928" w:rsidP="0005368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- 187401, Ленинградская область, г.Волхов, ул.Профсоюзов, д.7;</w:t>
      </w:r>
    </w:p>
    <w:p w:rsidR="00276928" w:rsidRPr="00276928" w:rsidRDefault="00276928" w:rsidP="00053688">
      <w:pPr>
        <w:spacing w:line="320" w:lineRule="exact"/>
        <w:jc w:val="both"/>
        <w:rPr>
          <w:sz w:val="24"/>
          <w:szCs w:val="24"/>
        </w:rPr>
      </w:pPr>
      <w:r w:rsidRPr="0027692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187700, Ленинградская область, г.Лодейное Поле, ул.Свердлова, д.6.</w:t>
      </w:r>
    </w:p>
    <w:p w:rsidR="00F94ED8" w:rsidRDefault="00F94ED8" w:rsidP="00276928">
      <w:pPr>
        <w:spacing w:line="320" w:lineRule="exact"/>
        <w:jc w:val="both"/>
        <w:rPr>
          <w:b/>
          <w:sz w:val="24"/>
          <w:szCs w:val="24"/>
        </w:rPr>
      </w:pPr>
      <w:r w:rsidRPr="00276928">
        <w:rPr>
          <w:b/>
          <w:sz w:val="24"/>
          <w:szCs w:val="24"/>
        </w:rPr>
        <w:t xml:space="preserve">2. </w:t>
      </w:r>
      <w:r w:rsidR="00276928" w:rsidRPr="00276928">
        <w:rPr>
          <w:b/>
          <w:sz w:val="24"/>
          <w:szCs w:val="24"/>
        </w:rPr>
        <w:t>Список услуг, оказываемых в рамках настоящего Договора, и их характеристики:</w:t>
      </w:r>
    </w:p>
    <w:p w:rsidR="00276928" w:rsidRPr="00146EA1" w:rsidRDefault="00276928" w:rsidP="00276928">
      <w:pPr>
        <w:ind w:firstLine="540"/>
        <w:jc w:val="both"/>
        <w:rPr>
          <w:snapToGrid w:val="0"/>
          <w:sz w:val="24"/>
          <w:szCs w:val="24"/>
        </w:rPr>
      </w:pPr>
      <w:r w:rsidRPr="00276928">
        <w:rPr>
          <w:b/>
          <w:bCs/>
          <w:sz w:val="24"/>
          <w:szCs w:val="24"/>
        </w:rPr>
        <w:t>2.1.</w:t>
      </w:r>
      <w:r w:rsidRPr="00146EA1">
        <w:rPr>
          <w:bCs/>
          <w:sz w:val="24"/>
          <w:szCs w:val="24"/>
        </w:rPr>
        <w:t xml:space="preserve"> Периодическую поверку в соответствии с  распорядительными документами МЗРФ, Сводным календарными графиком посещений (Приложение №5</w:t>
      </w:r>
      <w:r w:rsidRPr="00146EA1">
        <w:rPr>
          <w:sz w:val="24"/>
          <w:szCs w:val="24"/>
        </w:rPr>
        <w:t xml:space="preserve"> к ТЗ</w:t>
      </w:r>
      <w:r w:rsidRPr="00146EA1">
        <w:rPr>
          <w:bCs/>
          <w:sz w:val="24"/>
          <w:szCs w:val="24"/>
        </w:rPr>
        <w:t>) и перечнем средств измерений, подлежащих периодической поверке (Приложение № 1</w:t>
      </w:r>
      <w:r w:rsidRPr="00146EA1">
        <w:rPr>
          <w:sz w:val="24"/>
          <w:szCs w:val="24"/>
        </w:rPr>
        <w:t xml:space="preserve"> к ТЗ</w:t>
      </w:r>
      <w:r w:rsidRPr="00146EA1">
        <w:rPr>
          <w:bCs/>
          <w:sz w:val="24"/>
          <w:szCs w:val="24"/>
        </w:rPr>
        <w:t>), и</w:t>
      </w:r>
      <w:r w:rsidRPr="00146EA1">
        <w:rPr>
          <w:sz w:val="24"/>
          <w:szCs w:val="24"/>
        </w:rPr>
        <w:t xml:space="preserve"> </w:t>
      </w:r>
      <w:r w:rsidRPr="00146EA1">
        <w:rPr>
          <w:bCs/>
          <w:sz w:val="24"/>
          <w:szCs w:val="24"/>
        </w:rPr>
        <w:t>ремонт средств измерений</w:t>
      </w:r>
      <w:r w:rsidRPr="00146EA1">
        <w:rPr>
          <w:i/>
          <w:sz w:val="24"/>
          <w:szCs w:val="24"/>
        </w:rPr>
        <w:t xml:space="preserve"> </w:t>
      </w:r>
      <w:r w:rsidRPr="00146EA1">
        <w:rPr>
          <w:snapToGrid w:val="0"/>
          <w:sz w:val="24"/>
          <w:szCs w:val="24"/>
        </w:rPr>
        <w:t>(механических весоизмерительных приборов и приборов для измерения давления).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bCs/>
          <w:sz w:val="24"/>
          <w:szCs w:val="24"/>
        </w:rPr>
        <w:t xml:space="preserve">Выполнение услуг по периодической поверке и ремонту средств измерений подтверждается </w:t>
      </w:r>
      <w:r w:rsidRPr="00146EA1">
        <w:rPr>
          <w:sz w:val="24"/>
          <w:szCs w:val="24"/>
        </w:rPr>
        <w:t>соответствующими  актами, с оформлением: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b/>
          <w:sz w:val="24"/>
          <w:szCs w:val="24"/>
        </w:rPr>
        <w:t xml:space="preserve">- </w:t>
      </w:r>
      <w:r w:rsidRPr="00146EA1">
        <w:rPr>
          <w:sz w:val="24"/>
          <w:szCs w:val="24"/>
        </w:rPr>
        <w:t xml:space="preserve">свидетельств о поверке (либо нанесением оттисков поверочных клейм, если это предусмотрено методиками поверки) или извещений о непригодности к применению; 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Поверке подлежат расконсервированные, при необходимости обезжиренные, очищенные от пыли и загрязнений средства измерений, в комплекте с соответствующей технической и эксплуатационной документацией, методиками поверки, свидетельствами о предыдущей поверке,    с необходимыми комплектующими устройствами.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Право выполнения периодической поверки подтверждается наличием у Исполнителя Аттестата аккредитации на право поверки средств измерений с  Областью аккредитации.                                                                                                                             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Основание: Федеральный закон от 26.06.2008 № 102-ФЗ «Об обеспечении единства измерений».</w:t>
      </w:r>
    </w:p>
    <w:p w:rsidR="00276928" w:rsidRPr="00146EA1" w:rsidRDefault="00276928" w:rsidP="00276928">
      <w:pPr>
        <w:ind w:firstLine="709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средств измерений, подлежащих поверке</w:t>
      </w:r>
    </w:p>
    <w:p w:rsidR="00276928" w:rsidRPr="00146EA1" w:rsidRDefault="00276928" w:rsidP="00276928">
      <w:pPr>
        <w:ind w:firstLine="709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№1 на ст. Волховстрой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2410"/>
        <w:gridCol w:w="1134"/>
        <w:gridCol w:w="992"/>
      </w:tblGrid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889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1</w:t>
            </w: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прикроватный МПР-6-03 «Тритон» №MД113295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Реанимация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2</w:t>
            </w: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Электрокардиограф Ат-102 Shiller №070.01950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3</w:t>
            </w: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Электрокардиограф Ат-102 Shiller №070.13928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4</w:t>
            </w:r>
            <w:r w:rsidRPr="00146EA1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Диагностическая система«Валента» №2477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5</w:t>
            </w:r>
            <w:r w:rsidRPr="00146EA1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Электрокардиограф «Альтон»ЭКЗТ-12-03 </w:t>
            </w:r>
            <w:r w:rsidRPr="00146EA1">
              <w:rPr>
                <w:sz w:val="24"/>
                <w:szCs w:val="24"/>
              </w:rPr>
              <w:lastRenderedPageBreak/>
              <w:t>№9А4ВЕ2D4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 xml:space="preserve">г.Волхов-1, ул.Воронежская, 1, </w:t>
            </w:r>
            <w:r w:rsidRPr="00146EA1">
              <w:rPr>
                <w:sz w:val="24"/>
                <w:szCs w:val="24"/>
              </w:rPr>
              <w:lastRenderedPageBreak/>
              <w:t>ОАиР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lastRenderedPageBreak/>
              <w:t>6</w:t>
            </w:r>
            <w:r w:rsidRPr="00146EA1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электрокардиограф ЭК1Т-07 «Аксион» №2012511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7</w:t>
            </w:r>
            <w:r w:rsidRPr="00146EA1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ЭКГ «Валента»  МН-02-8 №5396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8</w:t>
            </w:r>
            <w:r w:rsidRPr="00146EA1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АД «Валента» ИАД-01-2 №3275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9</w:t>
            </w:r>
            <w:r w:rsidRPr="00146EA1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АД «Инкарт» 04-АД-1 №1261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  <w:lang w:val="en-US"/>
              </w:rPr>
              <w:t>1</w:t>
            </w:r>
            <w:r w:rsidRPr="00146EA1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ЭКГ «Инкарт» 04-8 М №4118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146EA1">
              <w:rPr>
                <w:sz w:val="24"/>
                <w:szCs w:val="24"/>
              </w:rPr>
              <w:t>11</w:t>
            </w:r>
            <w:r w:rsidRPr="00146E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ЭКГ «Инкарт» 04-8 М №4117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112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Монитор холтеровский ЭКГ +АД «Инкарт» 07-АД-3/12Р №170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  <w:r w:rsidRPr="00146EA1">
              <w:rPr>
                <w:sz w:val="24"/>
                <w:szCs w:val="24"/>
                <w:lang w:val="en-US"/>
              </w:rPr>
              <w:t>1</w:t>
            </w: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Комплекс аппаратно-программный электроэнце фалографический «Мицар-ЭЭГ №1610057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114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Аппарат для гальванизации Поток-1 №89620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115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гальванизатор Поток-1 №155781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116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гальванизатор Поток-1 №2834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117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Коагулометр АПГ-2-02 №361397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Лаборатория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118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Манометр ОБМ №8021214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119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Манометр ЭКМ №8021215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220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ИАД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Все подразделения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40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221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РП-50 №3052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РП-150 №18636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эндокринология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223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ВЭМ-150 №8027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224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SW-10 №15А30813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225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SW-05 №11332613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226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ВА-1 №1258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КДЛ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227</w:t>
            </w:r>
          </w:p>
        </w:tc>
        <w:tc>
          <w:tcPr>
            <w:tcW w:w="149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 TANITA №12110257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ул.Воронежская, 1, Гинекология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Default="00276928" w:rsidP="00276928">
      <w:pPr>
        <w:ind w:firstLine="708"/>
        <w:jc w:val="center"/>
        <w:rPr>
          <w:b/>
          <w:bCs/>
          <w:sz w:val="24"/>
          <w:szCs w:val="24"/>
        </w:rPr>
      </w:pPr>
    </w:p>
    <w:p w:rsidR="00276928" w:rsidRPr="00146EA1" w:rsidRDefault="00276928" w:rsidP="00276928">
      <w:pPr>
        <w:ind w:firstLine="708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средств измерений, подлежащих поверке</w:t>
      </w:r>
    </w:p>
    <w:p w:rsidR="00276928" w:rsidRPr="00146EA1" w:rsidRDefault="00276928" w:rsidP="00276928">
      <w:pPr>
        <w:ind w:firstLine="708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№3 на ст. Лодейное Поле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2410"/>
        <w:gridCol w:w="1134"/>
        <w:gridCol w:w="992"/>
      </w:tblGrid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№№п/п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 услуги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Комплекс аппаратно-программный ВАЛЕНТА №230505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Комплекс компьютерный МИЦАР ЭЭГ-201 №1060745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Электрокардиограф «Аксион» №Э040820237</w:t>
            </w:r>
          </w:p>
          <w:p w:rsidR="00276928" w:rsidRPr="00146EA1" w:rsidRDefault="00276928" w:rsidP="002769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ИАД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6, Все подразделения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16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Весы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</w:t>
            </w:r>
          </w:p>
        </w:tc>
      </w:tr>
      <w:tr w:rsidR="00276928" w:rsidRPr="00146EA1" w:rsidTr="00276928">
        <w:trPr>
          <w:trHeight w:val="20"/>
        </w:trPr>
        <w:tc>
          <w:tcPr>
            <w:tcW w:w="567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Биохимический полуавтоматический анализатор SFAT Fax 1904+ №1939-4441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г.Лодейное поле, ул.Свердлова, 6, Лаборатория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</w:t>
      </w:r>
      <w:r w:rsidRPr="00146EA1">
        <w:rPr>
          <w:b/>
          <w:sz w:val="24"/>
          <w:szCs w:val="24"/>
        </w:rPr>
        <w:t>. Электротехнические измерения</w:t>
      </w:r>
      <w:r w:rsidRPr="00146EA1">
        <w:rPr>
          <w:sz w:val="24"/>
          <w:szCs w:val="24"/>
        </w:rPr>
        <w:t>, выполняемые с периодичностью один раз в год, в соответствии с требованиями «Правил технической эксплуатации электроустановок потребителей» и «Инструкции по защитному заземлению электромедицинской аппаратуры в учреждениях Минздрава», сводным календарным графиком посещений с оформлением следующих протоколов и технических отчетов: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2.</w:t>
      </w:r>
      <w:r w:rsidRPr="00276928">
        <w:rPr>
          <w:b/>
          <w:sz w:val="24"/>
          <w:szCs w:val="24"/>
        </w:rPr>
        <w:t>1.</w:t>
      </w:r>
      <w:r w:rsidRPr="00146EA1">
        <w:rPr>
          <w:sz w:val="24"/>
          <w:szCs w:val="24"/>
        </w:rPr>
        <w:t xml:space="preserve"> Протокола №2 «Проверка автоматического отключения питания путем непосредственного измерения тока однофазного КЗ».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2.</w:t>
      </w:r>
      <w:r w:rsidRPr="00276928">
        <w:rPr>
          <w:b/>
          <w:sz w:val="24"/>
          <w:szCs w:val="24"/>
        </w:rPr>
        <w:t>2.</w:t>
      </w:r>
      <w:r w:rsidRPr="00146EA1">
        <w:rPr>
          <w:sz w:val="24"/>
          <w:szCs w:val="24"/>
        </w:rPr>
        <w:t xml:space="preserve"> Протокола №3 «Измерения сопротивления заземляющих устройств».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>2.</w:t>
      </w:r>
      <w:r w:rsidRPr="00276928">
        <w:rPr>
          <w:b/>
          <w:sz w:val="24"/>
          <w:szCs w:val="24"/>
        </w:rPr>
        <w:t>3.</w:t>
      </w:r>
      <w:r w:rsidRPr="00146EA1">
        <w:rPr>
          <w:sz w:val="24"/>
          <w:szCs w:val="24"/>
        </w:rPr>
        <w:t xml:space="preserve"> Протокола №4 «Проверка наличия цепи между заземленными установками и элементами заземленной установки».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2.2.4.</w:t>
      </w:r>
      <w:r w:rsidRPr="00146EA1">
        <w:rPr>
          <w:sz w:val="24"/>
          <w:szCs w:val="24"/>
        </w:rPr>
        <w:t xml:space="preserve"> Протокол №5 «Визуальный осмотр: проверка соответствия электроустановок нормативной и проектной документации».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2.2.5.</w:t>
      </w:r>
      <w:r w:rsidRPr="00146EA1">
        <w:rPr>
          <w:sz w:val="24"/>
          <w:szCs w:val="24"/>
        </w:rPr>
        <w:t xml:space="preserve">  Протокол №6 «Проверка срабатывания устройств защитного отключения (УЗО)».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276928">
        <w:rPr>
          <w:b/>
          <w:sz w:val="24"/>
          <w:szCs w:val="24"/>
        </w:rPr>
        <w:t>2.2.6.</w:t>
      </w:r>
      <w:r w:rsidRPr="00146EA1">
        <w:rPr>
          <w:sz w:val="24"/>
          <w:szCs w:val="24"/>
        </w:rPr>
        <w:t xml:space="preserve"> Протокол №7 «Проверка действия расцепителей автоматических выключателей».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Оформление отчетов осуществляется в течение месяца с момента производства измерений.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Оказание услуг по  проведению электротехнических измерений подтверждается соответствующим актом.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Право выполнения электроизмерений подтверждается наличием у Исполнителя «Свидетельства о регистрации электролаборатории». 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ind w:firstLine="708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электротехническим измерениям поликлиники №1 на ст. Волховстрой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1984"/>
        <w:gridCol w:w="2449"/>
        <w:gridCol w:w="2268"/>
        <w:gridCol w:w="1134"/>
        <w:gridCol w:w="1134"/>
      </w:tblGrid>
      <w:tr w:rsidR="00276928" w:rsidRPr="00146EA1" w:rsidTr="00276928">
        <w:trPr>
          <w:trHeight w:val="20"/>
        </w:trPr>
        <w:tc>
          <w:tcPr>
            <w:tcW w:w="671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49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671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ул.Воpонежская,1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671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 Волхов-1, ул.Профсоюзов, 7 (стоматология)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ind w:firstLine="708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электротехническим измерениям поликлиники №3 на ст. Лодейное Поле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2023"/>
        <w:gridCol w:w="2410"/>
        <w:gridCol w:w="2268"/>
        <w:gridCol w:w="1134"/>
        <w:gridCol w:w="1134"/>
      </w:tblGrid>
      <w:tr w:rsidR="00276928" w:rsidRPr="00146EA1" w:rsidTr="00276928">
        <w:trPr>
          <w:trHeight w:val="20"/>
        </w:trPr>
        <w:tc>
          <w:tcPr>
            <w:tcW w:w="671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3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671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rPr>
          <w:sz w:val="24"/>
          <w:szCs w:val="24"/>
        </w:rPr>
      </w:pPr>
    </w:p>
    <w:p w:rsidR="00276928" w:rsidRPr="00146EA1" w:rsidRDefault="005C15B1" w:rsidP="0027692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76928" w:rsidRPr="00146EA1">
        <w:rPr>
          <w:b/>
          <w:sz w:val="24"/>
          <w:szCs w:val="24"/>
        </w:rPr>
        <w:t>3.</w:t>
      </w:r>
      <w:r w:rsidR="00276928" w:rsidRPr="00146EA1">
        <w:rPr>
          <w:sz w:val="24"/>
          <w:szCs w:val="24"/>
        </w:rPr>
        <w:t xml:space="preserve"> </w:t>
      </w:r>
      <w:r w:rsidR="00276928" w:rsidRPr="00146EA1">
        <w:rPr>
          <w:b/>
          <w:sz w:val="24"/>
          <w:szCs w:val="24"/>
        </w:rPr>
        <w:t>Инженерные услуги:</w:t>
      </w:r>
    </w:p>
    <w:p w:rsidR="00276928" w:rsidRPr="00146EA1" w:rsidRDefault="005C15B1" w:rsidP="00276928">
      <w:pPr>
        <w:ind w:firstLine="54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3.1.</w:t>
      </w:r>
      <w:r w:rsidR="00276928" w:rsidRPr="00146EA1">
        <w:rPr>
          <w:sz w:val="24"/>
          <w:szCs w:val="24"/>
        </w:rPr>
        <w:t xml:space="preserve"> Инструктаж, проверка знаний, аттестация персонала по безопасным методам работ на сосудах, работающих под давлением (периодичность проведения инструктажа – один раз в год).</w:t>
      </w:r>
    </w:p>
    <w:p w:rsidR="00276928" w:rsidRPr="00146EA1" w:rsidRDefault="005C15B1" w:rsidP="00276928">
      <w:pPr>
        <w:ind w:firstLine="54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3.2.</w:t>
      </w:r>
      <w:r w:rsidR="00276928" w:rsidRPr="00146EA1">
        <w:rPr>
          <w:sz w:val="24"/>
          <w:szCs w:val="24"/>
        </w:rPr>
        <w:t xml:space="preserve"> Выполнение инженерных услуг подтверждается соответствующим актом  и  протоколом.</w:t>
      </w:r>
    </w:p>
    <w:p w:rsidR="00276928" w:rsidRPr="00146EA1" w:rsidRDefault="005C15B1" w:rsidP="00276928">
      <w:pPr>
        <w:ind w:firstLine="54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3.3.</w:t>
      </w:r>
      <w:r w:rsidR="00276928" w:rsidRPr="00146EA1">
        <w:rPr>
          <w:sz w:val="24"/>
          <w:szCs w:val="24"/>
        </w:rPr>
        <w:t xml:space="preserve"> Адрес оказания услуг: г.Санкт-Петербург, ул.Воронежская, 16.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Инженерные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82"/>
        <w:gridCol w:w="2410"/>
        <w:gridCol w:w="2268"/>
        <w:gridCol w:w="1134"/>
        <w:gridCol w:w="1134"/>
      </w:tblGrid>
      <w:tr w:rsidR="00276928" w:rsidRPr="00146EA1" w:rsidTr="00276928">
        <w:trPr>
          <w:trHeight w:val="20"/>
        </w:trPr>
        <w:tc>
          <w:tcPr>
            <w:tcW w:w="536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36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Инженерные услуги</w:t>
            </w:r>
          </w:p>
        </w:tc>
        <w:tc>
          <w:tcPr>
            <w:tcW w:w="241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Инструктаж по правилам устройства и безопасной эксплуатации сосудов, работающих под </w:t>
            </w:r>
            <w:r w:rsidRPr="00146EA1">
              <w:rPr>
                <w:sz w:val="24"/>
                <w:szCs w:val="24"/>
              </w:rPr>
              <w:lastRenderedPageBreak/>
              <w:t>давлением</w:t>
            </w:r>
          </w:p>
        </w:tc>
        <w:tc>
          <w:tcPr>
            <w:tcW w:w="226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г.Санкт-Петербург, ул.Воронежская, 16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5C15B1" w:rsidP="00276928">
      <w:pPr>
        <w:ind w:firstLine="5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276928" w:rsidRPr="00146EA1">
        <w:rPr>
          <w:b/>
          <w:sz w:val="24"/>
          <w:szCs w:val="24"/>
        </w:rPr>
        <w:t>4. Контроль  эксплуатационных   параметров рентгеновского оборудования</w:t>
      </w:r>
      <w:r w:rsidR="00276928" w:rsidRPr="00146EA1">
        <w:rPr>
          <w:sz w:val="24"/>
          <w:szCs w:val="24"/>
        </w:rPr>
        <w:t xml:space="preserve"> – определение радиационных и технических характеристик рентгеновского оборудования.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Выполнение работ по контролю эксплуатационных параметров рентгеновского оборудования подтверждается актом и протоколом контроля эксплуатационных параметров рентгеновского оборудования. Оформление протокола осуществляется в течение месяца с момента производства измерений.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 Право оказания услуг по контролю эксплуатационных параметров рентгеновского оборудования подтверждается наличием у Исполнителя  Аттестата аккредитации на выполнение данного вида измерений и испытаний. 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ind w:firstLine="540"/>
        <w:jc w:val="both"/>
        <w:rPr>
          <w:sz w:val="24"/>
          <w:szCs w:val="24"/>
        </w:rPr>
      </w:pPr>
    </w:p>
    <w:p w:rsidR="00276928" w:rsidRPr="00146EA1" w:rsidRDefault="00276928" w:rsidP="0027692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для оказания услуг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по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контролю технических параметров</w:t>
      </w:r>
    </w:p>
    <w:p w:rsidR="00276928" w:rsidRPr="00146EA1" w:rsidRDefault="00276928" w:rsidP="0027692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№1 на ст. Волховстрой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44"/>
        <w:gridCol w:w="2649"/>
        <w:gridCol w:w="1985"/>
        <w:gridCol w:w="992"/>
        <w:gridCol w:w="1134"/>
      </w:tblGrid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649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6EA1">
                <w:rPr>
                  <w:sz w:val="24"/>
                  <w:szCs w:val="24"/>
                </w:rPr>
                <w:t>2008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Аппарат дентальный MAX-70HF №</w:t>
            </w:r>
            <w:r w:rsidRPr="00146EA1">
              <w:rPr>
                <w:sz w:val="24"/>
                <w:szCs w:val="24"/>
                <w:lang w:val="en-US"/>
              </w:rPr>
              <w:t>E</w:t>
            </w:r>
            <w:r w:rsidRPr="00146EA1">
              <w:rPr>
                <w:sz w:val="24"/>
                <w:szCs w:val="24"/>
              </w:rPr>
              <w:t>7</w:t>
            </w:r>
            <w:r w:rsidRPr="00146EA1">
              <w:rPr>
                <w:sz w:val="24"/>
                <w:szCs w:val="24"/>
                <w:lang w:val="en-US"/>
              </w:rPr>
              <w:t>R</w:t>
            </w:r>
            <w:r w:rsidRPr="00146EA1">
              <w:rPr>
                <w:sz w:val="24"/>
                <w:szCs w:val="24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6EA1">
                <w:rPr>
                  <w:sz w:val="24"/>
                  <w:szCs w:val="24"/>
                </w:rPr>
                <w:t>2015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Маммограф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6EA1">
                <w:rPr>
                  <w:sz w:val="24"/>
                  <w:szCs w:val="24"/>
                </w:rPr>
                <w:t>2017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sz w:val="24"/>
                  <w:szCs w:val="24"/>
                </w:rPr>
                <w:t>2016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708"/>
        <w:rPr>
          <w:sz w:val="24"/>
          <w:szCs w:val="24"/>
        </w:rPr>
      </w:pPr>
    </w:p>
    <w:p w:rsidR="00276928" w:rsidRPr="00146EA1" w:rsidRDefault="00276928" w:rsidP="00276928">
      <w:pPr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для оказания услуг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по</w:t>
      </w:r>
      <w:r w:rsidRPr="00146EA1">
        <w:rPr>
          <w:sz w:val="24"/>
          <w:szCs w:val="24"/>
        </w:rPr>
        <w:t xml:space="preserve"> </w:t>
      </w:r>
      <w:r w:rsidRPr="00146EA1">
        <w:rPr>
          <w:b/>
          <w:bCs/>
          <w:sz w:val="24"/>
          <w:szCs w:val="24"/>
        </w:rPr>
        <w:t>контролю технических параметров</w:t>
      </w:r>
    </w:p>
    <w:p w:rsidR="00276928" w:rsidRPr="00146EA1" w:rsidRDefault="00276928" w:rsidP="00276928">
      <w:pPr>
        <w:ind w:firstLine="708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№3 на ст. Лодейное Поле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2144"/>
        <w:gridCol w:w="2708"/>
        <w:gridCol w:w="1985"/>
        <w:gridCol w:w="992"/>
        <w:gridCol w:w="1134"/>
      </w:tblGrid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08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  <w:lang w:val="en-US"/>
              </w:rPr>
            </w:pPr>
            <w:r w:rsidRPr="00146E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70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sz w:val="24"/>
                  <w:szCs w:val="24"/>
                </w:rPr>
                <w:t>1987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  <w:lang w:val="en-US"/>
              </w:rPr>
            </w:pPr>
            <w:r w:rsidRPr="00146E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 эксплуатационных   </w:t>
            </w:r>
            <w:r w:rsidRPr="00146EA1">
              <w:rPr>
                <w:sz w:val="24"/>
                <w:szCs w:val="24"/>
              </w:rPr>
              <w:lastRenderedPageBreak/>
              <w:t>параметров рентгеновского оборудования</w:t>
            </w:r>
          </w:p>
        </w:tc>
        <w:tc>
          <w:tcPr>
            <w:tcW w:w="270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Аппарат дентальный MAX-70HF, №E7W109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г. Лодейное Поле, </w:t>
            </w:r>
            <w:r w:rsidRPr="00146EA1">
              <w:rPr>
                <w:sz w:val="24"/>
                <w:szCs w:val="24"/>
              </w:rPr>
              <w:lastRenderedPageBreak/>
              <w:t>ул.Свердлова 6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5C15B1" w:rsidP="0027692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276928" w:rsidRPr="00146EA1">
        <w:rPr>
          <w:b/>
          <w:sz w:val="24"/>
          <w:szCs w:val="24"/>
        </w:rPr>
        <w:t>5.</w:t>
      </w:r>
      <w:r w:rsidR="00276928" w:rsidRPr="00146EA1">
        <w:rPr>
          <w:sz w:val="24"/>
          <w:szCs w:val="24"/>
        </w:rPr>
        <w:t xml:space="preserve"> </w:t>
      </w:r>
      <w:r w:rsidR="00276928" w:rsidRPr="00146EA1">
        <w:rPr>
          <w:b/>
          <w:sz w:val="24"/>
          <w:szCs w:val="24"/>
        </w:rPr>
        <w:t>Контроль производственных  физических факторов</w:t>
      </w:r>
      <w:r w:rsidR="00276928" w:rsidRPr="00146EA1">
        <w:rPr>
          <w:sz w:val="24"/>
          <w:szCs w:val="24"/>
        </w:rPr>
        <w:t>, осуществляемый в рентгеновских, физиотерапевтических и других отделениях и кабинетах с периодичностью один раз в год: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5.1.</w:t>
      </w:r>
      <w:r w:rsidR="00276928" w:rsidRPr="00146EA1">
        <w:rPr>
          <w:sz w:val="24"/>
          <w:szCs w:val="24"/>
        </w:rPr>
        <w:t xml:space="preserve"> Скорость движения воздуха. 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5.2.</w:t>
      </w:r>
      <w:r w:rsidR="00276928" w:rsidRPr="00146EA1">
        <w:rPr>
          <w:sz w:val="24"/>
          <w:szCs w:val="24"/>
        </w:rPr>
        <w:t xml:space="preserve"> Измерение освещенности на рабочих местах.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5.3.</w:t>
      </w:r>
      <w:r w:rsidR="00276928" w:rsidRPr="00146EA1">
        <w:rPr>
          <w:sz w:val="24"/>
          <w:szCs w:val="24"/>
        </w:rPr>
        <w:t xml:space="preserve"> Измерение температуры воздуха на рабочих местах.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5.4.</w:t>
      </w:r>
      <w:r w:rsidR="00276928" w:rsidRPr="00146EA1">
        <w:rPr>
          <w:sz w:val="24"/>
          <w:szCs w:val="24"/>
        </w:rPr>
        <w:t xml:space="preserve"> Измерение относительной влажности воздуха на рабочих местах;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5.5.</w:t>
      </w:r>
      <w:r w:rsidR="00276928" w:rsidRPr="00146EA1">
        <w:rPr>
          <w:sz w:val="24"/>
          <w:szCs w:val="24"/>
        </w:rPr>
        <w:t xml:space="preserve"> Измерение напряженности переменных электрических полей </w:t>
      </w:r>
      <w:r w:rsidR="00276928">
        <w:rPr>
          <w:sz w:val="24"/>
          <w:szCs w:val="24"/>
        </w:rPr>
        <w:t>ренген- кабинетах, кабинетах свето- и электролечения</w:t>
      </w:r>
      <w:r w:rsidR="00276928" w:rsidRPr="00146EA1">
        <w:rPr>
          <w:sz w:val="24"/>
          <w:szCs w:val="24"/>
        </w:rPr>
        <w:t>;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5.6</w:t>
      </w:r>
      <w:r>
        <w:rPr>
          <w:sz w:val="24"/>
          <w:szCs w:val="24"/>
        </w:rPr>
        <w:t>.</w:t>
      </w:r>
      <w:r w:rsidR="00276928" w:rsidRPr="00146EA1">
        <w:rPr>
          <w:sz w:val="24"/>
          <w:szCs w:val="24"/>
        </w:rPr>
        <w:t xml:space="preserve"> Измерение плотности магнитного потока электромагнитных полей </w:t>
      </w:r>
      <w:r w:rsidR="00276928">
        <w:rPr>
          <w:sz w:val="24"/>
          <w:szCs w:val="24"/>
        </w:rPr>
        <w:t>ренген- кабинетах, кабинетах свето- и электролечения</w:t>
      </w:r>
      <w:r w:rsidR="00276928" w:rsidRPr="00146EA1">
        <w:rPr>
          <w:sz w:val="24"/>
          <w:szCs w:val="24"/>
        </w:rPr>
        <w:t>;</w:t>
      </w: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 w:rsidRPr="005C15B1">
        <w:rPr>
          <w:b/>
          <w:sz w:val="24"/>
          <w:szCs w:val="24"/>
        </w:rPr>
        <w:t>2.</w:t>
      </w:r>
      <w:r w:rsidR="00276928" w:rsidRPr="005C15B1">
        <w:rPr>
          <w:b/>
          <w:sz w:val="24"/>
          <w:szCs w:val="24"/>
        </w:rPr>
        <w:t>5.7.</w:t>
      </w:r>
      <w:r w:rsidR="00276928" w:rsidRPr="00146EA1">
        <w:rPr>
          <w:sz w:val="24"/>
          <w:szCs w:val="24"/>
        </w:rPr>
        <w:t xml:space="preserve"> Измерение напряженности электростатических полей </w:t>
      </w:r>
      <w:r w:rsidR="00276928">
        <w:rPr>
          <w:sz w:val="24"/>
          <w:szCs w:val="24"/>
        </w:rPr>
        <w:t>ренген- кабинетах, кабинетах свето- и электролечения.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 Оказание услуг по контролю производственных физических факторов подтверждается  актом и протоколом измерений освещенности и параметров микроклимата, измерений кратности воздухообмена, измерений параметров электрического, электростатического и электромагнитного полей. Оформление протокола осуществляется в течение месяца с момента производства измерений.</w:t>
      </w:r>
    </w:p>
    <w:p w:rsidR="00276928" w:rsidRPr="00146EA1" w:rsidRDefault="00276928" w:rsidP="00276928">
      <w:pPr>
        <w:ind w:firstLine="709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Право выполнения контроля производственных физических факторов подтверждается наличием у Исполнителя Аттестата аккредитации на выполнение данного вида измерений и испытаний </w:t>
      </w:r>
    </w:p>
    <w:p w:rsidR="00276928" w:rsidRPr="00146EA1" w:rsidRDefault="00276928" w:rsidP="00276928">
      <w:pPr>
        <w:ind w:firstLine="709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276928" w:rsidRPr="00146EA1" w:rsidRDefault="00276928" w:rsidP="0027692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 для оказания услуг по контролю производственных физических факторов поликлиники №1 на ст. Волховстрой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2144"/>
        <w:gridCol w:w="2585"/>
        <w:gridCol w:w="2127"/>
        <w:gridCol w:w="1134"/>
        <w:gridCol w:w="1134"/>
      </w:tblGrid>
      <w:tr w:rsidR="00276928" w:rsidRPr="00146EA1" w:rsidTr="00276928">
        <w:trPr>
          <w:trHeight w:val="20"/>
        </w:trPr>
        <w:tc>
          <w:tcPr>
            <w:tcW w:w="482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85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48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Кабинет электролечения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48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Кабинет электро- и светолечения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5C15B1">
        <w:trPr>
          <w:trHeight w:val="1246"/>
        </w:trPr>
        <w:tc>
          <w:tcPr>
            <w:tcW w:w="482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Рентген. кабинет </w:t>
            </w:r>
          </w:p>
          <w:p w:rsidR="00276928" w:rsidRPr="00146EA1" w:rsidRDefault="00276928" w:rsidP="00276928">
            <w:pPr>
              <w:rPr>
                <w:sz w:val="24"/>
                <w:szCs w:val="24"/>
              </w:rPr>
            </w:pPr>
          </w:p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sz w:val="24"/>
                  <w:szCs w:val="24"/>
                </w:rPr>
                <w:t>2016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 для оказания услуг по контролю производственных физических факторов поликлиники №3 на ст. Лодейное Поле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2133"/>
        <w:gridCol w:w="2727"/>
        <w:gridCol w:w="1985"/>
        <w:gridCol w:w="992"/>
        <w:gridCol w:w="1134"/>
      </w:tblGrid>
      <w:tr w:rsidR="00276928" w:rsidRPr="00146EA1" w:rsidTr="00276928">
        <w:trPr>
          <w:trHeight w:val="20"/>
        </w:trPr>
        <w:tc>
          <w:tcPr>
            <w:tcW w:w="493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3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27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493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Контроль производственных  </w:t>
            </w:r>
            <w:r w:rsidRPr="00146EA1">
              <w:rPr>
                <w:sz w:val="24"/>
                <w:szCs w:val="24"/>
              </w:rPr>
              <w:lastRenderedPageBreak/>
              <w:t>физических факторов</w:t>
            </w:r>
          </w:p>
        </w:tc>
        <w:tc>
          <w:tcPr>
            <w:tcW w:w="27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Кабинет электро- и светолечения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1837"/>
        </w:trPr>
        <w:tc>
          <w:tcPr>
            <w:tcW w:w="493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7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Рентген. кабинет</w:t>
            </w:r>
          </w:p>
          <w:p w:rsidR="00276928" w:rsidRPr="00146EA1" w:rsidRDefault="00276928" w:rsidP="00276928">
            <w:pPr>
              <w:rPr>
                <w:sz w:val="24"/>
                <w:szCs w:val="24"/>
              </w:rPr>
            </w:pPr>
          </w:p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sz w:val="24"/>
                  <w:szCs w:val="24"/>
                </w:rPr>
                <w:t>1987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709"/>
        <w:jc w:val="both"/>
        <w:rPr>
          <w:sz w:val="24"/>
          <w:szCs w:val="24"/>
        </w:rPr>
      </w:pPr>
    </w:p>
    <w:p w:rsidR="00276928" w:rsidRPr="00146EA1" w:rsidRDefault="00276928" w:rsidP="00276928">
      <w:pPr>
        <w:ind w:firstLine="709"/>
        <w:jc w:val="both"/>
        <w:rPr>
          <w:sz w:val="24"/>
          <w:szCs w:val="24"/>
        </w:rPr>
      </w:pPr>
    </w:p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76928" w:rsidRPr="00146EA1">
        <w:rPr>
          <w:b/>
          <w:sz w:val="24"/>
          <w:szCs w:val="24"/>
        </w:rPr>
        <w:t>6.</w:t>
      </w:r>
      <w:r w:rsidR="00276928" w:rsidRPr="00146EA1">
        <w:rPr>
          <w:sz w:val="24"/>
          <w:szCs w:val="24"/>
        </w:rPr>
        <w:t xml:space="preserve"> </w:t>
      </w:r>
      <w:r w:rsidR="00276928" w:rsidRPr="00146EA1">
        <w:rPr>
          <w:b/>
          <w:sz w:val="24"/>
          <w:szCs w:val="24"/>
        </w:rPr>
        <w:t>Радиационный  контроль в рентгеновских кабинетах</w:t>
      </w:r>
      <w:r w:rsidR="00276928" w:rsidRPr="00146EA1">
        <w:rPr>
          <w:sz w:val="24"/>
          <w:szCs w:val="24"/>
        </w:rPr>
        <w:t xml:space="preserve"> – измерение мощности дозы излучения на рабочих местах персонала, в помещениях и на территории, смежных с процедурной рентгеновского кабинета с периодичностью один раз в год.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Оказание услуг по радиационному контролю подтверждается актом  и протоколом  радиационного контроля. Оформление протокола осуществляется в течение месяца с момента производства измерений.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 xml:space="preserve">Право выполнения радиационного контроля подтверждается наличием у Исполнителя Аттестата аккредитации на выполнение данного вида измерений. </w:t>
      </w: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276928" w:rsidRPr="00146EA1" w:rsidRDefault="00276928" w:rsidP="00276928">
      <w:pPr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№1 на ст. Волховстрой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88"/>
        <w:gridCol w:w="2520"/>
        <w:gridCol w:w="2370"/>
        <w:gridCol w:w="992"/>
        <w:gridCol w:w="1134"/>
      </w:tblGrid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370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6EA1">
                <w:rPr>
                  <w:sz w:val="24"/>
                  <w:szCs w:val="24"/>
                </w:rPr>
                <w:t>2008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Аппарат дентальный MAX-70HF №</w:t>
            </w:r>
            <w:r w:rsidRPr="00146EA1">
              <w:rPr>
                <w:sz w:val="24"/>
                <w:szCs w:val="24"/>
                <w:lang w:val="en-US"/>
              </w:rPr>
              <w:t>E</w:t>
            </w:r>
            <w:r w:rsidRPr="00146EA1">
              <w:rPr>
                <w:sz w:val="24"/>
                <w:szCs w:val="24"/>
              </w:rPr>
              <w:t>7</w:t>
            </w:r>
            <w:r w:rsidRPr="00146EA1">
              <w:rPr>
                <w:sz w:val="24"/>
                <w:szCs w:val="24"/>
                <w:lang w:val="en-US"/>
              </w:rPr>
              <w:t>R</w:t>
            </w:r>
            <w:r w:rsidRPr="00146EA1">
              <w:rPr>
                <w:sz w:val="24"/>
                <w:szCs w:val="24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6EA1">
                <w:rPr>
                  <w:sz w:val="24"/>
                  <w:szCs w:val="24"/>
                </w:rPr>
                <w:t>2015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Маммограф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6EA1">
                <w:rPr>
                  <w:sz w:val="24"/>
                  <w:szCs w:val="24"/>
                </w:rPr>
                <w:t>2017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60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sz w:val="24"/>
                  <w:szCs w:val="24"/>
                </w:rPr>
                <w:t>2016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276928" w:rsidP="00276928">
      <w:pPr>
        <w:ind w:firstLine="708"/>
        <w:rPr>
          <w:sz w:val="24"/>
          <w:szCs w:val="24"/>
        </w:rPr>
      </w:pP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276928" w:rsidRPr="00146EA1" w:rsidRDefault="00276928" w:rsidP="0027692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поликлиники №3 на ст. Лодейное Поле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159"/>
        <w:gridCol w:w="2551"/>
        <w:gridCol w:w="2127"/>
        <w:gridCol w:w="1134"/>
        <w:gridCol w:w="1134"/>
      </w:tblGrid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9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46EA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  <w:lang w:val="en-US"/>
              </w:rPr>
            </w:pPr>
            <w:r w:rsidRPr="00146E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 xml:space="preserve">Радиационный  контроль в рентгеновских </w:t>
            </w:r>
            <w:r w:rsidRPr="00146EA1">
              <w:rPr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2551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 xml:space="preserve">Комплекс рентгеновский диагностический </w:t>
            </w:r>
            <w:r w:rsidRPr="00146EA1">
              <w:rPr>
                <w:sz w:val="24"/>
                <w:szCs w:val="24"/>
              </w:rPr>
              <w:lastRenderedPageBreak/>
              <w:t xml:space="preserve">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sz w:val="24"/>
                  <w:szCs w:val="24"/>
                </w:rPr>
                <w:t>1987 г</w:t>
              </w:r>
            </w:smartTag>
            <w:r w:rsidRPr="00146EA1">
              <w:rPr>
                <w:sz w:val="24"/>
                <w:szCs w:val="24"/>
              </w:rPr>
              <w:t>.в.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lastRenderedPageBreak/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0"/>
        </w:trPr>
        <w:tc>
          <w:tcPr>
            <w:tcW w:w="501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  <w:lang w:val="en-US"/>
              </w:rPr>
            </w:pPr>
            <w:r w:rsidRPr="00146EA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59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51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Аппарат дентальный MAX-70HF, №E7W109</w:t>
            </w:r>
          </w:p>
        </w:tc>
        <w:tc>
          <w:tcPr>
            <w:tcW w:w="2127" w:type="dxa"/>
            <w:vAlign w:val="center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76928" w:rsidRPr="00146EA1" w:rsidRDefault="00276928" w:rsidP="00276928">
            <w:pPr>
              <w:jc w:val="center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p w:rsidR="00276928" w:rsidRPr="00146EA1" w:rsidRDefault="005C15B1" w:rsidP="0027692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76928" w:rsidRPr="00146EA1">
        <w:rPr>
          <w:b/>
          <w:sz w:val="24"/>
          <w:szCs w:val="24"/>
        </w:rPr>
        <w:t>7.</w:t>
      </w:r>
      <w:r w:rsidR="00276928" w:rsidRPr="00146EA1">
        <w:rPr>
          <w:sz w:val="24"/>
          <w:szCs w:val="24"/>
        </w:rPr>
        <w:t xml:space="preserve"> </w:t>
      </w:r>
      <w:r w:rsidR="00276928" w:rsidRPr="00146EA1">
        <w:rPr>
          <w:b/>
          <w:sz w:val="24"/>
          <w:szCs w:val="24"/>
        </w:rPr>
        <w:t>Услуги по комплексному техническому обслуживанию систем медгазоснабжения</w:t>
      </w:r>
      <w:r w:rsidR="00276928" w:rsidRPr="00146EA1">
        <w:rPr>
          <w:sz w:val="24"/>
          <w:szCs w:val="24"/>
        </w:rPr>
        <w:t>, выполняемые с периодичностью не реже двух раз в год,  включают в себя: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-) Внешний осмотр системы медгазоснабжения;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-) Пневматические испытания трубопровода на прочность и плотность;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-) Ревизия запорной и регулирующей арматуры на трубопроводах;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-) Проверка настройки срабатывания отсечных и предохранительных клапанов;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Услуги по ремонту систем медгазоснабжения, входящих в объем услуг , в т.ч. восстановление работоспособности действующей системы медгазоснабжения с последующим испытанием восстановленного участка трубопровода.</w:t>
      </w:r>
    </w:p>
    <w:p w:rsidR="00276928" w:rsidRPr="00146EA1" w:rsidRDefault="00276928" w:rsidP="00276928">
      <w:pPr>
        <w:ind w:firstLine="720"/>
        <w:jc w:val="both"/>
        <w:rPr>
          <w:bCs/>
          <w:sz w:val="24"/>
          <w:szCs w:val="24"/>
        </w:rPr>
      </w:pPr>
      <w:r w:rsidRPr="00146EA1">
        <w:rPr>
          <w:bCs/>
          <w:sz w:val="24"/>
          <w:szCs w:val="24"/>
        </w:rPr>
        <w:t xml:space="preserve">Выполнение услуг по КТО </w:t>
      </w:r>
      <w:r w:rsidRPr="00146EA1">
        <w:rPr>
          <w:sz w:val="24"/>
          <w:szCs w:val="24"/>
        </w:rPr>
        <w:t xml:space="preserve">систем медгазоснабжения </w:t>
      </w:r>
      <w:r w:rsidRPr="00146EA1">
        <w:rPr>
          <w:bCs/>
          <w:sz w:val="24"/>
          <w:szCs w:val="24"/>
        </w:rPr>
        <w:t>подтверждается соответствующим актом</w:t>
      </w:r>
      <w:r w:rsidRPr="00146EA1">
        <w:rPr>
          <w:sz w:val="24"/>
          <w:szCs w:val="24"/>
        </w:rPr>
        <w:t xml:space="preserve">. 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Услуги по ремонту систем медгазоснабжения выполняются как по заявке Заказчика, так и на основании актов технической экспертизы и результатов проведения технического обслуживания (в т.ч. испытаний) систем медгазоснабжения.</w:t>
      </w:r>
    </w:p>
    <w:p w:rsidR="00276928" w:rsidRPr="00146EA1" w:rsidRDefault="00276928" w:rsidP="00276928">
      <w:pPr>
        <w:ind w:firstLine="720"/>
        <w:jc w:val="both"/>
        <w:rPr>
          <w:sz w:val="24"/>
          <w:szCs w:val="24"/>
        </w:rPr>
      </w:pPr>
      <w:r w:rsidRPr="00146EA1">
        <w:rPr>
          <w:sz w:val="24"/>
          <w:szCs w:val="24"/>
        </w:rPr>
        <w:t>Адрес оказания услуг: г.Волхов-1, ул.Воpонежская,1.</w:t>
      </w:r>
    </w:p>
    <w:p w:rsidR="00276928" w:rsidRPr="00146EA1" w:rsidRDefault="00276928" w:rsidP="00276928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Объем услуг по обслуживанию систем медгазоснабжения;</w:t>
      </w:r>
    </w:p>
    <w:tbl>
      <w:tblPr>
        <w:tblW w:w="9263" w:type="dxa"/>
        <w:jc w:val="center"/>
        <w:tblLook w:val="0000"/>
      </w:tblPr>
      <w:tblGrid>
        <w:gridCol w:w="996"/>
        <w:gridCol w:w="5448"/>
        <w:gridCol w:w="1783"/>
        <w:gridCol w:w="1036"/>
      </w:tblGrid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Ед.Изм.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Кол-во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ind w:firstLine="708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Контроль технического состояния системы медгазоснабжения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Трубопровод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метр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110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Редукторы закиси азота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Вентили магистральные с манометром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Редукторы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Манометры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Рампы ЦСР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рампа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Змеевики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6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Вентили палатные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8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Редукторы углекислоты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ind w:firstLine="708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Системы медгазоснабжения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Пневматическое испытание на прочность под давлением Р-1,25Р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Пневматическое испытание на плотность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ind w:firstLine="708"/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Оформление документов</w:t>
            </w:r>
          </w:p>
        </w:tc>
      </w:tr>
      <w:tr w:rsidR="00276928" w:rsidRPr="00146EA1" w:rsidTr="00276928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Сдача системы заказчику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2 часа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928" w:rsidRPr="00146EA1" w:rsidRDefault="00276928" w:rsidP="00276928">
            <w:pPr>
              <w:rPr>
                <w:sz w:val="24"/>
                <w:szCs w:val="24"/>
              </w:rPr>
            </w:pPr>
            <w:r w:rsidRPr="00146EA1">
              <w:rPr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5C15B1" w:rsidRPr="00F94ED8" w:rsidTr="00276928">
        <w:tc>
          <w:tcPr>
            <w:tcW w:w="4375" w:type="dxa"/>
          </w:tcPr>
          <w:p w:rsidR="005C15B1" w:rsidRPr="00F94ED8" w:rsidRDefault="003B07AD" w:rsidP="005C15B1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5C15B1" w:rsidRPr="00F94ED8" w:rsidRDefault="005C15B1" w:rsidP="005C15B1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5C15B1" w:rsidRPr="00F94ED8" w:rsidRDefault="003B07AD" w:rsidP="005C15B1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5C15B1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C15B1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«Отделенческая больница </w:t>
            </w:r>
          </w:p>
          <w:p w:rsidR="005C15B1" w:rsidRPr="00F94ED8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ст.Волховстрой ОАО «РЖД»</w:t>
            </w:r>
          </w:p>
        </w:tc>
      </w:tr>
      <w:tr w:rsidR="005C15B1" w:rsidRPr="00F94ED8" w:rsidTr="00276928">
        <w:tc>
          <w:tcPr>
            <w:tcW w:w="4375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C15B1" w:rsidRPr="00F94ED8" w:rsidTr="00276928">
        <w:tc>
          <w:tcPr>
            <w:tcW w:w="4375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Р.В.Марковиченко</w:t>
            </w:r>
            <w:r w:rsidRPr="00F94ED8">
              <w:rPr>
                <w:sz w:val="24"/>
                <w:szCs w:val="24"/>
              </w:rPr>
              <w:t>/</w:t>
            </w:r>
          </w:p>
        </w:tc>
      </w:tr>
      <w:tr w:rsidR="005C15B1" w:rsidRPr="00F94ED8" w:rsidTr="00276928">
        <w:tc>
          <w:tcPr>
            <w:tcW w:w="4375" w:type="dxa"/>
          </w:tcPr>
          <w:p w:rsidR="005C15B1" w:rsidRPr="00F94ED8" w:rsidRDefault="003B07AD" w:rsidP="005C15B1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C15B1" w:rsidRPr="00F94ED8" w:rsidRDefault="005C15B1" w:rsidP="005C15B1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5C15B1" w:rsidRPr="00F94ED8" w:rsidRDefault="005C15B1" w:rsidP="005C15B1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F94ED8" w:rsidRPr="00F94ED8" w:rsidRDefault="00F94ED8" w:rsidP="00053688">
      <w:pPr>
        <w:spacing w:line="320" w:lineRule="exact"/>
        <w:jc w:val="both"/>
        <w:rPr>
          <w:sz w:val="24"/>
          <w:szCs w:val="24"/>
        </w:rPr>
      </w:pPr>
    </w:p>
    <w:p w:rsidR="00F94ED8" w:rsidRPr="00F94ED8" w:rsidRDefault="00F94ED8" w:rsidP="00053688">
      <w:pPr>
        <w:pageBreakBefore/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lastRenderedPageBreak/>
        <w:t>Приложение № 2</w:t>
      </w:r>
    </w:p>
    <w:p w:rsidR="00F94ED8" w:rsidRPr="00F94ED8" w:rsidRDefault="00F94ED8" w:rsidP="00053688">
      <w:pPr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t>к Договору №___________</w:t>
      </w:r>
    </w:p>
    <w:p w:rsidR="00F94ED8" w:rsidRPr="00F94ED8" w:rsidRDefault="00F94ED8" w:rsidP="00053688">
      <w:pPr>
        <w:spacing w:line="320" w:lineRule="exact"/>
        <w:jc w:val="right"/>
        <w:rPr>
          <w:sz w:val="24"/>
          <w:szCs w:val="24"/>
        </w:rPr>
      </w:pPr>
      <w:r w:rsidRPr="00F94ED8">
        <w:rPr>
          <w:sz w:val="24"/>
          <w:szCs w:val="24"/>
        </w:rPr>
        <w:t>от «___» ____________ 20__ г.</w:t>
      </w:r>
    </w:p>
    <w:p w:rsidR="00F94ED8" w:rsidRDefault="005C15B1" w:rsidP="00053688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календарный график посещений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6405"/>
        <w:gridCol w:w="567"/>
        <w:gridCol w:w="567"/>
        <w:gridCol w:w="567"/>
        <w:gridCol w:w="709"/>
        <w:gridCol w:w="1275"/>
      </w:tblGrid>
      <w:tr w:rsidR="00FD664A" w:rsidRPr="00970ACF" w:rsidTr="00DB7D3E">
        <w:trPr>
          <w:trHeight w:val="94"/>
        </w:trPr>
        <w:tc>
          <w:tcPr>
            <w:tcW w:w="476" w:type="dxa"/>
            <w:vMerge w:val="restart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№</w:t>
            </w:r>
          </w:p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  <w:tc>
          <w:tcPr>
            <w:tcW w:w="6405" w:type="dxa"/>
            <w:vMerge w:val="restart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 xml:space="preserve">Наименование работ и услуг </w:t>
            </w:r>
          </w:p>
        </w:tc>
        <w:tc>
          <w:tcPr>
            <w:tcW w:w="3685" w:type="dxa"/>
            <w:gridSpan w:val="5"/>
            <w:noWrap/>
            <w:vAlign w:val="center"/>
          </w:tcPr>
          <w:p w:rsidR="00FD664A" w:rsidRPr="00970ACF" w:rsidRDefault="00FD664A" w:rsidP="00D63326">
            <w:pPr>
              <w:jc w:val="center"/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Наименование месяцев</w:t>
            </w:r>
          </w:p>
        </w:tc>
      </w:tr>
      <w:tr w:rsidR="00FD664A" w:rsidRPr="00970ACF" w:rsidTr="00DB7D3E">
        <w:trPr>
          <w:trHeight w:val="1001"/>
        </w:trPr>
        <w:tc>
          <w:tcPr>
            <w:tcW w:w="476" w:type="dxa"/>
            <w:vMerge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6405" w:type="dxa"/>
            <w:vMerge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FD664A" w:rsidRPr="00970ACF" w:rsidRDefault="00FD664A" w:rsidP="00D63326">
            <w:pPr>
              <w:jc w:val="center"/>
              <w:rPr>
                <w:sz w:val="22"/>
                <w:szCs w:val="22"/>
              </w:rPr>
            </w:pPr>
            <w:r w:rsidRPr="00970ACF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D664A" w:rsidRPr="00970ACF" w:rsidRDefault="00FD664A" w:rsidP="00D63326">
            <w:pPr>
              <w:jc w:val="center"/>
              <w:rPr>
                <w:sz w:val="22"/>
                <w:szCs w:val="22"/>
              </w:rPr>
            </w:pPr>
            <w:r w:rsidRPr="00970ACF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D664A" w:rsidRPr="00970ACF" w:rsidRDefault="00FD664A" w:rsidP="00D63326">
            <w:pPr>
              <w:jc w:val="center"/>
              <w:rPr>
                <w:sz w:val="22"/>
                <w:szCs w:val="22"/>
              </w:rPr>
            </w:pPr>
            <w:r w:rsidRPr="00970ACF">
              <w:rPr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FD664A" w:rsidRPr="00970ACF" w:rsidRDefault="00FD664A" w:rsidP="00D63326">
            <w:pPr>
              <w:jc w:val="center"/>
              <w:rPr>
                <w:sz w:val="22"/>
                <w:szCs w:val="22"/>
              </w:rPr>
            </w:pPr>
            <w:r w:rsidRPr="00970AC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Итого</w:t>
            </w:r>
            <w:r>
              <w:rPr>
                <w:sz w:val="23"/>
                <w:szCs w:val="23"/>
              </w:rPr>
              <w:t>, в т.ч. НДС (20%), руб.</w:t>
            </w: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Периодическая поверка и ремонт средств измерения, по адресу: г.Волхов-1, ул.Воpонежская,1(Приложение № 1.1.)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Периодическая поверка и ремонт средств измерения, по адресу: г. Лодейное Поле, ул.Свердлова 6</w:t>
            </w:r>
            <w:r>
              <w:rPr>
                <w:sz w:val="22"/>
                <w:szCs w:val="22"/>
              </w:rPr>
              <w:t xml:space="preserve"> (Приложение № 1</w:t>
            </w:r>
            <w:r w:rsidRPr="00D14CDC">
              <w:rPr>
                <w:sz w:val="22"/>
                <w:szCs w:val="22"/>
              </w:rPr>
              <w:t>.1.)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Электротехнические измерения, по адресу: г.Волхов-1, ул.Воpонежская,1 - Протоколы 2-4 (Приложение № 1.2.)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ind w:firstLine="4"/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Электротехнические измерения, по адресу: г. Волхов-1, ул.Профсоюзов, 7 (стоматология) - Протоколы 2-7 (Приложение № 1.2.)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Электротехнические измерения, по адресу: г. Лодейное Поле, ул.Свердлова 6 - Протоколы 2-7(Приложение № 1.2.)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ind w:firstLine="4"/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347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Инженерные услуги: Инструктаж по правилам устройства и безопасной эксплуатации сосудов, работающих под давлением – 1 человек(Приложение № 1.3.)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 xml:space="preserve">Контроль </w:t>
            </w:r>
            <w:r w:rsidRPr="00D14CDC">
              <w:rPr>
                <w:bCs/>
                <w:sz w:val="22"/>
                <w:szCs w:val="22"/>
              </w:rPr>
              <w:t>эксплуатационных параметров</w:t>
            </w:r>
            <w:r w:rsidRPr="00D14CDC">
              <w:rPr>
                <w:sz w:val="22"/>
                <w:szCs w:val="22"/>
              </w:rPr>
              <w:t xml:space="preserve"> по адресу: г.Волхов-1, ул.Воpонежская,1 - 3 РА</w:t>
            </w:r>
          </w:p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(Приложение № 1.4.)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 xml:space="preserve">Контроль </w:t>
            </w:r>
            <w:r w:rsidRPr="00D14CDC">
              <w:rPr>
                <w:bCs/>
                <w:sz w:val="22"/>
                <w:szCs w:val="22"/>
              </w:rPr>
              <w:t>эксплуатационных параметров</w:t>
            </w:r>
            <w:r w:rsidRPr="00D14CDC">
              <w:rPr>
                <w:sz w:val="22"/>
                <w:szCs w:val="22"/>
              </w:rPr>
              <w:t xml:space="preserve"> по адресу: г. Лодейное Поле, ул.Свердлова 6 - 3 РА</w:t>
            </w:r>
          </w:p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(Приложение № 1.4.)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10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 xml:space="preserve">Контроль  </w:t>
            </w:r>
            <w:r w:rsidRPr="00D14CDC">
              <w:rPr>
                <w:bCs/>
                <w:sz w:val="22"/>
                <w:szCs w:val="22"/>
              </w:rPr>
              <w:t>производственных физических факторов</w:t>
            </w:r>
            <w:r w:rsidRPr="00D14CDC">
              <w:rPr>
                <w:b/>
                <w:bCs/>
                <w:sz w:val="22"/>
                <w:szCs w:val="22"/>
              </w:rPr>
              <w:t xml:space="preserve"> </w:t>
            </w:r>
            <w:r w:rsidRPr="00D14CDC">
              <w:rPr>
                <w:sz w:val="22"/>
                <w:szCs w:val="22"/>
              </w:rPr>
              <w:t>по адресу: г. Лодейное Поле, ул.Свердлова 6 – 4 кабинета (Приложение № 1.5.)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11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 xml:space="preserve">Контроль  </w:t>
            </w:r>
            <w:r w:rsidRPr="00D14CDC">
              <w:rPr>
                <w:bCs/>
                <w:sz w:val="22"/>
                <w:szCs w:val="22"/>
              </w:rPr>
              <w:t>производственных физических факторов</w:t>
            </w:r>
            <w:r w:rsidRPr="00D14CDC">
              <w:rPr>
                <w:sz w:val="22"/>
                <w:szCs w:val="22"/>
              </w:rPr>
              <w:t>, по адресу: г.Волхов-1, ул.Воpонежская,1 – 5 кабинетов (Приложение № 1.5.)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52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12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Радиац.контроль рентген кабинетов по адресу: г. Лодейное Поле, ул.Свердлова 6 - 3 РА</w:t>
            </w:r>
          </w:p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(Приложение № 1.6.)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16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13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Радиац.контроль рентген кабинетов по адресу: г.Волхов-1, ул.Воpонежская,1 - 3 РА</w:t>
            </w:r>
          </w:p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(Приложение № 1.6.)</w:t>
            </w: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528"/>
        </w:trPr>
        <w:tc>
          <w:tcPr>
            <w:tcW w:w="476" w:type="dxa"/>
            <w:noWrap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6405" w:type="dxa"/>
            <w:vAlign w:val="center"/>
          </w:tcPr>
          <w:p w:rsidR="00FD664A" w:rsidRPr="00D14CDC" w:rsidRDefault="00FD664A" w:rsidP="00D63326">
            <w:pPr>
              <w:rPr>
                <w:sz w:val="22"/>
                <w:szCs w:val="22"/>
              </w:rPr>
            </w:pPr>
            <w:r w:rsidRPr="00D14CDC">
              <w:rPr>
                <w:sz w:val="22"/>
                <w:szCs w:val="22"/>
              </w:rPr>
              <w:t>Комплексное техническое обслуживание систем медгазоснабжения, по адресу: г.Волхов-1, ул.Воpонежская,1(Приложение № 1.7.)</w:t>
            </w: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D664A" w:rsidRPr="00970ACF" w:rsidRDefault="00FD664A" w:rsidP="00D63326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  <w:r w:rsidRPr="00970ACF"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vAlign w:val="center"/>
          </w:tcPr>
          <w:p w:rsidR="00FD664A" w:rsidRPr="00970ACF" w:rsidRDefault="00FD664A" w:rsidP="00D63326">
            <w:pPr>
              <w:rPr>
                <w:sz w:val="23"/>
                <w:szCs w:val="23"/>
              </w:rPr>
            </w:pPr>
          </w:p>
        </w:tc>
      </w:tr>
      <w:tr w:rsidR="00FD664A" w:rsidRPr="00970ACF" w:rsidTr="00DB7D3E">
        <w:trPr>
          <w:trHeight w:val="360"/>
        </w:trPr>
        <w:tc>
          <w:tcPr>
            <w:tcW w:w="476" w:type="dxa"/>
            <w:noWrap/>
            <w:vAlign w:val="center"/>
          </w:tcPr>
          <w:p w:rsidR="00FD664A" w:rsidRPr="00FD664A" w:rsidRDefault="00FD664A" w:rsidP="00D63326">
            <w:pPr>
              <w:rPr>
                <w:sz w:val="23"/>
                <w:szCs w:val="23"/>
              </w:rPr>
            </w:pPr>
          </w:p>
        </w:tc>
        <w:tc>
          <w:tcPr>
            <w:tcW w:w="6405" w:type="dxa"/>
            <w:vAlign w:val="center"/>
          </w:tcPr>
          <w:p w:rsidR="00FD664A" w:rsidRPr="00FD664A" w:rsidRDefault="00FD664A" w:rsidP="00FD664A">
            <w:pPr>
              <w:rPr>
                <w:b/>
                <w:bCs/>
                <w:sz w:val="23"/>
                <w:szCs w:val="23"/>
              </w:rPr>
            </w:pPr>
            <w:r w:rsidRPr="00FD664A">
              <w:rPr>
                <w:b/>
                <w:bCs/>
                <w:sz w:val="23"/>
                <w:szCs w:val="23"/>
              </w:rPr>
              <w:t>ИТОГО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67" w:type="dxa"/>
            <w:vAlign w:val="center"/>
          </w:tcPr>
          <w:p w:rsidR="00FD664A" w:rsidRPr="00360484" w:rsidRDefault="00FD664A" w:rsidP="00D63326">
            <w:pPr>
              <w:ind w:firstLine="70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D664A" w:rsidRPr="00360484" w:rsidRDefault="00FD664A" w:rsidP="00D63326">
            <w:pPr>
              <w:ind w:firstLine="70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D664A" w:rsidRPr="00360484" w:rsidRDefault="00FD664A" w:rsidP="00D63326">
            <w:pPr>
              <w:ind w:firstLine="70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D664A" w:rsidRPr="00360484" w:rsidRDefault="00FD664A" w:rsidP="00D63326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64A" w:rsidRPr="00360484" w:rsidRDefault="00FD664A" w:rsidP="00D63326">
            <w:pPr>
              <w:rPr>
                <w:sz w:val="23"/>
                <w:szCs w:val="23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D31DE6" w:rsidRPr="00F94ED8" w:rsidTr="00D63326">
        <w:tc>
          <w:tcPr>
            <w:tcW w:w="4375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94ED8">
              <w:rPr>
                <w:b/>
                <w:sz w:val="24"/>
                <w:szCs w:val="24"/>
              </w:rPr>
              <w:t>От Заказчика</w:t>
            </w:r>
          </w:p>
          <w:p w:rsidR="00D31DE6" w:rsidRPr="00F94ED8" w:rsidRDefault="00D31DE6" w:rsidP="00D63326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94ED8">
              <w:rPr>
                <w:b/>
                <w:sz w:val="24"/>
                <w:szCs w:val="24"/>
              </w:rPr>
              <w:t>От Исполнителя</w:t>
            </w:r>
          </w:p>
          <w:p w:rsidR="00D31DE6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D31DE6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«Отделенческая больница </w:t>
            </w:r>
          </w:p>
          <w:p w:rsidR="00D31DE6" w:rsidRPr="00F94ED8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ст.Волховстрой ОАО «РЖД»</w:t>
            </w:r>
          </w:p>
        </w:tc>
      </w:tr>
      <w:tr w:rsidR="00D31DE6" w:rsidRPr="00F94ED8" w:rsidTr="00D63326">
        <w:tc>
          <w:tcPr>
            <w:tcW w:w="4375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DE6" w:rsidRPr="00F94ED8" w:rsidTr="00D63326">
        <w:tc>
          <w:tcPr>
            <w:tcW w:w="4375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94ED8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Р.В.Марковиченко</w:t>
            </w:r>
            <w:r w:rsidRPr="00F94ED8">
              <w:rPr>
                <w:sz w:val="24"/>
                <w:szCs w:val="24"/>
              </w:rPr>
              <w:t>/</w:t>
            </w:r>
          </w:p>
        </w:tc>
      </w:tr>
      <w:tr w:rsidR="00D31DE6" w:rsidRPr="00F94ED8" w:rsidTr="00D63326">
        <w:tc>
          <w:tcPr>
            <w:tcW w:w="4375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31DE6" w:rsidRPr="00F94ED8" w:rsidRDefault="00D31DE6" w:rsidP="00D6332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FD664A" w:rsidRPr="00F94ED8" w:rsidRDefault="00FD664A" w:rsidP="00D31DE6">
      <w:pPr>
        <w:spacing w:line="320" w:lineRule="exact"/>
        <w:rPr>
          <w:b/>
          <w:sz w:val="24"/>
          <w:szCs w:val="24"/>
        </w:rPr>
      </w:pPr>
    </w:p>
    <w:sectPr w:rsidR="00FD664A" w:rsidRPr="00F94ED8" w:rsidSect="00053688">
      <w:headerReference w:type="default" r:id="rId10"/>
      <w:footerReference w:type="default" r:id="rId11"/>
      <w:pgSz w:w="11906" w:h="16838" w:code="9"/>
      <w:pgMar w:top="1134" w:right="851" w:bottom="113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1B" w:rsidRDefault="0004481B" w:rsidP="00032090">
      <w:r>
        <w:separator/>
      </w:r>
    </w:p>
  </w:endnote>
  <w:endnote w:type="continuationSeparator" w:id="0">
    <w:p w:rsidR="0004481B" w:rsidRDefault="0004481B" w:rsidP="0003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07" w:rsidRDefault="006A2305">
    <w:pPr>
      <w:pStyle w:val="af2"/>
      <w:jc w:val="right"/>
    </w:pPr>
    <w:fldSimple w:instr=" PAGE ">
      <w:r w:rsidR="0056413C">
        <w:rPr>
          <w:noProof/>
        </w:rPr>
        <w:t>3</w:t>
      </w:r>
    </w:fldSimple>
  </w:p>
  <w:p w:rsidR="00307607" w:rsidRDefault="003076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1B" w:rsidRDefault="0004481B" w:rsidP="00032090">
      <w:r>
        <w:separator/>
      </w:r>
    </w:p>
  </w:footnote>
  <w:footnote w:type="continuationSeparator" w:id="0">
    <w:p w:rsidR="0004481B" w:rsidRDefault="0004481B" w:rsidP="0003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07" w:rsidRDefault="00307607" w:rsidP="00276928">
    <w:pPr>
      <w:pStyle w:val="a3"/>
      <w:ind w:left="426"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E2"/>
    <w:multiLevelType w:val="hybridMultilevel"/>
    <w:tmpl w:val="AC8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 Ревазова">
    <w15:presenceInfo w15:providerId="Windows Live" w15:userId="457843a08ac013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1D"/>
    <w:rsid w:val="00016563"/>
    <w:rsid w:val="00024EE8"/>
    <w:rsid w:val="00027653"/>
    <w:rsid w:val="00027A75"/>
    <w:rsid w:val="00032090"/>
    <w:rsid w:val="00032B83"/>
    <w:rsid w:val="00041284"/>
    <w:rsid w:val="000419D2"/>
    <w:rsid w:val="0004481B"/>
    <w:rsid w:val="00053688"/>
    <w:rsid w:val="000541B8"/>
    <w:rsid w:val="0005444F"/>
    <w:rsid w:val="000570B9"/>
    <w:rsid w:val="0006301A"/>
    <w:rsid w:val="00065FC8"/>
    <w:rsid w:val="00067250"/>
    <w:rsid w:val="000737D6"/>
    <w:rsid w:val="000763DF"/>
    <w:rsid w:val="0008738D"/>
    <w:rsid w:val="000C3428"/>
    <w:rsid w:val="000C69E1"/>
    <w:rsid w:val="000F0E87"/>
    <w:rsid w:val="00110818"/>
    <w:rsid w:val="00110CB5"/>
    <w:rsid w:val="00110D1F"/>
    <w:rsid w:val="0012010C"/>
    <w:rsid w:val="00123352"/>
    <w:rsid w:val="00123AA9"/>
    <w:rsid w:val="00136A54"/>
    <w:rsid w:val="0014022A"/>
    <w:rsid w:val="0014204F"/>
    <w:rsid w:val="0014239E"/>
    <w:rsid w:val="00167460"/>
    <w:rsid w:val="0017189C"/>
    <w:rsid w:val="00173FA0"/>
    <w:rsid w:val="00197C41"/>
    <w:rsid w:val="001D3493"/>
    <w:rsid w:val="001E3CAC"/>
    <w:rsid w:val="00200C4F"/>
    <w:rsid w:val="0020148E"/>
    <w:rsid w:val="002017C1"/>
    <w:rsid w:val="002062BC"/>
    <w:rsid w:val="0021346C"/>
    <w:rsid w:val="002163E7"/>
    <w:rsid w:val="00224110"/>
    <w:rsid w:val="00231ECA"/>
    <w:rsid w:val="00247313"/>
    <w:rsid w:val="00276928"/>
    <w:rsid w:val="002857B0"/>
    <w:rsid w:val="002879F9"/>
    <w:rsid w:val="002E6B81"/>
    <w:rsid w:val="002F5EE1"/>
    <w:rsid w:val="00307607"/>
    <w:rsid w:val="003103F9"/>
    <w:rsid w:val="0031638D"/>
    <w:rsid w:val="00323934"/>
    <w:rsid w:val="00336C94"/>
    <w:rsid w:val="00357B4F"/>
    <w:rsid w:val="0036239B"/>
    <w:rsid w:val="00364B77"/>
    <w:rsid w:val="003776A1"/>
    <w:rsid w:val="003958BE"/>
    <w:rsid w:val="003A7B8E"/>
    <w:rsid w:val="003B07AD"/>
    <w:rsid w:val="003C0FA8"/>
    <w:rsid w:val="003C4BDC"/>
    <w:rsid w:val="003D03C3"/>
    <w:rsid w:val="003E7470"/>
    <w:rsid w:val="003E7BAC"/>
    <w:rsid w:val="003F2A08"/>
    <w:rsid w:val="00404013"/>
    <w:rsid w:val="00406FA7"/>
    <w:rsid w:val="0042327D"/>
    <w:rsid w:val="00426199"/>
    <w:rsid w:val="00431378"/>
    <w:rsid w:val="004535A8"/>
    <w:rsid w:val="00455338"/>
    <w:rsid w:val="004643CB"/>
    <w:rsid w:val="004674E5"/>
    <w:rsid w:val="0047195C"/>
    <w:rsid w:val="004902CB"/>
    <w:rsid w:val="004B3AE8"/>
    <w:rsid w:val="004D549A"/>
    <w:rsid w:val="004F133B"/>
    <w:rsid w:val="00502B28"/>
    <w:rsid w:val="00505CB9"/>
    <w:rsid w:val="005068BB"/>
    <w:rsid w:val="00506B03"/>
    <w:rsid w:val="00551876"/>
    <w:rsid w:val="005569FD"/>
    <w:rsid w:val="005617DB"/>
    <w:rsid w:val="0056413C"/>
    <w:rsid w:val="00584EC4"/>
    <w:rsid w:val="00585BB2"/>
    <w:rsid w:val="0058670C"/>
    <w:rsid w:val="005873D6"/>
    <w:rsid w:val="0059041F"/>
    <w:rsid w:val="00594F88"/>
    <w:rsid w:val="005B643E"/>
    <w:rsid w:val="005C15B1"/>
    <w:rsid w:val="005D468C"/>
    <w:rsid w:val="006063CA"/>
    <w:rsid w:val="00612F81"/>
    <w:rsid w:val="00631A7E"/>
    <w:rsid w:val="00633343"/>
    <w:rsid w:val="006439B8"/>
    <w:rsid w:val="00646796"/>
    <w:rsid w:val="006571F4"/>
    <w:rsid w:val="006740D0"/>
    <w:rsid w:val="00682FC0"/>
    <w:rsid w:val="00684CF5"/>
    <w:rsid w:val="00687F26"/>
    <w:rsid w:val="00696114"/>
    <w:rsid w:val="006A2305"/>
    <w:rsid w:val="006D1897"/>
    <w:rsid w:val="006F3D34"/>
    <w:rsid w:val="006F4B45"/>
    <w:rsid w:val="00702387"/>
    <w:rsid w:val="00711C09"/>
    <w:rsid w:val="00724044"/>
    <w:rsid w:val="0073262B"/>
    <w:rsid w:val="007329B1"/>
    <w:rsid w:val="0076753A"/>
    <w:rsid w:val="00771E15"/>
    <w:rsid w:val="007778DB"/>
    <w:rsid w:val="0078087E"/>
    <w:rsid w:val="007A1C70"/>
    <w:rsid w:val="007A42E0"/>
    <w:rsid w:val="007A642F"/>
    <w:rsid w:val="007B6676"/>
    <w:rsid w:val="007C1CB4"/>
    <w:rsid w:val="007C6B71"/>
    <w:rsid w:val="007E4F6B"/>
    <w:rsid w:val="007F0812"/>
    <w:rsid w:val="0080092F"/>
    <w:rsid w:val="00806442"/>
    <w:rsid w:val="00826D83"/>
    <w:rsid w:val="00835CF0"/>
    <w:rsid w:val="008372A9"/>
    <w:rsid w:val="008633E5"/>
    <w:rsid w:val="008749DC"/>
    <w:rsid w:val="008859E2"/>
    <w:rsid w:val="00895BC7"/>
    <w:rsid w:val="008A4F0A"/>
    <w:rsid w:val="008A5940"/>
    <w:rsid w:val="008A6C9A"/>
    <w:rsid w:val="008B5C59"/>
    <w:rsid w:val="008E19E1"/>
    <w:rsid w:val="008E3AEA"/>
    <w:rsid w:val="008F720B"/>
    <w:rsid w:val="009011E9"/>
    <w:rsid w:val="0091324B"/>
    <w:rsid w:val="009167B4"/>
    <w:rsid w:val="00917F87"/>
    <w:rsid w:val="0093477C"/>
    <w:rsid w:val="00937589"/>
    <w:rsid w:val="00940C69"/>
    <w:rsid w:val="0094165B"/>
    <w:rsid w:val="0094566D"/>
    <w:rsid w:val="00947E58"/>
    <w:rsid w:val="00976851"/>
    <w:rsid w:val="00991D4F"/>
    <w:rsid w:val="00993F5A"/>
    <w:rsid w:val="00996E86"/>
    <w:rsid w:val="009B38C9"/>
    <w:rsid w:val="009B3932"/>
    <w:rsid w:val="009D71CB"/>
    <w:rsid w:val="009D7711"/>
    <w:rsid w:val="009E33D4"/>
    <w:rsid w:val="009E3F75"/>
    <w:rsid w:val="00A27153"/>
    <w:rsid w:val="00A33AFF"/>
    <w:rsid w:val="00A34502"/>
    <w:rsid w:val="00A3630C"/>
    <w:rsid w:val="00A36F3A"/>
    <w:rsid w:val="00A47F62"/>
    <w:rsid w:val="00A54C41"/>
    <w:rsid w:val="00A57C8D"/>
    <w:rsid w:val="00A664CA"/>
    <w:rsid w:val="00A75B9A"/>
    <w:rsid w:val="00A80584"/>
    <w:rsid w:val="00A81DE5"/>
    <w:rsid w:val="00A87D7F"/>
    <w:rsid w:val="00AA6A84"/>
    <w:rsid w:val="00AB15D4"/>
    <w:rsid w:val="00AB401D"/>
    <w:rsid w:val="00AB5712"/>
    <w:rsid w:val="00AC0CBF"/>
    <w:rsid w:val="00AC30AA"/>
    <w:rsid w:val="00AC7AA4"/>
    <w:rsid w:val="00AD456E"/>
    <w:rsid w:val="00AE1DA1"/>
    <w:rsid w:val="00AE2337"/>
    <w:rsid w:val="00B45964"/>
    <w:rsid w:val="00B52913"/>
    <w:rsid w:val="00B54007"/>
    <w:rsid w:val="00B5641D"/>
    <w:rsid w:val="00B66B19"/>
    <w:rsid w:val="00B7081A"/>
    <w:rsid w:val="00B81B4F"/>
    <w:rsid w:val="00B81EAD"/>
    <w:rsid w:val="00B8271D"/>
    <w:rsid w:val="00B84A15"/>
    <w:rsid w:val="00B90595"/>
    <w:rsid w:val="00B91949"/>
    <w:rsid w:val="00BA657E"/>
    <w:rsid w:val="00BA6DE3"/>
    <w:rsid w:val="00BD0043"/>
    <w:rsid w:val="00BD0F66"/>
    <w:rsid w:val="00BD559D"/>
    <w:rsid w:val="00BF6582"/>
    <w:rsid w:val="00C22B66"/>
    <w:rsid w:val="00C22FF4"/>
    <w:rsid w:val="00C27EEB"/>
    <w:rsid w:val="00C35E3F"/>
    <w:rsid w:val="00C4330B"/>
    <w:rsid w:val="00C43EE3"/>
    <w:rsid w:val="00C47A5D"/>
    <w:rsid w:val="00C61974"/>
    <w:rsid w:val="00C65B4F"/>
    <w:rsid w:val="00C66348"/>
    <w:rsid w:val="00C677BB"/>
    <w:rsid w:val="00C75CB9"/>
    <w:rsid w:val="00C77DDB"/>
    <w:rsid w:val="00C85B00"/>
    <w:rsid w:val="00C90337"/>
    <w:rsid w:val="00CA0868"/>
    <w:rsid w:val="00CA087D"/>
    <w:rsid w:val="00CC36E6"/>
    <w:rsid w:val="00CD39CC"/>
    <w:rsid w:val="00CF6C67"/>
    <w:rsid w:val="00D04E7E"/>
    <w:rsid w:val="00D05667"/>
    <w:rsid w:val="00D245EA"/>
    <w:rsid w:val="00D27C9D"/>
    <w:rsid w:val="00D31DE6"/>
    <w:rsid w:val="00D3485E"/>
    <w:rsid w:val="00D35E43"/>
    <w:rsid w:val="00D478DD"/>
    <w:rsid w:val="00D50398"/>
    <w:rsid w:val="00D612E5"/>
    <w:rsid w:val="00D62BD4"/>
    <w:rsid w:val="00D63326"/>
    <w:rsid w:val="00D63946"/>
    <w:rsid w:val="00D6631E"/>
    <w:rsid w:val="00D76B3F"/>
    <w:rsid w:val="00D9527D"/>
    <w:rsid w:val="00DB655B"/>
    <w:rsid w:val="00DB7D3E"/>
    <w:rsid w:val="00DC7BAE"/>
    <w:rsid w:val="00DD0E73"/>
    <w:rsid w:val="00DD3A0B"/>
    <w:rsid w:val="00E06091"/>
    <w:rsid w:val="00E21E8D"/>
    <w:rsid w:val="00E312D2"/>
    <w:rsid w:val="00E312F4"/>
    <w:rsid w:val="00E40E7C"/>
    <w:rsid w:val="00E8244B"/>
    <w:rsid w:val="00E85BEF"/>
    <w:rsid w:val="00EA2E77"/>
    <w:rsid w:val="00EA2EC1"/>
    <w:rsid w:val="00EB2177"/>
    <w:rsid w:val="00EF4B2B"/>
    <w:rsid w:val="00F0371C"/>
    <w:rsid w:val="00F15ADB"/>
    <w:rsid w:val="00F23D15"/>
    <w:rsid w:val="00F26445"/>
    <w:rsid w:val="00F43F8C"/>
    <w:rsid w:val="00F6155F"/>
    <w:rsid w:val="00F653AD"/>
    <w:rsid w:val="00F710F9"/>
    <w:rsid w:val="00F918EE"/>
    <w:rsid w:val="00F93781"/>
    <w:rsid w:val="00F94ED8"/>
    <w:rsid w:val="00FA3E1F"/>
    <w:rsid w:val="00FB198E"/>
    <w:rsid w:val="00FB4F37"/>
    <w:rsid w:val="00FB58AA"/>
    <w:rsid w:val="00FB6F2F"/>
    <w:rsid w:val="00FC3CBC"/>
    <w:rsid w:val="00FC4353"/>
    <w:rsid w:val="00FC4696"/>
    <w:rsid w:val="00FC4972"/>
    <w:rsid w:val="00FD6087"/>
    <w:rsid w:val="00FD664A"/>
    <w:rsid w:val="00FE342F"/>
    <w:rsid w:val="00FE3A2A"/>
    <w:rsid w:val="00FE3A5B"/>
    <w:rsid w:val="00FF1099"/>
    <w:rsid w:val="281696B5"/>
    <w:rsid w:val="5631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94ED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E74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47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AB401D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AB401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401D"/>
    <w:pPr>
      <w:widowControl/>
      <w:autoSpaceDE/>
      <w:autoSpaceDN/>
      <w:adjustRightInd/>
      <w:spacing w:after="120"/>
      <w:ind w:left="283"/>
      <w:jc w:val="righ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áû÷íûé"/>
    <w:uiPriority w:val="99"/>
    <w:rsid w:val="00AB401D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AB401D"/>
    <w:pPr>
      <w:widowControl w:val="0"/>
      <w:jc w:val="right"/>
    </w:pPr>
    <w:rPr>
      <w:rFonts w:ascii="Courier New" w:eastAsia="Times New Roman" w:hAnsi="Courier New" w:cs="Courier New"/>
    </w:rPr>
  </w:style>
  <w:style w:type="paragraph" w:styleId="a8">
    <w:name w:val="No Spacing"/>
    <w:basedOn w:val="a"/>
    <w:link w:val="a9"/>
    <w:uiPriority w:val="1"/>
    <w:qFormat/>
    <w:rsid w:val="00AB401D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AB401D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AB40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AB401D"/>
    <w:pPr>
      <w:spacing w:after="120"/>
    </w:pPr>
  </w:style>
  <w:style w:type="paragraph" w:styleId="21">
    <w:name w:val="List 2"/>
    <w:basedOn w:val="Standard"/>
    <w:uiPriority w:val="99"/>
    <w:rsid w:val="00AB401D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AB401D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AB401D"/>
    <w:pPr>
      <w:widowControl w:val="0"/>
      <w:suppressAutoHyphens/>
      <w:autoSpaceDN w:val="0"/>
      <w:textAlignment w:val="baseline"/>
    </w:pPr>
    <w:rPr>
      <w:rFonts w:ascii="Arial" w:hAnsi="Arial"/>
      <w:b/>
      <w:kern w:val="3"/>
      <w:sz w:val="16"/>
    </w:rPr>
  </w:style>
  <w:style w:type="paragraph" w:customStyle="1" w:styleId="TableContents">
    <w:name w:val="Table Contents"/>
    <w:basedOn w:val="Standard"/>
    <w:rsid w:val="00AB401D"/>
    <w:pPr>
      <w:suppressLineNumbers/>
    </w:pPr>
  </w:style>
  <w:style w:type="character" w:customStyle="1" w:styleId="41">
    <w:name w:val="Основной текст (4) + Не курсив"/>
    <w:rsid w:val="00AB401D"/>
    <w:rPr>
      <w:i/>
      <w:iCs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7023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6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C6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4E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84EC4"/>
  </w:style>
  <w:style w:type="character" w:customStyle="1" w:styleId="20">
    <w:name w:val="Заголовок 2 Знак"/>
    <w:basedOn w:val="a0"/>
    <w:link w:val="2"/>
    <w:rsid w:val="003E74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E7470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ae">
    <w:name w:val="Strong"/>
    <w:uiPriority w:val="22"/>
    <w:qFormat/>
    <w:rsid w:val="003E7470"/>
    <w:rPr>
      <w:b/>
      <w:bCs/>
    </w:rPr>
  </w:style>
  <w:style w:type="table" w:styleId="af">
    <w:name w:val="Table Grid"/>
    <w:basedOn w:val="a1"/>
    <w:uiPriority w:val="59"/>
    <w:unhideWhenUsed/>
    <w:rsid w:val="00C43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94E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94ED8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F94E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er"/>
    <w:basedOn w:val="a"/>
    <w:link w:val="af3"/>
    <w:rsid w:val="00F94ED8"/>
    <w:pPr>
      <w:tabs>
        <w:tab w:val="center" w:pos="4677"/>
        <w:tab w:val="right" w:pos="9355"/>
      </w:tabs>
      <w:spacing w:line="300" w:lineRule="auto"/>
      <w:ind w:left="72" w:firstLine="680"/>
      <w:jc w:val="both"/>
    </w:pPr>
    <w:rPr>
      <w:rFonts w:eastAsia="MS Mincho"/>
      <w:spacing w:val="-2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94ED8"/>
    <w:rPr>
      <w:rFonts w:ascii="Times New Roman" w:eastAsia="MS Mincho" w:hAnsi="Times New Roman"/>
      <w:spacing w:val="-2"/>
      <w:sz w:val="24"/>
      <w:szCs w:val="24"/>
    </w:rPr>
  </w:style>
  <w:style w:type="paragraph" w:styleId="3">
    <w:name w:val="Body Text 3"/>
    <w:basedOn w:val="a"/>
    <w:link w:val="30"/>
    <w:rsid w:val="00F94E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4ED8"/>
    <w:rPr>
      <w:rFonts w:ascii="Times New Roman" w:eastAsia="Times New Roman" w:hAnsi="Times New Roman"/>
      <w:sz w:val="16"/>
      <w:szCs w:val="16"/>
    </w:rPr>
  </w:style>
  <w:style w:type="paragraph" w:styleId="af4">
    <w:name w:val="Title"/>
    <w:basedOn w:val="a"/>
    <w:link w:val="af5"/>
    <w:qFormat/>
    <w:rsid w:val="00F94ED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94ED8"/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6">
    <w:name w:val="Абзац списка Знак"/>
    <w:aliases w:val="Маркер Знак,Абзац списка1 Знак,название Знак,Bullet List Знак,FooterText Знак,numbered Знак,SL_Абзац списка Знак,List Paragraph1 Знак,f_Абзац 1 Знак"/>
    <w:link w:val="af7"/>
    <w:uiPriority w:val="34"/>
    <w:locked/>
    <w:rsid w:val="00F94ED8"/>
    <w:rPr>
      <w:sz w:val="24"/>
      <w:szCs w:val="24"/>
    </w:rPr>
  </w:style>
  <w:style w:type="paragraph" w:styleId="af7">
    <w:name w:val="List Paragraph"/>
    <w:aliases w:val="Маркер,Абзац списка1,название,Bullet List,FooterText,numbered,SL_Абзац списка,List Paragraph1,f_Абзац 1"/>
    <w:basedOn w:val="a"/>
    <w:link w:val="af6"/>
    <w:uiPriority w:val="34"/>
    <w:qFormat/>
    <w:rsid w:val="00F94ED8"/>
    <w:pPr>
      <w:widowControl/>
      <w:autoSpaceDE/>
      <w:autoSpaceDN/>
      <w:adjustRightInd/>
      <w:ind w:left="708"/>
    </w:pPr>
    <w:rPr>
      <w:rFonts w:ascii="Calibri" w:eastAsia="Calibri" w:hAnsi="Calibri"/>
      <w:sz w:val="24"/>
      <w:szCs w:val="24"/>
    </w:rPr>
  </w:style>
  <w:style w:type="paragraph" w:styleId="22">
    <w:name w:val="Body Text 2"/>
    <w:basedOn w:val="a"/>
    <w:link w:val="23"/>
    <w:rsid w:val="00F94ED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94ED8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F94ED8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F94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F94ED8"/>
  </w:style>
  <w:style w:type="character" w:customStyle="1" w:styleId="apple-converted-space">
    <w:name w:val="apple-converted-space"/>
    <w:basedOn w:val="a0"/>
    <w:rsid w:val="00F94ED8"/>
  </w:style>
  <w:style w:type="character" w:customStyle="1" w:styleId="WW8Num1z8">
    <w:name w:val="WW8Num1z8"/>
    <w:qFormat/>
    <w:rsid w:val="00276928"/>
  </w:style>
  <w:style w:type="character" w:customStyle="1" w:styleId="InternetLink">
    <w:name w:val="Internet Link"/>
    <w:rsid w:val="0027692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6423-8895-4658-903F-FB219333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nuz_MosunovaMA</dc:creator>
  <cp:lastModifiedBy>Gd</cp:lastModifiedBy>
  <cp:revision>4</cp:revision>
  <cp:lastPrinted>2020-08-31T05:53:00Z</cp:lastPrinted>
  <dcterms:created xsi:type="dcterms:W3CDTF">2020-08-31T06:05:00Z</dcterms:created>
  <dcterms:modified xsi:type="dcterms:W3CDTF">2020-08-31T06:07:00Z</dcterms:modified>
</cp:coreProperties>
</file>