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277C83"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164F28"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164F28">
              <w:rPr>
                <w:rFonts w:ascii="Open Sans" w:hAnsi="Open Sans" w:cs="Open Sans"/>
                <w:color w:val="0067A2"/>
                <w:sz w:val="18"/>
                <w:szCs w:val="18"/>
                <w:lang w:val="en-US"/>
              </w:rPr>
              <w:t>-</w:t>
            </w:r>
            <w:r>
              <w:rPr>
                <w:rFonts w:ascii="Open Sans" w:hAnsi="Open Sans" w:cs="Open Sans"/>
                <w:color w:val="0067A2"/>
                <w:sz w:val="18"/>
                <w:szCs w:val="18"/>
                <w:lang w:val="en-US"/>
              </w:rPr>
              <w:t>mail</w:t>
            </w:r>
            <w:r w:rsidRPr="00164F28">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164F28">
                <w:rPr>
                  <w:rStyle w:val="a3"/>
                  <w:rFonts w:ascii="Open Sans" w:hAnsi="Open Sans" w:cs="Open Sans"/>
                  <w:sz w:val="18"/>
                  <w:szCs w:val="18"/>
                  <w:lang w:val="en-US"/>
                </w:rPr>
                <w:t>.</w:t>
              </w:r>
              <w:r>
                <w:rPr>
                  <w:rStyle w:val="a3"/>
                  <w:rFonts w:ascii="Open Sans" w:hAnsi="Open Sans" w:cs="Open Sans"/>
                  <w:sz w:val="18"/>
                  <w:szCs w:val="18"/>
                  <w:lang w:val="en-US"/>
                </w:rPr>
                <w:t>ob</w:t>
              </w:r>
              <w:r w:rsidRPr="00164F28">
                <w:rPr>
                  <w:rStyle w:val="a3"/>
                  <w:rFonts w:ascii="Open Sans" w:hAnsi="Open Sans" w:cs="Open Sans"/>
                  <w:sz w:val="18"/>
                  <w:szCs w:val="18"/>
                  <w:lang w:val="en-US"/>
                </w:rPr>
                <w:t>.</w:t>
              </w:r>
              <w:r>
                <w:rPr>
                  <w:rStyle w:val="a3"/>
                  <w:rFonts w:ascii="Open Sans" w:hAnsi="Open Sans" w:cs="Open Sans"/>
                  <w:sz w:val="18"/>
                  <w:szCs w:val="18"/>
                  <w:lang w:val="en-US"/>
                </w:rPr>
                <w:t>volhov</w:t>
              </w:r>
              <w:r w:rsidRPr="00164F28">
                <w:rPr>
                  <w:rStyle w:val="a3"/>
                  <w:rFonts w:ascii="Open Sans" w:hAnsi="Open Sans" w:cs="Open Sans"/>
                  <w:sz w:val="18"/>
                  <w:szCs w:val="18"/>
                  <w:lang w:val="en-US"/>
                </w:rPr>
                <w:t>@</w:t>
              </w:r>
              <w:r>
                <w:rPr>
                  <w:rStyle w:val="a3"/>
                  <w:rFonts w:ascii="Open Sans" w:hAnsi="Open Sans" w:cs="Open Sans"/>
                  <w:sz w:val="18"/>
                  <w:szCs w:val="18"/>
                  <w:lang w:val="en-US"/>
                </w:rPr>
                <w:t>bk</w:t>
              </w:r>
              <w:r w:rsidRPr="00164F28">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164F28">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757458" w:rsidRPr="0044087D" w:rsidRDefault="00757458" w:rsidP="00757458">
      <w:pPr>
        <w:spacing w:line="240" w:lineRule="auto"/>
        <w:jc w:val="both"/>
        <w:rPr>
          <w:rFonts w:ascii="Times New Roman" w:hAnsi="Times New Roman" w:cs="Times New Roman"/>
          <w:b/>
          <w:bCs/>
          <w:sz w:val="24"/>
          <w:szCs w:val="24"/>
        </w:rPr>
      </w:pPr>
      <w:r>
        <w:rPr>
          <w:rFonts w:ascii="Times New Roman" w:hAnsi="Times New Roman" w:cs="Times New Roman"/>
          <w:b/>
          <w:iCs/>
          <w:sz w:val="24"/>
          <w:szCs w:val="24"/>
        </w:rPr>
        <w:t xml:space="preserve">Закупочная документация </w:t>
      </w:r>
      <w:r w:rsidRPr="0044087D">
        <w:rPr>
          <w:rFonts w:ascii="Times New Roman" w:eastAsia="Times New Roman" w:hAnsi="Times New Roman" w:cs="Times New Roman"/>
          <w:b/>
          <w:bCs/>
          <w:sz w:val="24"/>
          <w:szCs w:val="24"/>
          <w:lang w:eastAsia="ru-RU"/>
        </w:rPr>
        <w:t xml:space="preserve">о проведении запроса котировок </w:t>
      </w:r>
      <w:r w:rsidRPr="0044087D">
        <w:rPr>
          <w:rFonts w:ascii="Times New Roman" w:hAnsi="Times New Roman" w:cs="Times New Roman"/>
          <w:b/>
          <w:iCs/>
          <w:sz w:val="24"/>
          <w:szCs w:val="24"/>
        </w:rPr>
        <w:t xml:space="preserve">на право заключения договора </w:t>
      </w:r>
      <w:r w:rsidRPr="0044087D">
        <w:rPr>
          <w:rFonts w:ascii="Times New Roman" w:eastAsia="Times New Roman" w:hAnsi="Times New Roman" w:cs="Times New Roman"/>
          <w:b/>
          <w:bCs/>
          <w:sz w:val="24"/>
          <w:szCs w:val="24"/>
          <w:lang w:eastAsia="ru-RU"/>
        </w:rPr>
        <w:t xml:space="preserve">поставки медицинского оборудования - </w:t>
      </w:r>
      <w:r w:rsidRPr="0044087D">
        <w:rPr>
          <w:rFonts w:ascii="Times New Roman" w:hAnsi="Times New Roman" w:cs="Times New Roman"/>
          <w:b/>
          <w:bCs/>
          <w:sz w:val="24"/>
          <w:szCs w:val="24"/>
        </w:rPr>
        <w:t>гемодиализных аппаратов «Искусственная почка» в НУЗ «Отделенческая больница на ст. Волховстрой ОАО «РЖД»</w:t>
      </w:r>
    </w:p>
    <w:p w:rsidR="00812BC1" w:rsidRPr="00757458" w:rsidRDefault="000356BE" w:rsidP="00757458">
      <w:pPr>
        <w:shd w:val="clear" w:color="auto" w:fill="FFFFFF"/>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№20107000040 от   08</w:t>
      </w:r>
      <w:r w:rsidR="00757458" w:rsidRPr="0044087D">
        <w:rPr>
          <w:rFonts w:ascii="Times New Roman" w:eastAsia="Times New Roman" w:hAnsi="Times New Roman" w:cs="Times New Roman"/>
          <w:b/>
          <w:bCs/>
          <w:sz w:val="24"/>
          <w:szCs w:val="24"/>
          <w:lang w:eastAsia="ru-RU"/>
        </w:rPr>
        <w:t>.07.2020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677610" w:rsidRDefault="00812BC1" w:rsidP="00677610">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поставки</w:t>
      </w:r>
      <w:r w:rsidR="00AF4554">
        <w:rPr>
          <w:rFonts w:ascii="Times New Roman" w:hAnsi="Times New Roman" w:cs="Times New Roman"/>
          <w:iCs/>
          <w:sz w:val="24"/>
          <w:szCs w:val="24"/>
        </w:rPr>
        <w:t xml:space="preserve"> </w:t>
      </w:r>
      <w:r w:rsidR="00E67320">
        <w:rPr>
          <w:rFonts w:ascii="Times New Roman" w:hAnsi="Times New Roman" w:cs="Times New Roman"/>
          <w:iCs/>
          <w:sz w:val="24"/>
          <w:szCs w:val="24"/>
        </w:rPr>
        <w:t xml:space="preserve">медицинского оборудования - </w:t>
      </w:r>
      <w:r w:rsidR="00AF4554">
        <w:rPr>
          <w:rFonts w:ascii="Times New Roman" w:hAnsi="Times New Roman" w:cs="Times New Roman"/>
          <w:iCs/>
          <w:sz w:val="24"/>
          <w:szCs w:val="24"/>
        </w:rPr>
        <w:t>гемодиализных</w:t>
      </w:r>
      <w:r w:rsidR="005D3471">
        <w:rPr>
          <w:rFonts w:ascii="Times New Roman" w:hAnsi="Times New Roman" w:cs="Times New Roman"/>
          <w:iCs/>
          <w:sz w:val="24"/>
          <w:szCs w:val="24"/>
        </w:rPr>
        <w:t xml:space="preserve"> </w:t>
      </w:r>
      <w:r w:rsidR="00014D2E" w:rsidRPr="00014D2E">
        <w:rPr>
          <w:rFonts w:ascii="Times New Roman" w:hAnsi="Times New Roman" w:cs="Times New Roman"/>
          <w:bCs/>
          <w:sz w:val="24"/>
          <w:szCs w:val="24"/>
        </w:rPr>
        <w:t>аппаратов «</w:t>
      </w:r>
      <w:r w:rsidR="00014D2E" w:rsidRPr="000356BE">
        <w:rPr>
          <w:rFonts w:ascii="Times New Roman" w:hAnsi="Times New Roman" w:cs="Times New Roman"/>
          <w:bCs/>
          <w:sz w:val="24"/>
          <w:szCs w:val="24"/>
        </w:rPr>
        <w:t xml:space="preserve">Искусственная почка», </w:t>
      </w:r>
      <w:r w:rsidR="008D3FB5" w:rsidRPr="000356BE">
        <w:rPr>
          <w:rFonts w:ascii="Times New Roman" w:eastAsia="Times New Roman" w:hAnsi="Times New Roman" w:cs="Times New Roman"/>
          <w:iCs/>
          <w:sz w:val="24"/>
          <w:szCs w:val="24"/>
          <w:lang w:eastAsia="ru-RU"/>
        </w:rPr>
        <w:t xml:space="preserve">в </w:t>
      </w:r>
      <w:r w:rsidRPr="000356BE">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677610" w:rsidRDefault="00812BC1" w:rsidP="00677610">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757458" w:rsidRPr="0044087D" w:rsidRDefault="00757458" w:rsidP="00757458">
      <w:pPr>
        <w:spacing w:line="240" w:lineRule="auto"/>
        <w:ind w:firstLine="708"/>
        <w:jc w:val="both"/>
        <w:rPr>
          <w:rFonts w:ascii="Times New Roman" w:hAnsi="Times New Roman" w:cs="Times New Roman"/>
          <w:b/>
          <w:bCs/>
          <w:sz w:val="24"/>
          <w:szCs w:val="24"/>
        </w:rPr>
      </w:pPr>
      <w:r w:rsidRPr="0044087D">
        <w:rPr>
          <w:rFonts w:ascii="Times New Roman" w:eastAsia="Times New Roman" w:hAnsi="Times New Roman" w:cs="Times New Roman"/>
          <w:b/>
          <w:sz w:val="24"/>
          <w:szCs w:val="24"/>
          <w:lang w:eastAsia="ru-RU"/>
        </w:rPr>
        <w:t>Предмет договора</w:t>
      </w:r>
      <w:r w:rsidRPr="0044087D">
        <w:rPr>
          <w:rFonts w:ascii="Times New Roman" w:hAnsi="Times New Roman" w:cs="Times New Roman"/>
          <w:b/>
          <w:iCs/>
          <w:sz w:val="24"/>
          <w:szCs w:val="24"/>
        </w:rPr>
        <w:t xml:space="preserve">:  поставка </w:t>
      </w:r>
      <w:r w:rsidRPr="0044087D">
        <w:rPr>
          <w:rFonts w:ascii="Times New Roman" w:eastAsia="Times New Roman" w:hAnsi="Times New Roman" w:cs="Times New Roman"/>
          <w:b/>
          <w:sz w:val="24"/>
          <w:szCs w:val="24"/>
          <w:lang w:eastAsia="ru-RU"/>
        </w:rPr>
        <w:t>медицинского оборудования –</w:t>
      </w:r>
      <w:r w:rsidRPr="0044087D">
        <w:rPr>
          <w:rFonts w:ascii="Times New Roman" w:hAnsi="Times New Roman" w:cs="Times New Roman"/>
          <w:b/>
          <w:bCs/>
          <w:sz w:val="24"/>
          <w:szCs w:val="24"/>
        </w:rPr>
        <w:t xml:space="preserve"> гемодиализных аппаратов «Искусственная почка»:</w:t>
      </w:r>
    </w:p>
    <w:p w:rsidR="00757458" w:rsidRPr="0044087D" w:rsidRDefault="00757458" w:rsidP="00757458">
      <w:pPr>
        <w:spacing w:line="240" w:lineRule="auto"/>
        <w:jc w:val="both"/>
        <w:rPr>
          <w:rFonts w:ascii="Times New Roman" w:hAnsi="Times New Roman" w:cs="Times New Roman"/>
          <w:b/>
          <w:bCs/>
          <w:sz w:val="24"/>
          <w:szCs w:val="24"/>
        </w:rPr>
      </w:pPr>
      <w:r w:rsidRPr="0044087D">
        <w:rPr>
          <w:rFonts w:ascii="Times New Roman" w:hAnsi="Times New Roman" w:cs="Times New Roman"/>
          <w:b/>
          <w:bCs/>
          <w:sz w:val="24"/>
          <w:szCs w:val="24"/>
        </w:rPr>
        <w:t xml:space="preserve">Лот 1 – </w:t>
      </w:r>
      <w:r w:rsidRPr="0044087D">
        <w:rPr>
          <w:rFonts w:ascii="Times New Roman" w:eastAsia="Times New Roman" w:hAnsi="Times New Roman" w:cs="Times New Roman"/>
          <w:b/>
          <w:sz w:val="24"/>
          <w:szCs w:val="24"/>
          <w:lang w:eastAsia="ru-RU"/>
        </w:rPr>
        <w:t>аппарат «Искусственная почка» для проведения гемодиализа (согласно Техническому заданию №1</w:t>
      </w:r>
      <w:r w:rsidRPr="0044087D">
        <w:rPr>
          <w:rFonts w:ascii="Times New Roman" w:hAnsi="Times New Roman" w:cs="Times New Roman"/>
          <w:b/>
          <w:bCs/>
          <w:sz w:val="24"/>
          <w:szCs w:val="24"/>
        </w:rPr>
        <w:t>;</w:t>
      </w:r>
    </w:p>
    <w:p w:rsidR="00757458" w:rsidRPr="0044087D" w:rsidRDefault="00757458" w:rsidP="00757458">
      <w:pPr>
        <w:spacing w:line="240" w:lineRule="auto"/>
        <w:jc w:val="both"/>
        <w:rPr>
          <w:rFonts w:ascii="Times New Roman" w:eastAsia="Times New Roman" w:hAnsi="Times New Roman" w:cs="Times New Roman"/>
          <w:b/>
          <w:sz w:val="24"/>
          <w:szCs w:val="24"/>
          <w:lang w:eastAsia="ru-RU"/>
        </w:rPr>
      </w:pPr>
      <w:r w:rsidRPr="0044087D">
        <w:rPr>
          <w:rFonts w:ascii="Times New Roman" w:hAnsi="Times New Roman" w:cs="Times New Roman"/>
          <w:b/>
          <w:bCs/>
          <w:sz w:val="24"/>
          <w:szCs w:val="24"/>
        </w:rPr>
        <w:t>Лот 2 - аппарат «Искусственная почка» для проведения гемодиализа и гемодеафильтрации (согласно Техническому заданию №2).</w:t>
      </w:r>
    </w:p>
    <w:p w:rsidR="00757458" w:rsidRPr="0044087D" w:rsidRDefault="00757458" w:rsidP="00757458">
      <w:pPr>
        <w:spacing w:line="240" w:lineRule="auto"/>
        <w:jc w:val="both"/>
        <w:rPr>
          <w:rFonts w:ascii="Times New Roman" w:eastAsia="Times New Roman" w:hAnsi="Times New Roman" w:cs="Times New Roman"/>
          <w:b/>
          <w:sz w:val="24"/>
          <w:szCs w:val="24"/>
          <w:lang w:eastAsia="ru-RU"/>
        </w:rPr>
      </w:pPr>
      <w:r w:rsidRPr="0044087D">
        <w:rPr>
          <w:rFonts w:ascii="Times New Roman" w:eastAsia="Times New Roman" w:hAnsi="Times New Roman" w:cs="Times New Roman"/>
          <w:b/>
          <w:sz w:val="24"/>
          <w:szCs w:val="24"/>
          <w:lang w:eastAsia="ru-RU"/>
        </w:rPr>
        <w:tab/>
        <w:t>Начальная (максимальная) цена договора: не должна превышать:</w:t>
      </w:r>
    </w:p>
    <w:p w:rsidR="00757458" w:rsidRPr="0044087D" w:rsidRDefault="00757458" w:rsidP="00757458">
      <w:pPr>
        <w:spacing w:line="240" w:lineRule="auto"/>
        <w:jc w:val="both"/>
        <w:rPr>
          <w:rFonts w:ascii="Times New Roman" w:eastAsia="Times New Roman" w:hAnsi="Times New Roman" w:cs="Times New Roman"/>
          <w:b/>
          <w:sz w:val="24"/>
          <w:szCs w:val="24"/>
          <w:lang w:eastAsia="ru-RU"/>
        </w:rPr>
      </w:pPr>
      <w:r w:rsidRPr="0044087D">
        <w:rPr>
          <w:rFonts w:ascii="Times New Roman" w:eastAsia="Times New Roman" w:hAnsi="Times New Roman" w:cs="Times New Roman"/>
          <w:b/>
          <w:sz w:val="24"/>
          <w:szCs w:val="24"/>
          <w:lang w:eastAsia="ru-RU"/>
        </w:rPr>
        <w:t>по лоту № 1 - 1 280 000 (Один миллион двести восемьдесят тысяч ) рублей 00 копеек;</w:t>
      </w:r>
    </w:p>
    <w:p w:rsidR="00757458" w:rsidRDefault="00757458" w:rsidP="00757458">
      <w:pPr>
        <w:spacing w:line="240" w:lineRule="auto"/>
        <w:jc w:val="both"/>
        <w:rPr>
          <w:rFonts w:ascii="Times New Roman" w:eastAsia="Times New Roman" w:hAnsi="Times New Roman" w:cs="Times New Roman"/>
          <w:b/>
          <w:sz w:val="24"/>
          <w:szCs w:val="24"/>
          <w:lang w:eastAsia="ru-RU"/>
        </w:rPr>
      </w:pPr>
      <w:r w:rsidRPr="0044087D">
        <w:rPr>
          <w:rFonts w:ascii="Times New Roman" w:eastAsia="Times New Roman" w:hAnsi="Times New Roman" w:cs="Times New Roman"/>
          <w:b/>
          <w:sz w:val="24"/>
          <w:szCs w:val="24"/>
          <w:lang w:eastAsia="ru-RU"/>
        </w:rPr>
        <w:t>по лоту № 2 - 2 113 333,33 (Два миллиона сто тринадцать тысяч  триста тридцать три) рубля 33 копейки.</w:t>
      </w:r>
    </w:p>
    <w:p w:rsidR="00164F28" w:rsidRDefault="00164F28" w:rsidP="00812BC1">
      <w:pPr>
        <w:spacing w:line="240" w:lineRule="auto"/>
        <w:jc w:val="both"/>
        <w:rPr>
          <w:rFonts w:ascii="Times New Roman" w:eastAsia="Times New Roman" w:hAnsi="Times New Roman" w:cs="Times New Roman"/>
          <w:strike/>
          <w:sz w:val="24"/>
          <w:szCs w:val="24"/>
          <w:lang w:eastAsia="ru-RU"/>
        </w:rPr>
      </w:pP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5D3471">
        <w:rPr>
          <w:rFonts w:ascii="Times New Roman" w:eastAsia="Times New Roman" w:hAnsi="Times New Roman" w:cs="Times New Roman"/>
          <w:b/>
          <w:iCs/>
          <w:sz w:val="24"/>
          <w:szCs w:val="24"/>
          <w:lang w:eastAsia="ru-RU"/>
        </w:rPr>
        <w:t>поставки Товара</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Default="00812BC1" w:rsidP="00084A52">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bookmarkStart w:id="0" w:name="_GoBack"/>
      <w:r w:rsidR="005D3471">
        <w:rPr>
          <w:rFonts w:ascii="Times New Roman" w:eastAsia="Times New Roman" w:hAnsi="Times New Roman" w:cs="Times New Roman"/>
          <w:b/>
          <w:bCs/>
          <w:sz w:val="24"/>
          <w:szCs w:val="24"/>
          <w:lang w:eastAsia="ru-RU"/>
        </w:rPr>
        <w:t xml:space="preserve"> </w:t>
      </w:r>
      <w:r w:rsidR="00084A52">
        <w:rPr>
          <w:rFonts w:ascii="Times New Roman" w:eastAsia="Times New Roman" w:hAnsi="Times New Roman" w:cs="Times New Roman"/>
          <w:bCs/>
          <w:sz w:val="24"/>
          <w:szCs w:val="24"/>
          <w:lang w:eastAsia="ru-RU"/>
        </w:rPr>
        <w:t>в течение не более 60 (шестидесяти)</w:t>
      </w:r>
      <w:r w:rsidR="00084A52" w:rsidRPr="009C2AE3">
        <w:rPr>
          <w:rFonts w:ascii="Times New Roman" w:eastAsia="Times New Roman" w:hAnsi="Times New Roman" w:cs="Times New Roman"/>
          <w:bCs/>
          <w:sz w:val="24"/>
          <w:szCs w:val="24"/>
          <w:lang w:eastAsia="ru-RU"/>
        </w:rPr>
        <w:t xml:space="preserve"> календарных дней с момента н</w:t>
      </w:r>
      <w:r w:rsidR="00084A52" w:rsidRPr="009C2AE3">
        <w:rPr>
          <w:rFonts w:ascii="Times New Roman" w:eastAsia="Times New Roman" w:hAnsi="Times New Roman" w:cs="Times New Roman"/>
          <w:sz w:val="24"/>
          <w:szCs w:val="24"/>
        </w:rPr>
        <w:t xml:space="preserve">аправления заявки Покупателем </w:t>
      </w:r>
      <w:r w:rsidR="003E3CF8" w:rsidRPr="000356BE">
        <w:rPr>
          <w:rFonts w:ascii="Times New Roman" w:eastAsia="Times New Roman" w:hAnsi="Times New Roman" w:cs="Times New Roman"/>
          <w:sz w:val="24"/>
          <w:szCs w:val="24"/>
        </w:rPr>
        <w:t>на товар в электронном виде посредством автоматизированной системы заказов «Электронный ордер»</w:t>
      </w:r>
      <w:r w:rsidR="003E3CF8">
        <w:rPr>
          <w:rFonts w:ascii="Times New Roman" w:hAnsi="Times New Roman" w:cs="Times New Roman"/>
          <w:sz w:val="26"/>
          <w:szCs w:val="26"/>
        </w:rPr>
        <w:t xml:space="preserve"> </w:t>
      </w:r>
      <w:r w:rsidR="00084A52" w:rsidRPr="009C2AE3">
        <w:rPr>
          <w:rFonts w:ascii="Times New Roman" w:eastAsia="Times New Roman" w:hAnsi="Times New Roman" w:cs="Times New Roman"/>
          <w:sz w:val="24"/>
          <w:szCs w:val="24"/>
        </w:rPr>
        <w:t>в соответствии с пунктом 3.2.1 Договора (Приложение №3)</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lastRenderedPageBreak/>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10A87">
        <w:rPr>
          <w:rFonts w:ascii="Times New Roman" w:hAnsi="Times New Roman" w:cs="Times New Roman"/>
          <w:sz w:val="24"/>
          <w:szCs w:val="24"/>
        </w:rPr>
        <w:t>до 31.12.2020г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bookmarkEnd w:id="0"/>
    <w:p w:rsidR="00D2464B" w:rsidRDefault="00DD215A" w:rsidP="00D2464B">
      <w:pPr>
        <w:pStyle w:val="a7"/>
        <w:tabs>
          <w:tab w:val="left" w:pos="567"/>
        </w:tabs>
        <w:spacing w:after="0"/>
        <w:ind w:firstLine="709"/>
        <w:jc w:val="both"/>
      </w:pPr>
      <w:r>
        <w:rPr>
          <w:b/>
          <w:bCs/>
        </w:rPr>
        <w:t>Стоимость</w:t>
      </w:r>
      <w:r w:rsidR="0088008F">
        <w:rPr>
          <w:b/>
          <w:bCs/>
        </w:rPr>
        <w:t xml:space="preserve"> </w:t>
      </w:r>
      <w:r w:rsidR="00812BC1" w:rsidRPr="00E25BDD">
        <w:rPr>
          <w:b/>
          <w:bCs/>
        </w:rPr>
        <w:t xml:space="preserve"> (договора) должна включать:</w:t>
      </w:r>
      <w:r w:rsidR="00812BC1" w:rsidRPr="00E25BDD">
        <w:t xml:space="preserve"> </w:t>
      </w:r>
    </w:p>
    <w:p w:rsidR="00812BC1" w:rsidRPr="00BD3587" w:rsidRDefault="00D2464B" w:rsidP="00D2464B">
      <w:pPr>
        <w:shd w:val="clear" w:color="auto" w:fill="FFFFFF"/>
        <w:spacing w:line="240" w:lineRule="auto"/>
        <w:ind w:firstLine="709"/>
        <w:jc w:val="both"/>
        <w:rPr>
          <w:rFonts w:ascii="Times New Roman" w:hAnsi="Times New Roman" w:cs="Times New Roman"/>
          <w:sz w:val="24"/>
          <w:szCs w:val="24"/>
        </w:rPr>
      </w:pPr>
      <w:r w:rsidRPr="00164F28">
        <w:rPr>
          <w:rFonts w:ascii="Times New Roman" w:hAnsi="Times New Roman" w:cs="Times New Roman"/>
          <w:color w:val="000000" w:themeColor="text1"/>
          <w:sz w:val="24"/>
          <w:szCs w:val="24"/>
        </w:rPr>
        <w:t xml:space="preserve">В стоимость включены </w:t>
      </w:r>
      <w:r w:rsidR="00BD3587" w:rsidRPr="00164F28">
        <w:rPr>
          <w:rFonts w:ascii="Times New Roman" w:hAnsi="Times New Roman" w:cs="Times New Roman"/>
          <w:sz w:val="24"/>
          <w:szCs w:val="24"/>
        </w:rPr>
        <w:t>работы/услуги по его монтажу и вводу в эксплуатацию, проведению инструктажа работников Покупателя, а так же стоимость комплектующих и запасных частей по всем единицам Товара, транспортных расходов, которые возникнут или могут возникнуть у Поставщика в ходе исполнения</w:t>
      </w:r>
      <w:r w:rsidRPr="00164F28">
        <w:rPr>
          <w:rFonts w:ascii="Times New Roman" w:hAnsi="Times New Roman" w:cs="Times New Roman"/>
          <w:sz w:val="24"/>
          <w:szCs w:val="24"/>
        </w:rPr>
        <w:t xml:space="preserve"> договора</w:t>
      </w:r>
      <w:r w:rsidR="005D3471" w:rsidRPr="00BD3587">
        <w:rPr>
          <w:rFonts w:ascii="Times New Roman" w:hAnsi="Times New Roman" w:cs="Times New Roman"/>
          <w:sz w:val="24"/>
          <w:szCs w:val="24"/>
        </w:rPr>
        <w:t xml:space="preserve"> (приложение 3 к котировочной документации).</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E46C77">
        <w:rPr>
          <w:rFonts w:ascii="Times New Roman" w:eastAsia="Times New Roman" w:hAnsi="Times New Roman" w:cs="Times New Roman"/>
          <w:b/>
          <w:bCs/>
          <w:sz w:val="24"/>
          <w:szCs w:val="24"/>
          <w:lang w:eastAsia="ru-RU"/>
        </w:rPr>
        <w:t xml:space="preserve">к качеству </w:t>
      </w:r>
      <w:r w:rsidR="00CB55FC">
        <w:rPr>
          <w:rFonts w:ascii="Times New Roman" w:eastAsia="Times New Roman" w:hAnsi="Times New Roman" w:cs="Times New Roman"/>
          <w:b/>
          <w:bCs/>
          <w:sz w:val="24"/>
          <w:szCs w:val="24"/>
          <w:lang w:eastAsia="ru-RU"/>
        </w:rPr>
        <w:t>Товара:</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 xml:space="preserve">вся продукция должна иметь сертификаты качества, действующих на территории России (СанПиН, ГОСТ, ТУ). </w:t>
      </w:r>
    </w:p>
    <w:p w:rsidR="00D06E6B" w:rsidRDefault="00D06E6B" w:rsidP="005D3471">
      <w:pPr>
        <w:shd w:val="clear" w:color="auto" w:fill="FFFFFF"/>
        <w:spacing w:line="240" w:lineRule="auto"/>
        <w:jc w:val="both"/>
        <w:rPr>
          <w:rFonts w:ascii="Times New Roman" w:eastAsia="Times New Roman" w:hAnsi="Times New Roman" w:cs="Times New Roman"/>
          <w:iCs/>
          <w:sz w:val="24"/>
          <w:szCs w:val="24"/>
          <w:lang w:eastAsia="ru-RU"/>
        </w:rPr>
      </w:pP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r w:rsidRPr="00581E6F">
        <w:rPr>
          <w:rFonts w:ascii="Times New Roman" w:eastAsia="Times New Roman" w:hAnsi="Times New Roman" w:cs="Times New Roman"/>
          <w:iCs/>
          <w:sz w:val="24"/>
          <w:szCs w:val="24"/>
          <w:lang w:eastAsia="ru-RU"/>
        </w:rPr>
        <w:t xml:space="preserve">Поставляемый товар должен быть новым, </w:t>
      </w:r>
      <w:r w:rsidR="001311D5" w:rsidRPr="001311D5">
        <w:rPr>
          <w:rFonts w:ascii="Times New Roman" w:eastAsia="Times New Roman" w:hAnsi="Times New Roman" w:cs="Times New Roman"/>
          <w:iCs/>
          <w:sz w:val="24"/>
          <w:szCs w:val="24"/>
          <w:lang w:eastAsia="ru-RU"/>
        </w:rPr>
        <w:t xml:space="preserve">не ранее 2019 </w:t>
      </w:r>
      <w:r w:rsidRPr="001311D5">
        <w:rPr>
          <w:rFonts w:ascii="Times New Roman" w:eastAsia="Times New Roman" w:hAnsi="Times New Roman" w:cs="Times New Roman"/>
          <w:iCs/>
          <w:sz w:val="24"/>
          <w:szCs w:val="24"/>
          <w:lang w:eastAsia="ru-RU"/>
        </w:rPr>
        <w:t xml:space="preserve"> года выпуска</w:t>
      </w:r>
      <w:r w:rsidRPr="00581E6F">
        <w:rPr>
          <w:rFonts w:ascii="Times New Roman" w:eastAsia="Times New Roman" w:hAnsi="Times New Roman" w:cs="Times New Roman"/>
          <w:iCs/>
          <w:sz w:val="24"/>
          <w:szCs w:val="24"/>
          <w:lang w:eastAsia="ru-RU"/>
        </w:rPr>
        <w:t xml:space="preserve">, неиспользованным ранее, не подвергавшимся ранее ремонту (модернизации или восстановлению), серийно выпускаемым, не должен находиться в залоге, под арестом или под иным обременением.  </w:t>
      </w: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r w:rsidRPr="00581E6F">
        <w:rPr>
          <w:rFonts w:ascii="Times New Roman" w:eastAsia="Times New Roman" w:hAnsi="Times New Roman" w:cs="Times New Roman"/>
          <w:iCs/>
          <w:sz w:val="24"/>
          <w:szCs w:val="24"/>
          <w:lang w:eastAsia="ru-RU"/>
        </w:rPr>
        <w:t xml:space="preserve">Требования к качеству товара устанавливаются в соответствии со статьей 469 ГК РФ. Товар, передаваемый в собственность Заказчика, должен быть зарегистрирован в России в установленном порядке. Качество товара должно соответствовать обязательным требованиям к его качеству и безопасности, соответствовать государственным стандартам (ГОСТ), техническим условиям (ТУ), техническим регламентам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действующим на момент поставки, иной нормативно-технической документации на данный вид товара </w:t>
      </w: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r w:rsidRPr="00581E6F">
        <w:rPr>
          <w:rFonts w:ascii="Times New Roman" w:eastAsia="Times New Roman" w:hAnsi="Times New Roman" w:cs="Times New Roman"/>
          <w:iCs/>
          <w:sz w:val="24"/>
          <w:szCs w:val="24"/>
          <w:lang w:eastAsia="ru-RU"/>
        </w:rPr>
        <w:t>Требование о наличии сертификатов соответствия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 иными нормативными актами;</w:t>
      </w: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r w:rsidRPr="00581E6F">
        <w:rPr>
          <w:rFonts w:ascii="Times New Roman" w:eastAsia="Times New Roman" w:hAnsi="Times New Roman" w:cs="Times New Roman"/>
          <w:iCs/>
          <w:sz w:val="24"/>
          <w:szCs w:val="24"/>
          <w:lang w:eastAsia="ru-RU"/>
        </w:rPr>
        <w:t>Требование о наличии регистрации установлено приказом Министерства здравоохранения и социального развития Российской Федерации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D06E6B" w:rsidRPr="00581E6F"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p>
    <w:p w:rsidR="00D06E6B" w:rsidRDefault="00D06E6B" w:rsidP="00D06E6B">
      <w:pPr>
        <w:shd w:val="clear" w:color="auto" w:fill="FFFFFF"/>
        <w:spacing w:line="240" w:lineRule="auto"/>
        <w:jc w:val="both"/>
        <w:rPr>
          <w:rFonts w:ascii="Times New Roman" w:eastAsia="Times New Roman" w:hAnsi="Times New Roman" w:cs="Times New Roman"/>
          <w:iCs/>
          <w:sz w:val="24"/>
          <w:szCs w:val="24"/>
          <w:lang w:eastAsia="ru-RU"/>
        </w:rPr>
      </w:pPr>
      <w:r w:rsidRPr="00581E6F">
        <w:rPr>
          <w:rFonts w:ascii="Times New Roman" w:eastAsia="Times New Roman" w:hAnsi="Times New Roman" w:cs="Times New Roman"/>
          <w:iCs/>
          <w:sz w:val="24"/>
          <w:szCs w:val="24"/>
          <w:lang w:eastAsia="ru-RU"/>
        </w:rPr>
        <w:t>Поставляемый товар должен быть безопасен для жизни, здоровья, имущества потребителя                        и окружающей среды при обычных условиях его использования, хранения, транспортировки                             и утилизации.</w:t>
      </w:r>
    </w:p>
    <w:p w:rsidR="00D06E6B" w:rsidRPr="00E46C77" w:rsidRDefault="00D06E6B" w:rsidP="005D3471">
      <w:pPr>
        <w:shd w:val="clear" w:color="auto" w:fill="FFFFFF"/>
        <w:spacing w:line="240" w:lineRule="auto"/>
        <w:jc w:val="both"/>
        <w:rPr>
          <w:rFonts w:ascii="Times New Roman" w:eastAsia="Times New Roman" w:hAnsi="Times New Roman" w:cs="Times New Roman"/>
          <w:iCs/>
          <w:sz w:val="24"/>
          <w:szCs w:val="24"/>
          <w:lang w:eastAsia="ru-RU"/>
        </w:rPr>
      </w:pPr>
    </w:p>
    <w:p w:rsidR="00812BC1" w:rsidRDefault="00812BC1" w:rsidP="00DC4047">
      <w:pPr>
        <w:ind w:firstLine="720"/>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6B0A0C">
        <w:rPr>
          <w:rFonts w:ascii="Times New Roman" w:eastAsia="Times New Roman" w:hAnsi="Times New Roman" w:cs="Times New Roman"/>
          <w:iCs/>
          <w:sz w:val="24"/>
          <w:szCs w:val="24"/>
          <w:lang w:eastAsia="ru-RU"/>
        </w:rPr>
        <w:t>о</w:t>
      </w:r>
      <w:r w:rsidR="00DC4047" w:rsidRPr="006B0A0C">
        <w:rPr>
          <w:rFonts w:ascii="Times New Roman" w:eastAsia="Times New Roman" w:hAnsi="Times New Roman" w:cs="Times New Roman"/>
          <w:iCs/>
          <w:sz w:val="24"/>
          <w:szCs w:val="24"/>
          <w:lang w:eastAsia="ru-RU"/>
        </w:rPr>
        <w:t>плата товара производится путем перечисления денежных средств на расчетный счет Поставщика в течение 30 (Тридцати) рабочих дней после принятия Товара покупателем в полном объеме, подписания Сторонами товарной накладной формы ТОРГ-12, акта ввода Товара в эксплуатацию, а так же проведения инструктажа.</w:t>
      </w:r>
    </w:p>
    <w:p w:rsidR="00D06E6B" w:rsidRPr="00581E6F" w:rsidRDefault="00581E6F" w:rsidP="00DC4047">
      <w:pPr>
        <w:ind w:firstLine="720"/>
        <w:jc w:val="both"/>
        <w:rPr>
          <w:rFonts w:ascii="Times New Roman" w:hAnsi="Times New Roman" w:cs="Times New Roman"/>
          <w:color w:val="000000" w:themeColor="text1"/>
          <w:sz w:val="26"/>
          <w:szCs w:val="26"/>
        </w:rPr>
      </w:pPr>
      <w:r w:rsidRPr="00581E6F">
        <w:rPr>
          <w:rFonts w:ascii="Times New Roman" w:eastAsia="Times New Roman" w:hAnsi="Times New Roman" w:cs="Times New Roman"/>
          <w:b/>
          <w:iCs/>
          <w:color w:val="000000" w:themeColor="text1"/>
          <w:sz w:val="24"/>
          <w:szCs w:val="24"/>
          <w:lang w:eastAsia="ru-RU"/>
        </w:rPr>
        <w:t>Гарантия</w:t>
      </w:r>
      <w:r w:rsidRPr="00581E6F">
        <w:rPr>
          <w:rFonts w:ascii="Times New Roman" w:eastAsia="Times New Roman" w:hAnsi="Times New Roman" w:cs="Times New Roman"/>
          <w:iCs/>
          <w:color w:val="000000" w:themeColor="text1"/>
          <w:sz w:val="24"/>
          <w:szCs w:val="24"/>
          <w:lang w:eastAsia="ru-RU"/>
        </w:rPr>
        <w:t>: не менее 6 (шести) месяцев с момент</w:t>
      </w:r>
      <w:r>
        <w:rPr>
          <w:rFonts w:ascii="Times New Roman" w:eastAsia="Times New Roman" w:hAnsi="Times New Roman" w:cs="Times New Roman"/>
          <w:iCs/>
          <w:color w:val="000000" w:themeColor="text1"/>
          <w:sz w:val="24"/>
          <w:szCs w:val="24"/>
          <w:lang w:eastAsia="ru-RU"/>
        </w:rPr>
        <w:t>а подписания сторонами акта вво</w:t>
      </w:r>
      <w:r w:rsidRPr="00581E6F">
        <w:rPr>
          <w:rFonts w:ascii="Times New Roman" w:eastAsia="Times New Roman" w:hAnsi="Times New Roman" w:cs="Times New Roman"/>
          <w:iCs/>
          <w:color w:val="000000" w:themeColor="text1"/>
          <w:sz w:val="24"/>
          <w:szCs w:val="24"/>
          <w:lang w:eastAsia="ru-RU"/>
        </w:rPr>
        <w:t>да Товара в эксплуатацию.</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0356BE">
        <w:rPr>
          <w:rFonts w:ascii="Times New Roman" w:eastAsia="Times New Roman" w:hAnsi="Times New Roman" w:cs="Times New Roman"/>
          <w:sz w:val="24"/>
          <w:szCs w:val="24"/>
          <w:lang w:eastAsia="ru-RU"/>
        </w:rPr>
        <w:t>08</w:t>
      </w:r>
      <w:r w:rsidR="00FE408E" w:rsidRPr="001311D5">
        <w:rPr>
          <w:rFonts w:ascii="Times New Roman" w:eastAsia="Times New Roman" w:hAnsi="Times New Roman" w:cs="Times New Roman"/>
          <w:sz w:val="24"/>
          <w:szCs w:val="24"/>
          <w:lang w:eastAsia="ru-RU"/>
        </w:rPr>
        <w:t>.</w:t>
      </w:r>
      <w:r w:rsidR="001311D5" w:rsidRPr="001311D5">
        <w:rPr>
          <w:rFonts w:ascii="Times New Roman" w:eastAsia="Times New Roman" w:hAnsi="Times New Roman" w:cs="Times New Roman"/>
          <w:sz w:val="24"/>
          <w:szCs w:val="24"/>
          <w:lang w:eastAsia="ru-RU"/>
        </w:rPr>
        <w:t>07</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0356BE">
        <w:rPr>
          <w:rFonts w:ascii="Times New Roman" w:eastAsia="Times New Roman" w:hAnsi="Times New Roman" w:cs="Times New Roman"/>
          <w:bCs/>
          <w:sz w:val="24"/>
          <w:szCs w:val="24"/>
          <w:lang w:eastAsia="ru-RU"/>
        </w:rPr>
        <w:t>15</w:t>
      </w:r>
      <w:r w:rsidR="00FE408E">
        <w:rPr>
          <w:rFonts w:ascii="Times New Roman" w:eastAsia="Times New Roman" w:hAnsi="Times New Roman" w:cs="Times New Roman"/>
          <w:bCs/>
          <w:sz w:val="24"/>
          <w:szCs w:val="24"/>
          <w:lang w:eastAsia="ru-RU"/>
        </w:rPr>
        <w:t>.</w:t>
      </w:r>
      <w:r w:rsidR="001311D5" w:rsidRPr="001311D5">
        <w:rPr>
          <w:rFonts w:ascii="Times New Roman" w:eastAsia="Times New Roman" w:hAnsi="Times New Roman" w:cs="Times New Roman"/>
          <w:bCs/>
          <w:sz w:val="24"/>
          <w:szCs w:val="24"/>
          <w:lang w:eastAsia="ru-RU"/>
        </w:rPr>
        <w:t>0</w:t>
      </w:r>
      <w:r w:rsidR="001311D5">
        <w:rPr>
          <w:rFonts w:ascii="Times New Roman" w:eastAsia="Times New Roman" w:hAnsi="Times New Roman" w:cs="Times New Roman"/>
          <w:bCs/>
          <w:sz w:val="24"/>
          <w:szCs w:val="24"/>
          <w:lang w:eastAsia="ru-RU"/>
        </w:rPr>
        <w:t>7</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lastRenderedPageBreak/>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0356BE">
        <w:rPr>
          <w:rFonts w:ascii="Times New Roman" w:eastAsia="Times New Roman" w:hAnsi="Times New Roman" w:cs="Times New Roman"/>
          <w:bCs/>
          <w:sz w:val="24"/>
          <w:szCs w:val="24"/>
          <w:lang w:eastAsia="ru-RU"/>
        </w:rPr>
        <w:t>15</w:t>
      </w:r>
      <w:r w:rsidR="00FE408E">
        <w:rPr>
          <w:rFonts w:ascii="Times New Roman" w:eastAsia="Times New Roman" w:hAnsi="Times New Roman" w:cs="Times New Roman"/>
          <w:bCs/>
          <w:sz w:val="24"/>
          <w:szCs w:val="24"/>
          <w:lang w:eastAsia="ru-RU"/>
        </w:rPr>
        <w:t>.</w:t>
      </w:r>
      <w:r w:rsidR="001311D5" w:rsidRPr="001311D5">
        <w:rPr>
          <w:rFonts w:ascii="Times New Roman" w:eastAsia="Times New Roman" w:hAnsi="Times New Roman" w:cs="Times New Roman"/>
          <w:bCs/>
          <w:sz w:val="24"/>
          <w:szCs w:val="24"/>
          <w:lang w:eastAsia="ru-RU"/>
        </w:rPr>
        <w:t>0</w:t>
      </w:r>
      <w:r w:rsidR="001311D5">
        <w:rPr>
          <w:rFonts w:ascii="Times New Roman" w:eastAsia="Times New Roman" w:hAnsi="Times New Roman" w:cs="Times New Roman"/>
          <w:bCs/>
          <w:sz w:val="24"/>
          <w:szCs w:val="24"/>
          <w:lang w:eastAsia="ru-RU"/>
        </w:rPr>
        <w:t>7</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356BE">
        <w:rPr>
          <w:rFonts w:ascii="Times New Roman" w:eastAsia="Times New Roman" w:hAnsi="Times New Roman" w:cs="Times New Roman"/>
          <w:bCs/>
          <w:sz w:val="24"/>
          <w:szCs w:val="24"/>
          <w:lang w:eastAsia="ru-RU"/>
        </w:rPr>
        <w:t>15</w:t>
      </w:r>
      <w:r w:rsidR="00182BC5">
        <w:rPr>
          <w:rFonts w:ascii="Times New Roman" w:eastAsia="Times New Roman" w:hAnsi="Times New Roman" w:cs="Times New Roman"/>
          <w:bCs/>
          <w:sz w:val="24"/>
          <w:szCs w:val="24"/>
          <w:lang w:eastAsia="ru-RU"/>
        </w:rPr>
        <w:t>.</w:t>
      </w:r>
      <w:r w:rsidR="001311D5" w:rsidRPr="001311D5">
        <w:rPr>
          <w:rFonts w:ascii="Times New Roman" w:eastAsia="Times New Roman" w:hAnsi="Times New Roman" w:cs="Times New Roman"/>
          <w:bCs/>
          <w:sz w:val="24"/>
          <w:szCs w:val="24"/>
          <w:lang w:eastAsia="ru-RU"/>
        </w:rPr>
        <w:t>07</w:t>
      </w:r>
      <w:r w:rsidRPr="001311D5">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Pr="00D8731B">
        <w:rPr>
          <w:rFonts w:ascii="Times New Roman" w:hAnsi="Times New Roman"/>
          <w:sz w:val="24"/>
          <w:szCs w:val="24"/>
        </w:rPr>
        <w:t>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277C83">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277C83">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277C83"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7F218D">
        <w:rPr>
          <w:color w:val="000099"/>
        </w:rPr>
        <w:t>6</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 xml:space="preserve">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E25BDD">
        <w:rPr>
          <w:rFonts w:ascii="Times New Roman" w:eastAsia="Times New Roman" w:hAnsi="Times New Roman" w:cs="Times New Roman"/>
          <w:iCs/>
          <w:sz w:val="24"/>
          <w:szCs w:val="24"/>
          <w:lang w:eastAsia="ru-RU"/>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lastRenderedPageBreak/>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 xml:space="preserve">рассмотрения заявок </w:t>
      </w:r>
      <w:r w:rsidR="005F0B0F" w:rsidRPr="00E25BDD">
        <w:rPr>
          <w:rFonts w:ascii="Times New Roman" w:eastAsia="Times New Roman" w:hAnsi="Times New Roman" w:cs="Times New Roman"/>
          <w:sz w:val="24"/>
          <w:szCs w:val="24"/>
          <w:lang w:eastAsia="ru-RU"/>
        </w:rPr>
        <w:lastRenderedPageBreak/>
        <w:t>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w:t>
      </w:r>
      <w:r w:rsidR="00757458">
        <w:rPr>
          <w:rFonts w:ascii="Times New Roman" w:eastAsia="Times New Roman" w:hAnsi="Times New Roman" w:cs="Times New Roman"/>
          <w:sz w:val="24"/>
          <w:szCs w:val="24"/>
          <w:lang w:eastAsia="ru-RU"/>
        </w:rPr>
        <w:t>.1, 1.2</w:t>
      </w:r>
      <w:r>
        <w:rPr>
          <w:rFonts w:ascii="Times New Roman" w:eastAsia="Times New Roman" w:hAnsi="Times New Roman" w:cs="Times New Roman"/>
          <w:sz w:val="24"/>
          <w:szCs w:val="24"/>
          <w:lang w:eastAsia="ru-RU"/>
        </w:rPr>
        <w:t xml:space="preserve"> (спецификация);</w:t>
      </w:r>
    </w:p>
    <w:p w:rsidR="00ED1704" w:rsidRPr="000356BE"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4B8C">
        <w:rPr>
          <w:rFonts w:ascii="Times New Roman" w:eastAsia="Times New Roman" w:hAnsi="Times New Roman" w:cs="Times New Roman"/>
          <w:sz w:val="24"/>
          <w:szCs w:val="24"/>
          <w:lang w:eastAsia="ru-RU"/>
        </w:rPr>
        <w:tab/>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757458">
        <w:rPr>
          <w:rFonts w:ascii="Times New Roman" w:eastAsia="Times New Roman" w:hAnsi="Times New Roman" w:cs="Times New Roman"/>
          <w:sz w:val="24"/>
          <w:szCs w:val="24"/>
          <w:lang w:eastAsia="ru-RU"/>
        </w:rPr>
        <w:t>.1, 2.2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AF4554">
        <w:rPr>
          <w:rFonts w:ascii="Times New Roman" w:eastAsia="Times New Roman" w:hAnsi="Times New Roman" w:cs="Times New Roman"/>
          <w:sz w:val="24"/>
          <w:szCs w:val="24"/>
          <w:lang w:eastAsia="ru-RU"/>
        </w:rPr>
        <w:t xml:space="preserve"> </w:t>
      </w:r>
      <w:r w:rsidR="00114B8C" w:rsidRPr="000356BE">
        <w:rPr>
          <w:rFonts w:ascii="Times New Roman" w:eastAsia="Times New Roman" w:hAnsi="Times New Roman" w:cs="Times New Roman"/>
          <w:sz w:val="24"/>
          <w:szCs w:val="24"/>
          <w:lang w:eastAsia="ru-RU"/>
        </w:rPr>
        <w:t>по лоту №1</w:t>
      </w:r>
      <w:r w:rsidR="00AF4554" w:rsidRPr="000356BE">
        <w:rPr>
          <w:rFonts w:ascii="Times New Roman" w:eastAsia="Times New Roman" w:hAnsi="Times New Roman" w:cs="Times New Roman"/>
          <w:sz w:val="24"/>
          <w:szCs w:val="24"/>
          <w:lang w:eastAsia="ru-RU"/>
        </w:rPr>
        <w:t>, техническое задание</w:t>
      </w:r>
      <w:r w:rsidR="00114B8C" w:rsidRPr="000356BE">
        <w:rPr>
          <w:rFonts w:ascii="Times New Roman" w:eastAsia="Times New Roman" w:hAnsi="Times New Roman" w:cs="Times New Roman"/>
          <w:sz w:val="24"/>
          <w:szCs w:val="24"/>
          <w:lang w:eastAsia="ru-RU"/>
        </w:rPr>
        <w:t xml:space="preserve"> по лоту</w:t>
      </w:r>
      <w:r w:rsidR="00AF4554" w:rsidRPr="000356BE">
        <w:rPr>
          <w:rFonts w:ascii="Times New Roman" w:eastAsia="Times New Roman" w:hAnsi="Times New Roman" w:cs="Times New Roman"/>
          <w:sz w:val="24"/>
          <w:szCs w:val="24"/>
          <w:lang w:eastAsia="ru-RU"/>
        </w:rPr>
        <w:t xml:space="preserve"> №2</w:t>
      </w:r>
      <w:r w:rsidR="00ED1704" w:rsidRPr="000356BE">
        <w:rPr>
          <w:rFonts w:ascii="Times New Roman" w:eastAsia="Times New Roman" w:hAnsi="Times New Roman" w:cs="Times New Roman"/>
          <w:sz w:val="24"/>
          <w:szCs w:val="24"/>
          <w:lang w:eastAsia="ru-RU"/>
        </w:rPr>
        <w:t>)</w:t>
      </w:r>
      <w:r w:rsidR="008911C8" w:rsidRPr="000356BE">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0356BE">
        <w:rPr>
          <w:rFonts w:ascii="Times New Roman" w:eastAsia="Times New Roman" w:hAnsi="Times New Roman" w:cs="Times New Roman"/>
          <w:sz w:val="24"/>
          <w:szCs w:val="24"/>
          <w:lang w:eastAsia="ru-RU"/>
        </w:rPr>
        <w:t>3</w:t>
      </w:r>
      <w:r w:rsidR="000C61A9" w:rsidRPr="000356BE">
        <w:rPr>
          <w:rFonts w:ascii="Times New Roman" w:eastAsia="Times New Roman" w:hAnsi="Times New Roman" w:cs="Times New Roman"/>
          <w:sz w:val="24"/>
          <w:szCs w:val="24"/>
          <w:lang w:eastAsia="ru-RU"/>
        </w:rPr>
        <w:tab/>
        <w:t xml:space="preserve">приложение </w:t>
      </w:r>
      <w:r w:rsidRPr="000356BE">
        <w:rPr>
          <w:rFonts w:ascii="Times New Roman" w:eastAsia="Times New Roman" w:hAnsi="Times New Roman" w:cs="Times New Roman"/>
          <w:sz w:val="24"/>
          <w:szCs w:val="24"/>
          <w:lang w:eastAsia="ru-RU"/>
        </w:rPr>
        <w:t>3</w:t>
      </w:r>
      <w:r w:rsidR="00757458" w:rsidRPr="000356BE">
        <w:rPr>
          <w:rFonts w:ascii="Times New Roman" w:eastAsia="Times New Roman" w:hAnsi="Times New Roman" w:cs="Times New Roman"/>
          <w:sz w:val="24"/>
          <w:szCs w:val="24"/>
          <w:lang w:eastAsia="ru-RU"/>
        </w:rPr>
        <w:t xml:space="preserve">1., 3.2 </w:t>
      </w:r>
      <w:r w:rsidR="000C61A9" w:rsidRPr="000356BE">
        <w:rPr>
          <w:rFonts w:ascii="Times New Roman" w:eastAsia="Times New Roman" w:hAnsi="Times New Roman" w:cs="Times New Roman"/>
          <w:sz w:val="24"/>
          <w:szCs w:val="24"/>
          <w:lang w:eastAsia="ru-RU"/>
        </w:rPr>
        <w:t>(</w:t>
      </w:r>
      <w:r w:rsidR="007F218D" w:rsidRPr="000356BE">
        <w:rPr>
          <w:rFonts w:ascii="Times New Roman" w:eastAsia="Times New Roman" w:hAnsi="Times New Roman" w:cs="Times New Roman"/>
          <w:sz w:val="24"/>
          <w:szCs w:val="24"/>
          <w:lang w:eastAsia="ru-RU"/>
        </w:rPr>
        <w:t>проект договора</w:t>
      </w:r>
      <w:r w:rsidR="00114B8C" w:rsidRPr="000356BE">
        <w:rPr>
          <w:rFonts w:ascii="Times New Roman" w:eastAsia="Times New Roman" w:hAnsi="Times New Roman" w:cs="Times New Roman"/>
          <w:sz w:val="24"/>
          <w:szCs w:val="24"/>
          <w:lang w:eastAsia="ru-RU"/>
        </w:rPr>
        <w:t xml:space="preserve"> по лоту №1, лоту №2</w:t>
      </w:r>
      <w:r w:rsidR="000C61A9" w:rsidRPr="000356BE">
        <w:rPr>
          <w:rFonts w:ascii="Times New Roman" w:eastAsia="Times New Roman" w:hAnsi="Times New Roman" w:cs="Times New Roman"/>
          <w:sz w:val="24"/>
          <w:szCs w:val="24"/>
          <w:lang w:eastAsia="ru-RU"/>
        </w:rPr>
        <w:t>)</w:t>
      </w:r>
      <w:r w:rsidR="00197C9B" w:rsidRPr="000356BE">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w:t>
      </w:r>
      <w:r w:rsidR="007F218D" w:rsidRPr="00E25BDD">
        <w:rPr>
          <w:rFonts w:ascii="Times New Roman" w:eastAsia="Times New Roman" w:hAnsi="Times New Roman" w:cs="Times New Roman"/>
          <w:sz w:val="24"/>
          <w:szCs w:val="24"/>
          <w:lang w:eastAsia="ru-RU"/>
        </w:rPr>
        <w:t>форма котировочной заявки</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w:t>
      </w:r>
      <w:r w:rsidR="007F218D" w:rsidRPr="00E25BDD">
        <w:rPr>
          <w:rFonts w:ascii="Times New Roman" w:eastAsia="Times New Roman" w:hAnsi="Times New Roman" w:cs="Times New Roman"/>
          <w:sz w:val="24"/>
          <w:szCs w:val="24"/>
          <w:lang w:eastAsia="ru-RU"/>
        </w:rPr>
        <w:t>образец оформления конверта участника</w:t>
      </w:r>
      <w:r w:rsidR="003B2A40"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w:t>
      </w:r>
      <w:r w:rsidR="007F218D" w:rsidRPr="00E25BDD">
        <w:rPr>
          <w:rFonts w:ascii="Times New Roman" w:eastAsia="Times New Roman" w:hAnsi="Times New Roman" w:cs="Times New Roman"/>
          <w:sz w:val="24"/>
          <w:szCs w:val="24"/>
          <w:lang w:eastAsia="ru-RU"/>
        </w:rPr>
        <w:t>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AF4554"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AF4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7 (форма обоснования начально-максимальной цен</w:t>
      </w:r>
      <w:r w:rsidR="00AF4554">
        <w:rPr>
          <w:rFonts w:ascii="Times New Roman" w:eastAsia="Times New Roman" w:hAnsi="Times New Roman" w:cs="Times New Roman"/>
          <w:sz w:val="24"/>
          <w:szCs w:val="24"/>
          <w:lang w:eastAsia="ru-RU"/>
        </w:rPr>
        <w:t xml:space="preserve">ы); </w:t>
      </w:r>
    </w:p>
    <w:p w:rsidR="00DE4953" w:rsidRDefault="00AF4554"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7.1</w:t>
      </w:r>
      <w:r w:rsidR="00757458">
        <w:rPr>
          <w:rFonts w:ascii="Times New Roman" w:eastAsia="Times New Roman" w:hAnsi="Times New Roman" w:cs="Times New Roman"/>
          <w:sz w:val="24"/>
          <w:szCs w:val="24"/>
          <w:lang w:eastAsia="ru-RU"/>
        </w:rPr>
        <w:t xml:space="preserve">, 7.2 </w:t>
      </w:r>
      <w:r>
        <w:rPr>
          <w:rFonts w:ascii="Times New Roman" w:eastAsia="Times New Roman" w:hAnsi="Times New Roman" w:cs="Times New Roman"/>
          <w:sz w:val="24"/>
          <w:szCs w:val="24"/>
          <w:lang w:eastAsia="ru-RU"/>
        </w:rPr>
        <w:t xml:space="preserve"> </w:t>
      </w:r>
      <w:r w:rsidR="007574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расчет начальной (максим</w:t>
      </w:r>
      <w:r w:rsidR="00757458">
        <w:rPr>
          <w:rFonts w:ascii="Times New Roman" w:eastAsia="Times New Roman" w:hAnsi="Times New Roman" w:cs="Times New Roman"/>
          <w:sz w:val="24"/>
          <w:szCs w:val="24"/>
          <w:lang w:eastAsia="ru-RU"/>
        </w:rPr>
        <w:t>альной цены №1, расчет начальной      максимальной цены №2</w:t>
      </w:r>
      <w:r w:rsidR="00172F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F4554" w:rsidRPr="00E25BDD" w:rsidRDefault="00AF4554"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AF4554"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38" w:rsidRDefault="00901038" w:rsidP="00D329D5">
      <w:pPr>
        <w:spacing w:line="240" w:lineRule="auto"/>
      </w:pPr>
      <w:r>
        <w:separator/>
      </w:r>
    </w:p>
  </w:endnote>
  <w:endnote w:type="continuationSeparator" w:id="0">
    <w:p w:rsidR="00901038" w:rsidRDefault="00901038"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38" w:rsidRDefault="00901038" w:rsidP="00D329D5">
      <w:pPr>
        <w:spacing w:line="240" w:lineRule="auto"/>
      </w:pPr>
      <w:r>
        <w:separator/>
      </w:r>
    </w:p>
  </w:footnote>
  <w:footnote w:type="continuationSeparator" w:id="0">
    <w:p w:rsidR="00901038" w:rsidRDefault="00901038"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8306"/>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56BE"/>
    <w:rsid w:val="0003764A"/>
    <w:rsid w:val="00053F3C"/>
    <w:rsid w:val="00055565"/>
    <w:rsid w:val="00055DF2"/>
    <w:rsid w:val="00056154"/>
    <w:rsid w:val="00057957"/>
    <w:rsid w:val="00074F75"/>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14B8C"/>
    <w:rsid w:val="00116232"/>
    <w:rsid w:val="00120A18"/>
    <w:rsid w:val="0012123C"/>
    <w:rsid w:val="0012305D"/>
    <w:rsid w:val="001311D5"/>
    <w:rsid w:val="00131FD0"/>
    <w:rsid w:val="001320EF"/>
    <w:rsid w:val="00132F5B"/>
    <w:rsid w:val="00135CB0"/>
    <w:rsid w:val="0014287C"/>
    <w:rsid w:val="00142C57"/>
    <w:rsid w:val="00142CAE"/>
    <w:rsid w:val="0014574D"/>
    <w:rsid w:val="00147B40"/>
    <w:rsid w:val="001519BF"/>
    <w:rsid w:val="00151DCC"/>
    <w:rsid w:val="001525AB"/>
    <w:rsid w:val="001541E8"/>
    <w:rsid w:val="001575BF"/>
    <w:rsid w:val="00160889"/>
    <w:rsid w:val="00162375"/>
    <w:rsid w:val="00164F28"/>
    <w:rsid w:val="00165E76"/>
    <w:rsid w:val="00172FF5"/>
    <w:rsid w:val="0017314E"/>
    <w:rsid w:val="00175B0C"/>
    <w:rsid w:val="00181BB4"/>
    <w:rsid w:val="00182BC5"/>
    <w:rsid w:val="00186B0A"/>
    <w:rsid w:val="0018777B"/>
    <w:rsid w:val="001925B3"/>
    <w:rsid w:val="00195B27"/>
    <w:rsid w:val="0019702E"/>
    <w:rsid w:val="00197C9B"/>
    <w:rsid w:val="001B1AC1"/>
    <w:rsid w:val="001B4EFF"/>
    <w:rsid w:val="001C13D5"/>
    <w:rsid w:val="001C22AA"/>
    <w:rsid w:val="001C7620"/>
    <w:rsid w:val="001D773E"/>
    <w:rsid w:val="001E2ED7"/>
    <w:rsid w:val="001E4AA6"/>
    <w:rsid w:val="001E5F75"/>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C83"/>
    <w:rsid w:val="00281DAE"/>
    <w:rsid w:val="002914FE"/>
    <w:rsid w:val="0029544D"/>
    <w:rsid w:val="002A1FD3"/>
    <w:rsid w:val="002A7E73"/>
    <w:rsid w:val="002C0052"/>
    <w:rsid w:val="002C3D36"/>
    <w:rsid w:val="002C41BA"/>
    <w:rsid w:val="002C4CAA"/>
    <w:rsid w:val="002C752D"/>
    <w:rsid w:val="002D1FD1"/>
    <w:rsid w:val="002D2F78"/>
    <w:rsid w:val="002D39FE"/>
    <w:rsid w:val="002D403A"/>
    <w:rsid w:val="002D5D1A"/>
    <w:rsid w:val="002E5A3E"/>
    <w:rsid w:val="002E659D"/>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46F56"/>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6405"/>
    <w:rsid w:val="003C6AF3"/>
    <w:rsid w:val="003C7D22"/>
    <w:rsid w:val="003C7F0B"/>
    <w:rsid w:val="003D3F21"/>
    <w:rsid w:val="003D7482"/>
    <w:rsid w:val="003E3CF8"/>
    <w:rsid w:val="003E6D56"/>
    <w:rsid w:val="003F10EE"/>
    <w:rsid w:val="003F7CB4"/>
    <w:rsid w:val="00400789"/>
    <w:rsid w:val="00414BEA"/>
    <w:rsid w:val="004214DC"/>
    <w:rsid w:val="00425083"/>
    <w:rsid w:val="004253A7"/>
    <w:rsid w:val="00426789"/>
    <w:rsid w:val="00430E62"/>
    <w:rsid w:val="00431E21"/>
    <w:rsid w:val="00436414"/>
    <w:rsid w:val="0044087D"/>
    <w:rsid w:val="0044585D"/>
    <w:rsid w:val="00453D63"/>
    <w:rsid w:val="004639B8"/>
    <w:rsid w:val="00470F50"/>
    <w:rsid w:val="0047168C"/>
    <w:rsid w:val="00486B4D"/>
    <w:rsid w:val="0048710E"/>
    <w:rsid w:val="0049078C"/>
    <w:rsid w:val="00491A01"/>
    <w:rsid w:val="00495909"/>
    <w:rsid w:val="004A135E"/>
    <w:rsid w:val="004A1697"/>
    <w:rsid w:val="004A36B4"/>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1E6F"/>
    <w:rsid w:val="00582437"/>
    <w:rsid w:val="00592FA9"/>
    <w:rsid w:val="00593130"/>
    <w:rsid w:val="00596F5D"/>
    <w:rsid w:val="005A2475"/>
    <w:rsid w:val="005A28EF"/>
    <w:rsid w:val="005A336C"/>
    <w:rsid w:val="005B54C7"/>
    <w:rsid w:val="005B6FE3"/>
    <w:rsid w:val="005C0119"/>
    <w:rsid w:val="005D107D"/>
    <w:rsid w:val="005D3471"/>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372A3"/>
    <w:rsid w:val="00640120"/>
    <w:rsid w:val="00641D8A"/>
    <w:rsid w:val="00642477"/>
    <w:rsid w:val="00647258"/>
    <w:rsid w:val="00654022"/>
    <w:rsid w:val="00657092"/>
    <w:rsid w:val="00660292"/>
    <w:rsid w:val="0066099C"/>
    <w:rsid w:val="00662E92"/>
    <w:rsid w:val="00664F0B"/>
    <w:rsid w:val="00665E1E"/>
    <w:rsid w:val="00667570"/>
    <w:rsid w:val="00674315"/>
    <w:rsid w:val="0067435C"/>
    <w:rsid w:val="006771A3"/>
    <w:rsid w:val="00677610"/>
    <w:rsid w:val="006822E6"/>
    <w:rsid w:val="0068368E"/>
    <w:rsid w:val="00691629"/>
    <w:rsid w:val="00691847"/>
    <w:rsid w:val="006925A4"/>
    <w:rsid w:val="00696B71"/>
    <w:rsid w:val="00697A02"/>
    <w:rsid w:val="006A2E9D"/>
    <w:rsid w:val="006A30B6"/>
    <w:rsid w:val="006A6116"/>
    <w:rsid w:val="006B02FC"/>
    <w:rsid w:val="006B0A0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0DC9"/>
    <w:rsid w:val="00722205"/>
    <w:rsid w:val="00722D47"/>
    <w:rsid w:val="0072492C"/>
    <w:rsid w:val="00727E0F"/>
    <w:rsid w:val="0073341B"/>
    <w:rsid w:val="007413F5"/>
    <w:rsid w:val="00742FE8"/>
    <w:rsid w:val="00747648"/>
    <w:rsid w:val="00750297"/>
    <w:rsid w:val="007538CC"/>
    <w:rsid w:val="00757458"/>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656"/>
    <w:rsid w:val="007B2F9D"/>
    <w:rsid w:val="007B34CC"/>
    <w:rsid w:val="007C4BC6"/>
    <w:rsid w:val="007C60FC"/>
    <w:rsid w:val="007C7B3C"/>
    <w:rsid w:val="007D3C6C"/>
    <w:rsid w:val="007D6C56"/>
    <w:rsid w:val="007E0CC9"/>
    <w:rsid w:val="007E4BC4"/>
    <w:rsid w:val="007E5576"/>
    <w:rsid w:val="007E5BD9"/>
    <w:rsid w:val="007F218D"/>
    <w:rsid w:val="007F630B"/>
    <w:rsid w:val="00807213"/>
    <w:rsid w:val="00812BC1"/>
    <w:rsid w:val="0081451C"/>
    <w:rsid w:val="00815213"/>
    <w:rsid w:val="008230F1"/>
    <w:rsid w:val="0082517A"/>
    <w:rsid w:val="00826705"/>
    <w:rsid w:val="00827C67"/>
    <w:rsid w:val="0083730A"/>
    <w:rsid w:val="008435EC"/>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B670C"/>
    <w:rsid w:val="008C2DBA"/>
    <w:rsid w:val="008C6661"/>
    <w:rsid w:val="008C7433"/>
    <w:rsid w:val="008D3986"/>
    <w:rsid w:val="008D3FB5"/>
    <w:rsid w:val="008D514A"/>
    <w:rsid w:val="008D537A"/>
    <w:rsid w:val="008D5E81"/>
    <w:rsid w:val="008D6ACC"/>
    <w:rsid w:val="008E1A32"/>
    <w:rsid w:val="008E1EE6"/>
    <w:rsid w:val="008E5A74"/>
    <w:rsid w:val="008E7513"/>
    <w:rsid w:val="008E78F8"/>
    <w:rsid w:val="008F67AA"/>
    <w:rsid w:val="008F7B73"/>
    <w:rsid w:val="00900DA1"/>
    <w:rsid w:val="00901038"/>
    <w:rsid w:val="00901C5B"/>
    <w:rsid w:val="009039CB"/>
    <w:rsid w:val="009045B8"/>
    <w:rsid w:val="00905CD6"/>
    <w:rsid w:val="009125EC"/>
    <w:rsid w:val="00912C4C"/>
    <w:rsid w:val="00913EDD"/>
    <w:rsid w:val="009171CE"/>
    <w:rsid w:val="00917230"/>
    <w:rsid w:val="00920E19"/>
    <w:rsid w:val="00924848"/>
    <w:rsid w:val="0092702B"/>
    <w:rsid w:val="00935007"/>
    <w:rsid w:val="00937204"/>
    <w:rsid w:val="009444FC"/>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5A9D"/>
    <w:rsid w:val="00A26283"/>
    <w:rsid w:val="00A31FB5"/>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2FDA"/>
    <w:rsid w:val="00AC3188"/>
    <w:rsid w:val="00AD35FB"/>
    <w:rsid w:val="00AD65D8"/>
    <w:rsid w:val="00AE275D"/>
    <w:rsid w:val="00AE314A"/>
    <w:rsid w:val="00AE3CBD"/>
    <w:rsid w:val="00AE6718"/>
    <w:rsid w:val="00AF357A"/>
    <w:rsid w:val="00AF4140"/>
    <w:rsid w:val="00AF4554"/>
    <w:rsid w:val="00B02509"/>
    <w:rsid w:val="00B046B9"/>
    <w:rsid w:val="00B064E7"/>
    <w:rsid w:val="00B06B83"/>
    <w:rsid w:val="00B15EA6"/>
    <w:rsid w:val="00B246F9"/>
    <w:rsid w:val="00B24808"/>
    <w:rsid w:val="00B25962"/>
    <w:rsid w:val="00B27E5C"/>
    <w:rsid w:val="00B30C33"/>
    <w:rsid w:val="00B31BAD"/>
    <w:rsid w:val="00B32E26"/>
    <w:rsid w:val="00B3383B"/>
    <w:rsid w:val="00B43D93"/>
    <w:rsid w:val="00B44910"/>
    <w:rsid w:val="00B44C5E"/>
    <w:rsid w:val="00B44D9A"/>
    <w:rsid w:val="00B4514A"/>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1632"/>
    <w:rsid w:val="00BC7067"/>
    <w:rsid w:val="00BC75E7"/>
    <w:rsid w:val="00BC77D5"/>
    <w:rsid w:val="00BD3587"/>
    <w:rsid w:val="00BD4E18"/>
    <w:rsid w:val="00BE062E"/>
    <w:rsid w:val="00BE5AC9"/>
    <w:rsid w:val="00BE5E4C"/>
    <w:rsid w:val="00BE7B3A"/>
    <w:rsid w:val="00BF0F4E"/>
    <w:rsid w:val="00BF2DBE"/>
    <w:rsid w:val="00BF56C2"/>
    <w:rsid w:val="00BF706D"/>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945F9"/>
    <w:rsid w:val="00C97AFA"/>
    <w:rsid w:val="00CA2DFE"/>
    <w:rsid w:val="00CA6D0F"/>
    <w:rsid w:val="00CB048F"/>
    <w:rsid w:val="00CB4C44"/>
    <w:rsid w:val="00CB55FC"/>
    <w:rsid w:val="00CB70AE"/>
    <w:rsid w:val="00CB7598"/>
    <w:rsid w:val="00CE01DC"/>
    <w:rsid w:val="00CE0448"/>
    <w:rsid w:val="00CE3B53"/>
    <w:rsid w:val="00CF2027"/>
    <w:rsid w:val="00CF422D"/>
    <w:rsid w:val="00D06E6B"/>
    <w:rsid w:val="00D201F6"/>
    <w:rsid w:val="00D21C30"/>
    <w:rsid w:val="00D234E8"/>
    <w:rsid w:val="00D2464B"/>
    <w:rsid w:val="00D26918"/>
    <w:rsid w:val="00D329D5"/>
    <w:rsid w:val="00D35CD0"/>
    <w:rsid w:val="00D42134"/>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4FDB"/>
    <w:rsid w:val="00DB57FF"/>
    <w:rsid w:val="00DB6C39"/>
    <w:rsid w:val="00DC289C"/>
    <w:rsid w:val="00DC3510"/>
    <w:rsid w:val="00DC3836"/>
    <w:rsid w:val="00DC4047"/>
    <w:rsid w:val="00DC6445"/>
    <w:rsid w:val="00DD215A"/>
    <w:rsid w:val="00DD32FB"/>
    <w:rsid w:val="00DD4422"/>
    <w:rsid w:val="00DD503E"/>
    <w:rsid w:val="00DE4907"/>
    <w:rsid w:val="00DE4953"/>
    <w:rsid w:val="00DE7602"/>
    <w:rsid w:val="00DF056E"/>
    <w:rsid w:val="00DF1537"/>
    <w:rsid w:val="00DF1578"/>
    <w:rsid w:val="00DF195B"/>
    <w:rsid w:val="00DF37B4"/>
    <w:rsid w:val="00E003DC"/>
    <w:rsid w:val="00E0165B"/>
    <w:rsid w:val="00E04D68"/>
    <w:rsid w:val="00E05192"/>
    <w:rsid w:val="00E15479"/>
    <w:rsid w:val="00E17781"/>
    <w:rsid w:val="00E179F5"/>
    <w:rsid w:val="00E20D84"/>
    <w:rsid w:val="00E25BDD"/>
    <w:rsid w:val="00E25C1D"/>
    <w:rsid w:val="00E26C2E"/>
    <w:rsid w:val="00E30775"/>
    <w:rsid w:val="00E34EE7"/>
    <w:rsid w:val="00E42B3D"/>
    <w:rsid w:val="00E465C8"/>
    <w:rsid w:val="00E46C77"/>
    <w:rsid w:val="00E54BAD"/>
    <w:rsid w:val="00E55018"/>
    <w:rsid w:val="00E56AD9"/>
    <w:rsid w:val="00E5780A"/>
    <w:rsid w:val="00E57ADB"/>
    <w:rsid w:val="00E626B9"/>
    <w:rsid w:val="00E648AC"/>
    <w:rsid w:val="00E6611A"/>
    <w:rsid w:val="00E67320"/>
    <w:rsid w:val="00E679BB"/>
    <w:rsid w:val="00E70353"/>
    <w:rsid w:val="00E70722"/>
    <w:rsid w:val="00E730D5"/>
    <w:rsid w:val="00E73660"/>
    <w:rsid w:val="00E74E89"/>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C74C2"/>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1CCC"/>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D06E6B"/>
    <w:rPr>
      <w:sz w:val="16"/>
      <w:szCs w:val="16"/>
    </w:rPr>
  </w:style>
  <w:style w:type="paragraph" w:styleId="af7">
    <w:name w:val="annotation text"/>
    <w:basedOn w:val="a"/>
    <w:link w:val="af8"/>
    <w:uiPriority w:val="99"/>
    <w:semiHidden/>
    <w:unhideWhenUsed/>
    <w:rsid w:val="00D06E6B"/>
    <w:pPr>
      <w:spacing w:line="240" w:lineRule="auto"/>
    </w:pPr>
    <w:rPr>
      <w:sz w:val="20"/>
      <w:szCs w:val="20"/>
    </w:rPr>
  </w:style>
  <w:style w:type="character" w:customStyle="1" w:styleId="af8">
    <w:name w:val="Текст примечания Знак"/>
    <w:basedOn w:val="a0"/>
    <w:link w:val="af7"/>
    <w:uiPriority w:val="99"/>
    <w:semiHidden/>
    <w:rsid w:val="00D06E6B"/>
    <w:rPr>
      <w:sz w:val="20"/>
      <w:szCs w:val="20"/>
    </w:rPr>
  </w:style>
  <w:style w:type="paragraph" w:styleId="af9">
    <w:name w:val="annotation subject"/>
    <w:basedOn w:val="af7"/>
    <w:next w:val="af7"/>
    <w:link w:val="afa"/>
    <w:uiPriority w:val="99"/>
    <w:semiHidden/>
    <w:unhideWhenUsed/>
    <w:rsid w:val="00D06E6B"/>
    <w:rPr>
      <w:b/>
      <w:bCs/>
    </w:rPr>
  </w:style>
  <w:style w:type="character" w:customStyle="1" w:styleId="afa">
    <w:name w:val="Тема примечания Знак"/>
    <w:basedOn w:val="af8"/>
    <w:link w:val="af9"/>
    <w:uiPriority w:val="99"/>
    <w:semiHidden/>
    <w:rsid w:val="00D06E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66897-C302-42BE-87FA-4040EA61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3</cp:revision>
  <cp:lastPrinted>2020-03-17T12:39:00Z</cp:lastPrinted>
  <dcterms:created xsi:type="dcterms:W3CDTF">2020-07-08T13:11:00Z</dcterms:created>
  <dcterms:modified xsi:type="dcterms:W3CDTF">2020-07-08T13:23:00Z</dcterms:modified>
</cp:coreProperties>
</file>