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w:t>
      </w:r>
      <w:r w:rsidR="00F870BB">
        <w:rPr>
          <w:b/>
          <w:bCs/>
          <w:szCs w:val="22"/>
        </w:rPr>
        <w:t>20107000017</w:t>
      </w:r>
      <w:r>
        <w:rPr>
          <w:b/>
          <w:bCs/>
          <w:szCs w:val="22"/>
        </w:rPr>
        <w:t xml:space="preserve"> </w:t>
      </w:r>
    </w:p>
    <w:p w:rsidR="00CD6F41" w:rsidRPr="0022573F" w:rsidRDefault="00CD6F41" w:rsidP="00CD6F41">
      <w:pPr>
        <w:jc w:val="center"/>
        <w:rPr>
          <w:b/>
          <w:bCs/>
          <w:szCs w:val="22"/>
        </w:rPr>
      </w:pPr>
      <w:r w:rsidRPr="0022573F">
        <w:rPr>
          <w:b/>
          <w:bCs/>
          <w:szCs w:val="22"/>
        </w:rPr>
        <w:t xml:space="preserve">от </w:t>
      </w:r>
      <w:r>
        <w:rPr>
          <w:b/>
          <w:bCs/>
          <w:szCs w:val="22"/>
        </w:rPr>
        <w:t>03.02.2020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 xml:space="preserve">Предмет котировки: </w:t>
      </w:r>
      <w:r w:rsidRPr="007C220F">
        <w:rPr>
          <w:bCs/>
          <w:sz w:val="22"/>
          <w:szCs w:val="22"/>
        </w:rPr>
        <w:t>закупка</w:t>
      </w:r>
      <w:r w:rsidRPr="007C220F">
        <w:rPr>
          <w:b/>
          <w:bCs/>
          <w:sz w:val="22"/>
          <w:szCs w:val="22"/>
        </w:rPr>
        <w:t xml:space="preserve"> </w:t>
      </w:r>
      <w:r>
        <w:rPr>
          <w:sz w:val="22"/>
          <w:szCs w:val="22"/>
        </w:rPr>
        <w:t>печатной продукции.</w:t>
      </w: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9"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F870BB" w:rsidRDefault="00CD6F41" w:rsidP="00CD6F41">
      <w:pPr>
        <w:jc w:val="both"/>
        <w:rPr>
          <w:sz w:val="22"/>
          <w:szCs w:val="22"/>
        </w:rPr>
      </w:pPr>
      <w:r w:rsidRPr="007C220F">
        <w:rPr>
          <w:sz w:val="22"/>
          <w:szCs w:val="22"/>
        </w:rPr>
        <w:t>тел</w:t>
      </w:r>
      <w:r w:rsidRPr="00F870BB">
        <w:rPr>
          <w:sz w:val="22"/>
          <w:szCs w:val="22"/>
        </w:rPr>
        <w:t>. (</w:t>
      </w:r>
      <w:r w:rsidR="00C97B6C" w:rsidRPr="00F870BB">
        <w:rPr>
          <w:sz w:val="22"/>
          <w:szCs w:val="22"/>
        </w:rPr>
        <w:t>813) 63-6-28-44</w:t>
      </w:r>
      <w:r w:rsidRPr="00F870BB">
        <w:rPr>
          <w:sz w:val="22"/>
          <w:szCs w:val="22"/>
        </w:rPr>
        <w:t xml:space="preserve">, </w:t>
      </w:r>
      <w:r w:rsidRPr="007C220F">
        <w:rPr>
          <w:sz w:val="22"/>
          <w:szCs w:val="22"/>
          <w:lang w:val="en-US"/>
        </w:rPr>
        <w:t>E</w:t>
      </w:r>
      <w:r w:rsidRPr="00F870BB">
        <w:rPr>
          <w:sz w:val="22"/>
          <w:szCs w:val="22"/>
        </w:rPr>
        <w:t>-</w:t>
      </w:r>
      <w:r w:rsidRPr="007C220F">
        <w:rPr>
          <w:sz w:val="22"/>
          <w:szCs w:val="22"/>
          <w:lang w:val="en-US"/>
        </w:rPr>
        <w:t>mail</w:t>
      </w:r>
      <w:r w:rsidRPr="00F870BB">
        <w:rPr>
          <w:sz w:val="22"/>
          <w:szCs w:val="22"/>
        </w:rPr>
        <w:t xml:space="preserve">: </w:t>
      </w:r>
      <w:hyperlink r:id="rId10" w:history="1">
        <w:r w:rsidR="00C97B6C" w:rsidRPr="005529FA">
          <w:rPr>
            <w:rStyle w:val="ad"/>
            <w:sz w:val="22"/>
            <w:szCs w:val="22"/>
            <w:lang w:val="en-US"/>
          </w:rPr>
          <w:t>econom</w:t>
        </w:r>
        <w:r w:rsidR="00C97B6C" w:rsidRPr="00F870BB">
          <w:rPr>
            <w:rStyle w:val="ad"/>
            <w:sz w:val="22"/>
            <w:szCs w:val="22"/>
          </w:rPr>
          <w:t>_</w:t>
        </w:r>
        <w:r w:rsidR="00C97B6C" w:rsidRPr="005529FA">
          <w:rPr>
            <w:rStyle w:val="ad"/>
            <w:sz w:val="22"/>
            <w:szCs w:val="22"/>
            <w:lang w:val="en-US"/>
          </w:rPr>
          <w:t>vlhv</w:t>
        </w:r>
        <w:r w:rsidR="00C97B6C" w:rsidRPr="00F870BB">
          <w:rPr>
            <w:rStyle w:val="ad"/>
            <w:sz w:val="22"/>
            <w:szCs w:val="22"/>
          </w:rPr>
          <w:t>@</w:t>
        </w:r>
        <w:r w:rsidR="00C97B6C" w:rsidRPr="005529FA">
          <w:rPr>
            <w:rStyle w:val="ad"/>
            <w:sz w:val="22"/>
            <w:szCs w:val="22"/>
            <w:lang w:val="en-US"/>
          </w:rPr>
          <w:t>mail</w:t>
        </w:r>
        <w:r w:rsidR="00C97B6C" w:rsidRPr="00F870BB">
          <w:rPr>
            <w:rStyle w:val="ad"/>
            <w:sz w:val="22"/>
            <w:szCs w:val="22"/>
          </w:rPr>
          <w:t>.</w:t>
        </w:r>
        <w:proofErr w:type="spellStart"/>
        <w:r w:rsidR="00C97B6C" w:rsidRPr="005529FA">
          <w:rPr>
            <w:rStyle w:val="ad"/>
            <w:sz w:val="22"/>
            <w:szCs w:val="22"/>
            <w:lang w:val="en-US"/>
          </w:rPr>
          <w:t>ru</w:t>
        </w:r>
        <w:proofErr w:type="spellEnd"/>
      </w:hyperlink>
      <w:r w:rsidR="00C97B6C" w:rsidRPr="00F870BB">
        <w:rPr>
          <w:sz w:val="22"/>
          <w:szCs w:val="22"/>
        </w:rPr>
        <w:t xml:space="preserve"> </w:t>
      </w:r>
    </w:p>
    <w:p w:rsidR="00CD6F41" w:rsidRPr="00F870BB"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C97B6C">
        <w:rPr>
          <w:sz w:val="22"/>
          <w:szCs w:val="22"/>
        </w:rPr>
        <w:t>денежные средства по территориальной программе государственных гарантий ОМС по Ленинградской области и доходы от предпринимательской деятельности</w:t>
      </w:r>
    </w:p>
    <w:p w:rsidR="00CD6F41" w:rsidRPr="007C220F" w:rsidRDefault="00CD6F41" w:rsidP="00CD6F41">
      <w:pPr>
        <w:rPr>
          <w:sz w:val="22"/>
          <w:szCs w:val="22"/>
        </w:rPr>
      </w:pPr>
    </w:p>
    <w:p w:rsidR="00CD6F41" w:rsidRPr="007C220F" w:rsidRDefault="00CD6F41" w:rsidP="00CD6F41">
      <w:pPr>
        <w:rPr>
          <w:sz w:val="22"/>
          <w:szCs w:val="22"/>
        </w:rPr>
      </w:pPr>
      <w:r w:rsidRPr="007C220F">
        <w:rPr>
          <w:b/>
          <w:bCs/>
          <w:sz w:val="22"/>
          <w:szCs w:val="22"/>
        </w:rPr>
        <w:t>Начальная (максимальная) цена за</w:t>
      </w:r>
      <w:r>
        <w:rPr>
          <w:b/>
          <w:bCs/>
          <w:sz w:val="22"/>
          <w:szCs w:val="22"/>
        </w:rPr>
        <w:t xml:space="preserve"> единицу медицинского изделия</w:t>
      </w:r>
      <w:r w:rsidRPr="007C220F">
        <w:rPr>
          <w:b/>
          <w:bCs/>
          <w:sz w:val="22"/>
          <w:szCs w:val="22"/>
        </w:rPr>
        <w:t>:</w:t>
      </w:r>
      <w:r w:rsidRPr="007C220F">
        <w:rPr>
          <w:sz w:val="22"/>
          <w:szCs w:val="22"/>
        </w:rPr>
        <w:t xml:space="preserve"> В соответствии с Приложением № 2 «Начальная (максимальная) цена за</w:t>
      </w:r>
      <w:r>
        <w:rPr>
          <w:sz w:val="22"/>
          <w:szCs w:val="22"/>
        </w:rPr>
        <w:t xml:space="preserve"> единицу </w:t>
      </w:r>
      <w:r w:rsidR="00C97B6C">
        <w:rPr>
          <w:sz w:val="22"/>
          <w:szCs w:val="22"/>
        </w:rPr>
        <w:t>печатной продукции</w:t>
      </w:r>
      <w:r w:rsidRPr="007C220F">
        <w:rPr>
          <w:sz w:val="22"/>
          <w:szCs w:val="22"/>
        </w:rPr>
        <w:t xml:space="preserve">». В цену за единицу </w:t>
      </w:r>
      <w:r w:rsidR="00C97B6C">
        <w:rPr>
          <w:sz w:val="22"/>
          <w:szCs w:val="22"/>
        </w:rPr>
        <w:t xml:space="preserve">печатной продукции </w:t>
      </w:r>
      <w:r w:rsidRPr="007C220F">
        <w:rPr>
          <w:sz w:val="22"/>
          <w:szCs w:val="22"/>
        </w:rPr>
        <w:t>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r w:rsidRPr="007C220F">
        <w:rPr>
          <w:b/>
          <w:bCs/>
          <w:sz w:val="22"/>
          <w:szCs w:val="22"/>
        </w:rPr>
        <w:t xml:space="preserve"> </w:t>
      </w:r>
    </w:p>
    <w:p w:rsidR="00CD6F41" w:rsidRPr="007C220F" w:rsidRDefault="00CD6F41" w:rsidP="00CD6F41">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C97B6C">
        <w:rPr>
          <w:sz w:val="22"/>
          <w:szCs w:val="22"/>
        </w:rPr>
        <w:t>самовывоз</w:t>
      </w:r>
      <w:r w:rsidRPr="007C220F">
        <w:rPr>
          <w:sz w:val="22"/>
          <w:szCs w:val="22"/>
        </w:rPr>
        <w:t xml:space="preserve"> </w:t>
      </w: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 xml:space="preserve">187401, Ленинградская область, </w:t>
      </w:r>
      <w:proofErr w:type="spellStart"/>
      <w:r w:rsidR="00C97B6C">
        <w:rPr>
          <w:sz w:val="22"/>
          <w:szCs w:val="22"/>
        </w:rPr>
        <w:t>г</w:t>
      </w:r>
      <w:proofErr w:type="gramStart"/>
      <w:r w:rsidR="00C97B6C">
        <w:rPr>
          <w:sz w:val="22"/>
          <w:szCs w:val="22"/>
        </w:rPr>
        <w:t>.В</w:t>
      </w:r>
      <w:proofErr w:type="gramEnd"/>
      <w:r w:rsidR="00C97B6C">
        <w:rPr>
          <w:sz w:val="22"/>
          <w:szCs w:val="22"/>
        </w:rPr>
        <w:t>олхов</w:t>
      </w:r>
      <w:proofErr w:type="spellEnd"/>
      <w:r w:rsidR="00C97B6C">
        <w:rPr>
          <w:sz w:val="22"/>
          <w:szCs w:val="22"/>
        </w:rPr>
        <w:t xml:space="preserve">, ул. Воронежская, д.1 </w:t>
      </w:r>
      <w:r>
        <w:rPr>
          <w:sz w:val="22"/>
          <w:szCs w:val="22"/>
        </w:rPr>
        <w:t xml:space="preserve"> 10.02.2020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 </w:t>
      </w:r>
      <w:r w:rsidR="00F870BB">
        <w:rPr>
          <w:b/>
          <w:szCs w:val="22"/>
        </w:rPr>
        <w:t>20107000017</w:t>
      </w:r>
      <w:r w:rsidRPr="0022573F">
        <w:rPr>
          <w:b/>
          <w:szCs w:val="22"/>
        </w:rPr>
        <w:t xml:space="preserve"> от </w:t>
      </w:r>
      <w:r>
        <w:rPr>
          <w:b/>
          <w:szCs w:val="22"/>
        </w:rPr>
        <w:t>03.02.2020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661094" w:rsidP="00724FA9">
            <w:pPr>
              <w:jc w:val="both"/>
              <w:rPr>
                <w:sz w:val="22"/>
                <w:szCs w:val="22"/>
              </w:rPr>
            </w:pPr>
            <w:hyperlink r:id="rId11"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proofErr w:type="spellStart"/>
              <w:r w:rsidR="00662ACF" w:rsidRPr="005529FA">
                <w:rPr>
                  <w:rStyle w:val="ad"/>
                  <w:sz w:val="22"/>
                  <w:szCs w:val="22"/>
                  <w:lang w:val="en-US"/>
                </w:rPr>
                <w:t>ru</w:t>
              </w:r>
              <w:proofErr w:type="spellEnd"/>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661094" w:rsidP="00724FA9">
            <w:pPr>
              <w:jc w:val="both"/>
              <w:rPr>
                <w:sz w:val="22"/>
                <w:szCs w:val="22"/>
              </w:rPr>
            </w:pPr>
            <w:hyperlink r:id="rId12"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662ACF" w:rsidP="00724FA9">
            <w:pPr>
              <w:jc w:val="both"/>
              <w:rPr>
                <w:sz w:val="22"/>
                <w:szCs w:val="22"/>
              </w:rPr>
            </w:pPr>
            <w:r>
              <w:rPr>
                <w:sz w:val="22"/>
                <w:szCs w:val="22"/>
              </w:rPr>
              <w:t>Печатная продукция</w:t>
            </w:r>
          </w:p>
        </w:tc>
      </w:tr>
      <w:tr w:rsidR="00C97B6C" w:rsidRPr="007C220F" w:rsidTr="00AC22D2">
        <w:tc>
          <w:tcPr>
            <w:tcW w:w="436" w:type="dxa"/>
          </w:tcPr>
          <w:p w:rsidR="00C97B6C" w:rsidRPr="007C220F" w:rsidRDefault="00C97B6C" w:rsidP="00724FA9">
            <w:pPr>
              <w:rPr>
                <w:sz w:val="22"/>
                <w:szCs w:val="22"/>
              </w:rPr>
            </w:pPr>
            <w:r w:rsidRPr="007C220F">
              <w:rPr>
                <w:sz w:val="22"/>
                <w:szCs w:val="22"/>
              </w:rPr>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661094" w:rsidP="00724FA9">
            <w:pPr>
              <w:jc w:val="both"/>
              <w:rPr>
                <w:sz w:val="22"/>
                <w:szCs w:val="22"/>
              </w:rPr>
            </w:pPr>
            <w:hyperlink r:id="rId13"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 xml:space="preserve">Начальная (максимальная) цена </w:t>
            </w:r>
            <w:r w:rsidRPr="00E96AAB">
              <w:rPr>
                <w:b/>
                <w:color w:val="000000"/>
                <w:sz w:val="22"/>
                <w:szCs w:val="22"/>
              </w:rPr>
              <w:lastRenderedPageBreak/>
              <w:t>договора.</w:t>
            </w:r>
          </w:p>
        </w:tc>
        <w:tc>
          <w:tcPr>
            <w:tcW w:w="7053" w:type="dxa"/>
          </w:tcPr>
          <w:p w:rsidR="00C97B6C" w:rsidRPr="007C220F" w:rsidRDefault="00C97B6C" w:rsidP="00662ACF">
            <w:pPr>
              <w:jc w:val="both"/>
              <w:rPr>
                <w:sz w:val="22"/>
                <w:szCs w:val="22"/>
              </w:rPr>
            </w:pPr>
            <w:r w:rsidRPr="007C220F">
              <w:rPr>
                <w:sz w:val="22"/>
                <w:szCs w:val="22"/>
              </w:rPr>
              <w:lastRenderedPageBreak/>
              <w:t xml:space="preserve">В соответствии с Приложением № 2 «Начальная (максимальная) цена за единицу </w:t>
            </w:r>
            <w:r w:rsidR="00662ACF">
              <w:rPr>
                <w:sz w:val="22"/>
                <w:szCs w:val="22"/>
              </w:rPr>
              <w:t>печатной продукции</w:t>
            </w:r>
            <w:r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7C220F" w:rsidRDefault="00C97B6C" w:rsidP="00662ACF">
            <w:pPr>
              <w:jc w:val="both"/>
              <w:rPr>
                <w:sz w:val="22"/>
                <w:szCs w:val="22"/>
              </w:rPr>
            </w:pPr>
            <w:r w:rsidRPr="007C220F">
              <w:rPr>
                <w:sz w:val="22"/>
                <w:szCs w:val="22"/>
              </w:rPr>
              <w:t>В цену за</w:t>
            </w:r>
            <w:r>
              <w:rPr>
                <w:sz w:val="22"/>
                <w:szCs w:val="22"/>
              </w:rPr>
              <w:t xml:space="preserve"> единицу </w:t>
            </w:r>
            <w:r w:rsidR="00662ACF">
              <w:rPr>
                <w:sz w:val="22"/>
                <w:szCs w:val="22"/>
              </w:rPr>
              <w:t>печатной продукции</w:t>
            </w:r>
            <w:r w:rsidRPr="007C220F">
              <w:rPr>
                <w:sz w:val="22"/>
                <w:szCs w:val="22"/>
              </w:rPr>
              <w:t xml:space="preserve"> включены стоимость Товара, а также доставка, упаковка, маркировка, страхование, таможенные пошлины, налоги, сборы и другие обязательные платежи.</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CE00AC" w:rsidP="00724FA9">
            <w:pPr>
              <w:jc w:val="both"/>
              <w:rPr>
                <w:sz w:val="22"/>
                <w:szCs w:val="22"/>
              </w:rPr>
            </w:pPr>
            <w:r>
              <w:rPr>
                <w:sz w:val="22"/>
                <w:szCs w:val="22"/>
              </w:rPr>
              <w:t>Д</w:t>
            </w:r>
            <w:r w:rsidR="00662ACF">
              <w:rPr>
                <w:sz w:val="22"/>
                <w:szCs w:val="22"/>
              </w:rPr>
              <w:t>енежные средства по территориальной программе государственных гарантий ОМС по Ленинградской области и доходы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662ACF" w:rsidP="00724FA9">
            <w:pPr>
              <w:jc w:val="both"/>
              <w:rPr>
                <w:sz w:val="22"/>
                <w:szCs w:val="22"/>
              </w:rPr>
            </w:pPr>
            <w:r>
              <w:rPr>
                <w:sz w:val="22"/>
                <w:szCs w:val="22"/>
              </w:rPr>
              <w:t>Самовывоз со склада Поставщика</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4" w:history="1">
              <w:r w:rsidR="00662ACF" w:rsidRPr="005529FA">
                <w:rPr>
                  <w:rStyle w:val="ad"/>
                  <w:sz w:val="22"/>
                  <w:szCs w:val="22"/>
                  <w:lang w:val="en-US"/>
                </w:rPr>
                <w:t>www</w:t>
              </w:r>
              <w:r w:rsidR="00662ACF" w:rsidRPr="00662ACF">
                <w:rPr>
                  <w:rStyle w:val="ad"/>
                  <w:sz w:val="22"/>
                  <w:szCs w:val="22"/>
                </w:rPr>
                <w:t>.</w:t>
              </w:r>
              <w:proofErr w:type="spellStart"/>
              <w:r w:rsidR="00662ACF" w:rsidRPr="005529FA">
                <w:rPr>
                  <w:rStyle w:val="ad"/>
                  <w:sz w:val="22"/>
                  <w:szCs w:val="22"/>
                  <w:lang w:val="en-US"/>
                </w:rPr>
                <w:t>ob</w:t>
              </w:r>
              <w:proofErr w:type="spellEnd"/>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F870BB">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w:t>
            </w:r>
            <w:r w:rsidRPr="007C220F">
              <w:rPr>
                <w:sz w:val="22"/>
                <w:szCs w:val="22"/>
              </w:rPr>
              <w:lastRenderedPageBreak/>
              <w:t>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662ACF" w:rsidRPr="00662ACF">
              <w:rPr>
                <w:color w:val="000000"/>
                <w:sz w:val="22"/>
                <w:szCs w:val="22"/>
              </w:rPr>
              <w:t>03</w:t>
            </w:r>
          </w:p>
          <w:p w:rsidR="00C97B6C" w:rsidRPr="007C220F" w:rsidRDefault="00662ACF" w:rsidP="00724FA9">
            <w:pPr>
              <w:jc w:val="both"/>
              <w:rPr>
                <w:color w:val="000000"/>
                <w:sz w:val="22"/>
                <w:szCs w:val="22"/>
              </w:rPr>
            </w:pPr>
            <w:r>
              <w:rPr>
                <w:color w:val="000000"/>
                <w:sz w:val="22"/>
                <w:szCs w:val="22"/>
              </w:rPr>
              <w:t>.0</w:t>
            </w:r>
            <w:r w:rsidRPr="00662ACF">
              <w:rPr>
                <w:color w:val="000000"/>
                <w:sz w:val="22"/>
                <w:szCs w:val="22"/>
              </w:rPr>
              <w:t>2</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Pr="00662ACF">
              <w:rPr>
                <w:color w:val="000000"/>
                <w:sz w:val="22"/>
                <w:szCs w:val="22"/>
              </w:rPr>
              <w:t>1</w:t>
            </w:r>
            <w:r>
              <w:rPr>
                <w:color w:val="000000"/>
                <w:sz w:val="22"/>
                <w:szCs w:val="22"/>
              </w:rPr>
              <w:t>0</w:t>
            </w:r>
            <w:r w:rsidR="00C97B6C">
              <w:rPr>
                <w:color w:val="000000"/>
                <w:sz w:val="22"/>
                <w:szCs w:val="22"/>
              </w:rPr>
              <w:t>.02.2020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w:t>
            </w:r>
            <w:r w:rsidR="00662ACF">
              <w:rPr>
                <w:sz w:val="22"/>
                <w:szCs w:val="22"/>
              </w:rPr>
              <w:lastRenderedPageBreak/>
              <w:t xml:space="preserve">ОАО «РЖД» </w:t>
            </w:r>
          </w:p>
          <w:p w:rsidR="00C97B6C" w:rsidRPr="00F870BB"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F870BB">
              <w:rPr>
                <w:color w:val="000000"/>
                <w:sz w:val="22"/>
                <w:szCs w:val="22"/>
              </w:rPr>
              <w:t xml:space="preserve"> (</w:t>
            </w:r>
            <w:r w:rsidR="00091A21">
              <w:rPr>
                <w:color w:val="000000"/>
                <w:sz w:val="22"/>
                <w:szCs w:val="22"/>
              </w:rPr>
              <w:t>приемная</w:t>
            </w:r>
            <w:r w:rsidR="00091A21" w:rsidRPr="00F870BB">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C97B6C" w:rsidP="00724FA9">
            <w:pPr>
              <w:jc w:val="both"/>
              <w:rPr>
                <w:sz w:val="22"/>
                <w:szCs w:val="22"/>
                <w:highlight w:val="yellow"/>
              </w:rPr>
            </w:pPr>
            <w:r>
              <w:rPr>
                <w:sz w:val="22"/>
                <w:szCs w:val="22"/>
              </w:rPr>
              <w:t>10.02.2020</w:t>
            </w:r>
            <w:r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662ACF" w:rsidP="00724FA9">
            <w:pPr>
              <w:pStyle w:val="1"/>
              <w:spacing w:before="0"/>
              <w:rPr>
                <w:rStyle w:val="aff4"/>
                <w:b w:val="0"/>
                <w:i w:val="0"/>
                <w:sz w:val="22"/>
                <w:szCs w:val="22"/>
              </w:rPr>
            </w:pPr>
            <w:r>
              <w:rPr>
                <w:rStyle w:val="aff4"/>
                <w:b w:val="0"/>
                <w:i w:val="0"/>
                <w:sz w:val="22"/>
                <w:szCs w:val="22"/>
              </w:rPr>
              <w:t>По факту выполненных работ согласно заявкам.  100% оплата в течение 10 календарных дней после получения Счета и Товарной накладной формы (ТОРГ-12)</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C97B6C" w:rsidP="00724FA9">
            <w:pPr>
              <w:jc w:val="both"/>
              <w:rPr>
                <w:sz w:val="22"/>
                <w:szCs w:val="22"/>
              </w:rPr>
            </w:pPr>
            <w:r w:rsidRPr="007C220F">
              <w:rPr>
                <w:sz w:val="22"/>
                <w:szCs w:val="22"/>
              </w:rPr>
              <w:t>Поставщик обязуется обеспечить поставку Товара с остат</w:t>
            </w:r>
            <w:r>
              <w:rPr>
                <w:sz w:val="22"/>
                <w:szCs w:val="22"/>
              </w:rPr>
              <w:t>очным сроком годности не менее 6</w:t>
            </w:r>
            <w:r w:rsidRPr="007C220F">
              <w:rPr>
                <w:sz w:val="22"/>
                <w:szCs w:val="22"/>
              </w:rPr>
              <w:t>0%.</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091A21" w:rsidP="00091A21">
            <w:pPr>
              <w:jc w:val="both"/>
              <w:rPr>
                <w:sz w:val="22"/>
                <w:szCs w:val="22"/>
              </w:rPr>
            </w:pPr>
            <w:r>
              <w:rPr>
                <w:sz w:val="22"/>
                <w:szCs w:val="22"/>
              </w:rPr>
              <w:t>Самовывоз Товара со склада Поставщика</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w:t>
            </w:r>
            <w:proofErr w:type="spellStart"/>
            <w:r w:rsidR="00091A21">
              <w:rPr>
                <w:sz w:val="22"/>
                <w:szCs w:val="22"/>
              </w:rPr>
              <w:t>ст</w:t>
            </w:r>
            <w:proofErr w:type="gramStart"/>
            <w:r w:rsidR="00091A21">
              <w:rPr>
                <w:sz w:val="22"/>
                <w:szCs w:val="22"/>
              </w:rPr>
              <w:t>.В</w:t>
            </w:r>
            <w:proofErr w:type="gramEnd"/>
            <w:r w:rsidR="00091A21">
              <w:rPr>
                <w:sz w:val="22"/>
                <w:szCs w:val="22"/>
              </w:rPr>
              <w:t>олховстрой</w:t>
            </w:r>
            <w:proofErr w:type="spellEnd"/>
            <w:r w:rsidR="00091A21">
              <w:rPr>
                <w:sz w:val="22"/>
                <w:szCs w:val="22"/>
              </w:rPr>
              <w:t xml:space="preserve">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DC7991" w:rsidRPr="00DC7991" w:rsidRDefault="00DC7991" w:rsidP="00DC7991">
      <w:pPr>
        <w:jc w:val="center"/>
        <w:rPr>
          <w:b/>
          <w:sz w:val="28"/>
          <w:szCs w:val="28"/>
        </w:rPr>
      </w:pPr>
      <w:r w:rsidRPr="00DC7991">
        <w:rPr>
          <w:b/>
          <w:sz w:val="28"/>
          <w:szCs w:val="28"/>
        </w:rPr>
        <w:t xml:space="preserve">Техническое задание </w:t>
      </w:r>
      <w:proofErr w:type="gramStart"/>
      <w:r w:rsidRPr="00DC7991">
        <w:rPr>
          <w:b/>
          <w:sz w:val="28"/>
          <w:szCs w:val="28"/>
        </w:rPr>
        <w:t>на</w:t>
      </w:r>
      <w:proofErr w:type="gramEnd"/>
    </w:p>
    <w:p w:rsidR="00AC22D2" w:rsidRDefault="00DC7991" w:rsidP="00DC7991">
      <w:pPr>
        <w:jc w:val="center"/>
        <w:rPr>
          <w:b/>
          <w:sz w:val="28"/>
          <w:szCs w:val="28"/>
        </w:rPr>
      </w:pPr>
      <w:r w:rsidRPr="00DC7991">
        <w:rPr>
          <w:b/>
          <w:sz w:val="28"/>
          <w:szCs w:val="28"/>
        </w:rPr>
        <w:t>закупку печатной продукции</w:t>
      </w:r>
    </w:p>
    <w:p w:rsidR="00DC7991" w:rsidRDefault="00DC7991" w:rsidP="00DC7991">
      <w:pPr>
        <w:jc w:val="center"/>
        <w:rPr>
          <w:b/>
          <w:sz w:val="28"/>
          <w:szCs w:val="28"/>
        </w:rPr>
      </w:pPr>
    </w:p>
    <w:tbl>
      <w:tblPr>
        <w:tblW w:w="10636" w:type="dxa"/>
        <w:tblInd w:w="-459" w:type="dxa"/>
        <w:tblLook w:val="04A0" w:firstRow="1" w:lastRow="0" w:firstColumn="1" w:lastColumn="0" w:noHBand="0" w:noVBand="1"/>
      </w:tblPr>
      <w:tblGrid>
        <w:gridCol w:w="709"/>
        <w:gridCol w:w="5954"/>
        <w:gridCol w:w="1134"/>
        <w:gridCol w:w="992"/>
        <w:gridCol w:w="1847"/>
      </w:tblGrid>
      <w:tr w:rsidR="00724FA9" w:rsidTr="00724FA9">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rPr>
                <w:b/>
                <w:color w:val="000000"/>
                <w:szCs w:val="22"/>
              </w:rPr>
            </w:pPr>
            <w:r w:rsidRPr="00724FA9">
              <w:rPr>
                <w:b/>
                <w:color w:val="000000"/>
                <w:szCs w:val="22"/>
              </w:rPr>
              <w:t xml:space="preserve">№ </w:t>
            </w:r>
            <w:proofErr w:type="gramStart"/>
            <w:r w:rsidRPr="00724FA9">
              <w:rPr>
                <w:b/>
                <w:color w:val="000000"/>
                <w:szCs w:val="22"/>
              </w:rPr>
              <w:t>п</w:t>
            </w:r>
            <w:proofErr w:type="gramEnd"/>
            <w:r w:rsidRPr="00724FA9">
              <w:rPr>
                <w:b/>
                <w:color w:val="000000"/>
                <w:szCs w:val="22"/>
              </w:rPr>
              <w:t>/п</w:t>
            </w:r>
          </w:p>
        </w:tc>
        <w:tc>
          <w:tcPr>
            <w:tcW w:w="5954"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b/>
                <w:color w:val="000000"/>
                <w:szCs w:val="22"/>
              </w:rPr>
            </w:pPr>
            <w:r w:rsidRPr="00724FA9">
              <w:rPr>
                <w:b/>
                <w:color w:val="000000"/>
                <w:szCs w:val="22"/>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b/>
                <w:color w:val="000000"/>
                <w:szCs w:val="22"/>
              </w:rPr>
            </w:pPr>
            <w:r w:rsidRPr="00724FA9">
              <w:rPr>
                <w:b/>
                <w:color w:val="000000"/>
                <w:szCs w:val="22"/>
              </w:rPr>
              <w:t>ОМС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b/>
                <w:color w:val="000000"/>
                <w:szCs w:val="22"/>
              </w:rPr>
            </w:pPr>
            <w:r w:rsidRPr="00724FA9">
              <w:rPr>
                <w:b/>
                <w:color w:val="000000"/>
                <w:szCs w:val="22"/>
              </w:rPr>
              <w:t>ПД</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b/>
                <w:color w:val="000000"/>
                <w:szCs w:val="22"/>
              </w:rPr>
            </w:pPr>
            <w:r w:rsidRPr="00724FA9">
              <w:rPr>
                <w:b/>
                <w:color w:val="000000"/>
                <w:szCs w:val="22"/>
              </w:rPr>
              <w:t>Подразделение</w:t>
            </w:r>
          </w:p>
        </w:tc>
      </w:tr>
      <w:tr w:rsidR="00724FA9" w:rsidTr="00724FA9">
        <w:trPr>
          <w:trHeight w:val="300"/>
        </w:trPr>
        <w:tc>
          <w:tcPr>
            <w:tcW w:w="106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4FA9" w:rsidRPr="00724FA9" w:rsidRDefault="00724FA9">
            <w:pPr>
              <w:jc w:val="center"/>
              <w:rPr>
                <w:b/>
                <w:bCs/>
                <w:color w:val="000000"/>
                <w:sz w:val="22"/>
                <w:szCs w:val="22"/>
              </w:rPr>
            </w:pPr>
            <w:r w:rsidRPr="00724FA9">
              <w:rPr>
                <w:b/>
                <w:bCs/>
                <w:color w:val="000000"/>
                <w:sz w:val="22"/>
                <w:szCs w:val="22"/>
              </w:rPr>
              <w:t>Поликлиника №1 на ст. Волховстрой</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proofErr w:type="spellStart"/>
            <w:r w:rsidRPr="00724FA9">
              <w:rPr>
                <w:color w:val="000000"/>
                <w:sz w:val="22"/>
                <w:szCs w:val="22"/>
              </w:rPr>
              <w:t>Порционник</w:t>
            </w:r>
            <w:proofErr w:type="spellEnd"/>
            <w:r w:rsidRPr="00724FA9">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Терапия</w:t>
            </w:r>
          </w:p>
        </w:tc>
      </w:tr>
      <w:tr w:rsidR="00724FA9" w:rsidTr="00724FA9">
        <w:trPr>
          <w:trHeight w:val="42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Листок учета движения больных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Терапия</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Дневник осмотра врача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Терапия</w:t>
            </w:r>
          </w:p>
        </w:tc>
      </w:tr>
      <w:tr w:rsidR="00724FA9" w:rsidTr="00724FA9">
        <w:trPr>
          <w:trHeight w:val="38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Первичный осмотр больного</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Терапия</w:t>
            </w:r>
          </w:p>
        </w:tc>
      </w:tr>
      <w:tr w:rsidR="00724FA9" w:rsidTr="00724FA9">
        <w:trPr>
          <w:trHeight w:val="42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Обход. Зав. Отделением</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Терапия</w:t>
            </w:r>
          </w:p>
        </w:tc>
      </w:tr>
      <w:tr w:rsidR="00724FA9" w:rsidTr="00724FA9">
        <w:trPr>
          <w:trHeight w:val="40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Информированное добровольное согласие</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Приемное</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7</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Согласие на обработку персональных данных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Приемное</w:t>
            </w:r>
          </w:p>
        </w:tc>
      </w:tr>
      <w:tr w:rsidR="00724FA9" w:rsidTr="00724FA9">
        <w:trPr>
          <w:trHeight w:val="57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8</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Журнал госпитализации </w:t>
            </w:r>
            <w:r w:rsidRPr="00724FA9">
              <w:rPr>
                <w:color w:val="000000"/>
                <w:sz w:val="20"/>
                <w:szCs w:val="20"/>
              </w:rPr>
              <w:t>пациентов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Приемное</w:t>
            </w:r>
          </w:p>
        </w:tc>
      </w:tr>
      <w:tr w:rsidR="00724FA9" w:rsidTr="00724FA9">
        <w:trPr>
          <w:trHeight w:val="63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амбулаторного приема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Приемное</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Направление на общий анализ мочи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11</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Направление на кал</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Направление на биохимический анализ крови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Направление на общий анализ крови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14</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Анализ крови на RW</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Анализ крови на сахар, холестерин</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16</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Проба по Нечипоренко</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2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17</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Анализ крови на </w:t>
            </w:r>
            <w:proofErr w:type="spellStart"/>
            <w:r w:rsidRPr="00724FA9">
              <w:rPr>
                <w:color w:val="000000"/>
                <w:sz w:val="22"/>
                <w:szCs w:val="22"/>
              </w:rPr>
              <w:t>коагулограмму</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18</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Направление на ГН</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9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Цитологическое исследование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КДЛ</w:t>
            </w:r>
          </w:p>
        </w:tc>
      </w:tr>
      <w:tr w:rsidR="00724FA9" w:rsidTr="00724FA9">
        <w:trPr>
          <w:trHeight w:val="36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Лист врачебных назначений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Неврология</w:t>
            </w:r>
          </w:p>
        </w:tc>
      </w:tr>
      <w:tr w:rsidR="00724FA9" w:rsidTr="00724FA9">
        <w:trPr>
          <w:trHeight w:val="4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Листок учета движения больных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Неврология</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22</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proofErr w:type="spellStart"/>
            <w:r w:rsidRPr="00724FA9">
              <w:rPr>
                <w:color w:val="000000"/>
                <w:sz w:val="22"/>
                <w:szCs w:val="22"/>
              </w:rPr>
              <w:t>Порционник</w:t>
            </w:r>
            <w:proofErr w:type="spellEnd"/>
            <w:r w:rsidRPr="00724FA9">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Неврология</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23</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Дневниковая запись</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Неврология</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24</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proofErr w:type="spellStart"/>
            <w:r w:rsidRPr="00724FA9">
              <w:rPr>
                <w:color w:val="000000"/>
                <w:sz w:val="22"/>
                <w:szCs w:val="22"/>
              </w:rPr>
              <w:t>Порционник</w:t>
            </w:r>
            <w:proofErr w:type="spellEnd"/>
            <w:r w:rsidRPr="00724FA9">
              <w:rPr>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Хирургия</w:t>
            </w:r>
          </w:p>
        </w:tc>
      </w:tr>
      <w:tr w:rsidR="00724FA9" w:rsidTr="00724FA9">
        <w:trPr>
          <w:trHeight w:val="44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операций использованных ампул из-под наркотических и психотропных веществ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ОАИР</w:t>
            </w:r>
          </w:p>
        </w:tc>
      </w:tr>
      <w:tr w:rsidR="00724FA9" w:rsidTr="00724FA9">
        <w:trPr>
          <w:trHeight w:val="52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передачи и сдачи пустых ампул из-под наркотических средств и психотропных веществ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ОАИР</w:t>
            </w:r>
          </w:p>
        </w:tc>
      </w:tr>
      <w:tr w:rsidR="00724FA9" w:rsidTr="00724FA9">
        <w:trPr>
          <w:trHeight w:val="53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27</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операций, связанных с оборотом наркотических средств и психотропных веществ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ОАИР</w:t>
            </w:r>
          </w:p>
        </w:tc>
      </w:tr>
      <w:tr w:rsidR="00724FA9" w:rsidTr="00724FA9">
        <w:trPr>
          <w:trHeight w:val="54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lastRenderedPageBreak/>
              <w:t>28</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предметно-количественного учета лекарственных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ОАИР</w:t>
            </w:r>
          </w:p>
        </w:tc>
      </w:tr>
      <w:tr w:rsidR="00724FA9" w:rsidTr="00724FA9">
        <w:trPr>
          <w:trHeight w:val="58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прихода и расхода этилового спирта в процедурном кабинете</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Диализ</w:t>
            </w:r>
          </w:p>
        </w:tc>
      </w:tr>
      <w:tr w:rsidR="00724FA9" w:rsidTr="00724FA9">
        <w:trPr>
          <w:trHeight w:val="54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предметно-количественного учета лекарственных средств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Диализ</w:t>
            </w:r>
          </w:p>
        </w:tc>
      </w:tr>
      <w:tr w:rsidR="00724FA9" w:rsidTr="00724FA9">
        <w:trPr>
          <w:trHeight w:val="55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и контроля работы бактерицидной установки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Диализ</w:t>
            </w:r>
          </w:p>
        </w:tc>
      </w:tr>
      <w:tr w:rsidR="00724FA9" w:rsidTr="00724FA9">
        <w:trPr>
          <w:trHeight w:val="55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Медицинская карта пациента, получающего медицинскую помощь в амбулаторных условиях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43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больничных листов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Направление на госпитализацию, обследование, консультацию</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35</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Рецепт №107-1/у</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36</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Рецепт №148-1/у-88</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37</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Аудиометрия</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4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38</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Комплексный профилактический мед. Осмотр.</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63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Лист учета дозовых нагрузок пациентов при </w:t>
            </w:r>
            <w:proofErr w:type="spellStart"/>
            <w:r w:rsidRPr="00724FA9">
              <w:rPr>
                <w:color w:val="000000"/>
                <w:sz w:val="22"/>
                <w:szCs w:val="22"/>
              </w:rPr>
              <w:t>рентгенол</w:t>
            </w:r>
            <w:proofErr w:type="spellEnd"/>
            <w:r w:rsidRPr="00724FA9">
              <w:rPr>
                <w:color w:val="000000"/>
                <w:sz w:val="22"/>
                <w:szCs w:val="22"/>
              </w:rPr>
              <w:t xml:space="preserve">. </w:t>
            </w:r>
            <w:proofErr w:type="gramStart"/>
            <w:r w:rsidRPr="00724FA9">
              <w:rPr>
                <w:color w:val="000000"/>
                <w:sz w:val="22"/>
                <w:szCs w:val="22"/>
              </w:rPr>
              <w:t>Исследованиях</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7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proofErr w:type="gramStart"/>
            <w:r w:rsidRPr="00724FA9">
              <w:rPr>
                <w:color w:val="000000"/>
                <w:sz w:val="22"/>
                <w:szCs w:val="22"/>
              </w:rPr>
              <w:t>Заболевания</w:t>
            </w:r>
            <w:proofErr w:type="gramEnd"/>
            <w:r w:rsidRPr="00724FA9">
              <w:rPr>
                <w:color w:val="000000"/>
                <w:sz w:val="22"/>
                <w:szCs w:val="22"/>
              </w:rPr>
              <w:t xml:space="preserve"> по поводу которых осуществляется диспансерное наблюдение</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5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Информированное добровольное согласие на виды мед. Вмешательства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4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Выписка из медицинской карты амбулаторного больного, стационарного больного</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Справка о результатах химико-токсикологических исследований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84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Информационное добровольное согласие на проведение </w:t>
            </w:r>
            <w:proofErr w:type="gramStart"/>
            <w:r w:rsidRPr="00724FA9">
              <w:rPr>
                <w:color w:val="000000"/>
                <w:sz w:val="22"/>
                <w:szCs w:val="22"/>
              </w:rPr>
              <w:t>экспресс-тестирования</w:t>
            </w:r>
            <w:proofErr w:type="gramEnd"/>
            <w:r w:rsidRPr="00724FA9">
              <w:rPr>
                <w:color w:val="000000"/>
                <w:sz w:val="22"/>
                <w:szCs w:val="22"/>
              </w:rPr>
              <w:t xml:space="preserve"> биологических объектов на содержание наркотических веществ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45</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Форма анкеты</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56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Информированное добровольное согласие на медицинское вмешательство</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№1</w:t>
            </w:r>
          </w:p>
        </w:tc>
      </w:tr>
      <w:tr w:rsidR="00724FA9" w:rsidTr="00724FA9">
        <w:trPr>
          <w:trHeight w:val="40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47</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Ультразвуковое исследование мягких тканей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42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48</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Ультразвуковое исследование органов мошонки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54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Ультразвуковое исследование щитовидной железы</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568"/>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Протокол ультразвукового исследования щитовидной железы</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42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Ультразвуковое исследование органов брюшной полости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39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Ультразвуковое исследование молочной железы</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43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Протокол ультразвукового исследования брюшной полости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39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Кабинет ультразвуковой диагностики Ультразвуковое </w:t>
            </w:r>
            <w:r w:rsidRPr="00724FA9">
              <w:rPr>
                <w:color w:val="000000"/>
                <w:sz w:val="22"/>
                <w:szCs w:val="22"/>
              </w:rPr>
              <w:lastRenderedPageBreak/>
              <w:t>исследование №</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lastRenderedPageBreak/>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40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lastRenderedPageBreak/>
              <w:t>55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Протокол ультразвукового исследования</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УЗИ кабинет</w:t>
            </w:r>
          </w:p>
        </w:tc>
      </w:tr>
      <w:tr w:rsidR="00724FA9" w:rsidTr="00724FA9">
        <w:trPr>
          <w:trHeight w:val="44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исследований ЭКГ с расшифровкой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ЭКГ кабинет</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57</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Договор</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Бухгалтерия</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58</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Акт</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Бухгалтерия</w:t>
            </w:r>
          </w:p>
        </w:tc>
      </w:tr>
      <w:tr w:rsidR="00724FA9" w:rsidTr="00724FA9">
        <w:trPr>
          <w:trHeight w:val="51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случаев отстранения от рейса работников локомотивных бригад</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55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60</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амбулаторных больных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81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Журнал регистрации </w:t>
            </w:r>
            <w:proofErr w:type="gramStart"/>
            <w:r w:rsidRPr="00724FA9">
              <w:rPr>
                <w:color w:val="000000"/>
                <w:sz w:val="22"/>
                <w:szCs w:val="22"/>
              </w:rPr>
              <w:t>экспресс-тестирования</w:t>
            </w:r>
            <w:proofErr w:type="gramEnd"/>
            <w:r w:rsidRPr="00724FA9">
              <w:rPr>
                <w:color w:val="000000"/>
                <w:sz w:val="22"/>
                <w:szCs w:val="22"/>
              </w:rPr>
              <w:t xml:space="preserve"> биологических объектов на наличие наркотических средств и психотропных веществ</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41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62</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показаний гигрометра психометрического</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12</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55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и контроля работы бактерицидной установки "</w:t>
            </w:r>
            <w:proofErr w:type="spellStart"/>
            <w:r w:rsidRPr="00724FA9">
              <w:rPr>
                <w:color w:val="000000"/>
                <w:sz w:val="22"/>
                <w:szCs w:val="22"/>
              </w:rPr>
              <w:t>Дезар</w:t>
            </w:r>
            <w:proofErr w:type="spellEnd"/>
            <w:r w:rsidRPr="00724FA9">
              <w:rPr>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12</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55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посещения кабинета ПРМО на станции должностными лицами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4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Журнал </w:t>
            </w:r>
            <w:proofErr w:type="spellStart"/>
            <w:r w:rsidRPr="00724FA9">
              <w:rPr>
                <w:color w:val="000000"/>
                <w:sz w:val="22"/>
                <w:szCs w:val="22"/>
              </w:rPr>
              <w:t>предрейсового</w:t>
            </w:r>
            <w:proofErr w:type="spellEnd"/>
            <w:r w:rsidRPr="00724FA9">
              <w:rPr>
                <w:color w:val="000000"/>
                <w:sz w:val="22"/>
                <w:szCs w:val="22"/>
              </w:rPr>
              <w:t xml:space="preserve"> медицинского осмотра водителей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66</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Форма НУ-4</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67</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Индивидуальная карта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ПРМО</w:t>
            </w:r>
          </w:p>
        </w:tc>
      </w:tr>
      <w:tr w:rsidR="00724FA9" w:rsidTr="00724FA9">
        <w:trPr>
          <w:trHeight w:val="300"/>
        </w:trPr>
        <w:tc>
          <w:tcPr>
            <w:tcW w:w="10636" w:type="dxa"/>
            <w:gridSpan w:val="5"/>
            <w:tcBorders>
              <w:top w:val="single" w:sz="4" w:space="0" w:color="auto"/>
              <w:left w:val="single" w:sz="4" w:space="0" w:color="auto"/>
              <w:bottom w:val="single" w:sz="4" w:space="0" w:color="auto"/>
              <w:right w:val="nil"/>
            </w:tcBorders>
            <w:shd w:val="clear" w:color="auto" w:fill="auto"/>
            <w:vAlign w:val="bottom"/>
            <w:hideMark/>
          </w:tcPr>
          <w:p w:rsidR="00724FA9" w:rsidRPr="00724FA9" w:rsidRDefault="00724FA9">
            <w:pPr>
              <w:jc w:val="center"/>
              <w:rPr>
                <w:b/>
                <w:bCs/>
                <w:color w:val="000000"/>
                <w:sz w:val="22"/>
                <w:szCs w:val="22"/>
              </w:rPr>
            </w:pPr>
            <w:r w:rsidRPr="00724FA9">
              <w:rPr>
                <w:b/>
                <w:bCs/>
                <w:color w:val="000000"/>
                <w:sz w:val="22"/>
                <w:szCs w:val="22"/>
              </w:rPr>
              <w:t>Поликлиника №2 на ст. Хвойная</w:t>
            </w:r>
          </w:p>
        </w:tc>
      </w:tr>
      <w:tr w:rsidR="00724FA9" w:rsidTr="00724FA9">
        <w:trPr>
          <w:trHeight w:val="622"/>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Талон пациента, получающего медицинскую помощь в амбулаторных условиях</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Информационное согласие</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Аудиограмма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Анализ крови клинический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Анализ мочи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анализ крови на сахар, холестерин</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7</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Талон профилактического осмотра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300</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68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8</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Заключение по результатам предварительного или периодического мед</w:t>
            </w:r>
            <w:proofErr w:type="gramStart"/>
            <w:r w:rsidRPr="00724FA9">
              <w:rPr>
                <w:color w:val="000000"/>
                <w:sz w:val="22"/>
                <w:szCs w:val="22"/>
              </w:rPr>
              <w:t>.</w:t>
            </w:r>
            <w:proofErr w:type="gramEnd"/>
            <w:r w:rsidRPr="00724FA9">
              <w:rPr>
                <w:color w:val="000000"/>
                <w:sz w:val="22"/>
                <w:szCs w:val="22"/>
              </w:rPr>
              <w:t xml:space="preserve"> </w:t>
            </w:r>
            <w:proofErr w:type="gramStart"/>
            <w:r w:rsidRPr="00724FA9">
              <w:rPr>
                <w:color w:val="000000"/>
                <w:sz w:val="22"/>
                <w:szCs w:val="22"/>
              </w:rPr>
              <w:t>о</w:t>
            </w:r>
            <w:proofErr w:type="gramEnd"/>
            <w:r w:rsidRPr="00724FA9">
              <w:rPr>
                <w:color w:val="000000"/>
                <w:sz w:val="22"/>
                <w:szCs w:val="22"/>
              </w:rPr>
              <w:t>смотра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42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9</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Направление на ВЭК, протокол и заключение ВК</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10</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Маршрутный лист</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593"/>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Заключение о допуске работника к прохождению </w:t>
            </w:r>
            <w:proofErr w:type="spellStart"/>
            <w:r w:rsidRPr="00724FA9">
              <w:rPr>
                <w:color w:val="000000"/>
                <w:sz w:val="22"/>
                <w:szCs w:val="22"/>
              </w:rPr>
              <w:t>предрейсового</w:t>
            </w:r>
            <w:proofErr w:type="spellEnd"/>
            <w:r w:rsidRPr="00724FA9">
              <w:rPr>
                <w:color w:val="000000"/>
                <w:sz w:val="22"/>
                <w:szCs w:val="22"/>
              </w:rPr>
              <w:t xml:space="preserve"> осмотра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12</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Анализ на ГН</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200</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4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 xml:space="preserve">Карточка </w:t>
            </w:r>
            <w:proofErr w:type="spellStart"/>
            <w:r w:rsidRPr="00724FA9">
              <w:rPr>
                <w:color w:val="000000"/>
                <w:sz w:val="22"/>
                <w:szCs w:val="22"/>
              </w:rPr>
              <w:t>физеотерапевтического</w:t>
            </w:r>
            <w:proofErr w:type="spellEnd"/>
            <w:r w:rsidRPr="00724FA9">
              <w:rPr>
                <w:color w:val="000000"/>
                <w:sz w:val="22"/>
                <w:szCs w:val="22"/>
              </w:rPr>
              <w:t xml:space="preserve"> кабинета</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1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14</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Схема границ поля зрения</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4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lastRenderedPageBreak/>
              <w:t>15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Книга регистрации листков нетрудоспособности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40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16</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Книга получения листков нетрудоспособности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nil"/>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№2</w:t>
            </w:r>
          </w:p>
        </w:tc>
      </w:tr>
      <w:tr w:rsidR="00724FA9" w:rsidTr="00724FA9">
        <w:trPr>
          <w:trHeight w:val="300"/>
        </w:trPr>
        <w:tc>
          <w:tcPr>
            <w:tcW w:w="10636" w:type="dxa"/>
            <w:gridSpan w:val="5"/>
            <w:tcBorders>
              <w:top w:val="single" w:sz="4" w:space="0" w:color="auto"/>
              <w:left w:val="single" w:sz="4" w:space="0" w:color="auto"/>
              <w:bottom w:val="single" w:sz="4" w:space="0" w:color="auto"/>
              <w:right w:val="nil"/>
            </w:tcBorders>
            <w:shd w:val="clear" w:color="auto" w:fill="auto"/>
            <w:noWrap/>
            <w:vAlign w:val="bottom"/>
            <w:hideMark/>
          </w:tcPr>
          <w:p w:rsidR="00724FA9" w:rsidRPr="00724FA9" w:rsidRDefault="00724FA9">
            <w:pPr>
              <w:jc w:val="center"/>
              <w:rPr>
                <w:b/>
                <w:bCs/>
                <w:color w:val="000000"/>
                <w:sz w:val="22"/>
                <w:szCs w:val="22"/>
              </w:rPr>
            </w:pPr>
            <w:r w:rsidRPr="00724FA9">
              <w:rPr>
                <w:b/>
                <w:bCs/>
                <w:color w:val="000000"/>
                <w:sz w:val="22"/>
                <w:szCs w:val="22"/>
              </w:rPr>
              <w:t>Поликлиника №3 на ст. Лодейное Поле</w:t>
            </w:r>
          </w:p>
        </w:tc>
      </w:tr>
      <w:tr w:rsidR="00724FA9" w:rsidTr="00724FA9">
        <w:trPr>
          <w:trHeight w:val="41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записи амбулаторных операций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№3</w:t>
            </w:r>
          </w:p>
        </w:tc>
      </w:tr>
      <w:tr w:rsidR="00724FA9" w:rsidTr="00724FA9">
        <w:trPr>
          <w:trHeight w:val="439"/>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2</w:t>
            </w:r>
          </w:p>
        </w:tc>
        <w:tc>
          <w:tcPr>
            <w:tcW w:w="595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Журнал манипуляций</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№3</w:t>
            </w:r>
          </w:p>
        </w:tc>
      </w:tr>
      <w:tr w:rsidR="00724FA9" w:rsidTr="00724FA9">
        <w:trPr>
          <w:trHeight w:val="447"/>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первичных средств пожаротушения</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№3</w:t>
            </w:r>
          </w:p>
        </w:tc>
      </w:tr>
      <w:tr w:rsidR="00724FA9" w:rsidTr="00724FA9">
        <w:trPr>
          <w:trHeight w:val="341"/>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4</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учета инструктажей по пожарной безопасности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1</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№3</w:t>
            </w:r>
          </w:p>
        </w:tc>
      </w:tr>
      <w:tr w:rsidR="00724FA9" w:rsidTr="00724FA9">
        <w:trPr>
          <w:trHeight w:val="5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5</w:t>
            </w:r>
          </w:p>
        </w:tc>
        <w:tc>
          <w:tcPr>
            <w:tcW w:w="5954" w:type="dxa"/>
            <w:tcBorders>
              <w:top w:val="nil"/>
              <w:left w:val="nil"/>
              <w:bottom w:val="single" w:sz="4" w:space="0" w:color="auto"/>
              <w:right w:val="single" w:sz="4" w:space="0" w:color="auto"/>
            </w:tcBorders>
            <w:shd w:val="clear" w:color="auto" w:fill="auto"/>
            <w:vAlign w:val="bottom"/>
            <w:hideMark/>
          </w:tcPr>
          <w:p w:rsidR="00724FA9" w:rsidRPr="00724FA9" w:rsidRDefault="00724FA9">
            <w:pPr>
              <w:rPr>
                <w:color w:val="000000"/>
                <w:sz w:val="22"/>
                <w:szCs w:val="22"/>
              </w:rPr>
            </w:pPr>
            <w:r w:rsidRPr="00724FA9">
              <w:rPr>
                <w:color w:val="000000"/>
                <w:sz w:val="22"/>
                <w:szCs w:val="22"/>
              </w:rPr>
              <w:t>Журнал регистрации и контроля работы бактерицидной установки</w:t>
            </w:r>
          </w:p>
        </w:tc>
        <w:tc>
          <w:tcPr>
            <w:tcW w:w="1134"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jc w:val="right"/>
              <w:rPr>
                <w:color w:val="000000"/>
                <w:sz w:val="22"/>
                <w:szCs w:val="22"/>
              </w:rPr>
            </w:pPr>
            <w:r w:rsidRPr="00724FA9">
              <w:rPr>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 </w:t>
            </w:r>
          </w:p>
        </w:tc>
        <w:tc>
          <w:tcPr>
            <w:tcW w:w="1847" w:type="dxa"/>
            <w:tcBorders>
              <w:top w:val="nil"/>
              <w:left w:val="nil"/>
              <w:bottom w:val="single" w:sz="4" w:space="0" w:color="auto"/>
              <w:right w:val="single" w:sz="4" w:space="0" w:color="auto"/>
            </w:tcBorders>
            <w:shd w:val="clear" w:color="auto" w:fill="auto"/>
            <w:noWrap/>
            <w:vAlign w:val="bottom"/>
            <w:hideMark/>
          </w:tcPr>
          <w:p w:rsidR="00724FA9" w:rsidRPr="00724FA9" w:rsidRDefault="00724FA9">
            <w:pPr>
              <w:rPr>
                <w:color w:val="000000"/>
                <w:sz w:val="22"/>
                <w:szCs w:val="22"/>
              </w:rPr>
            </w:pPr>
            <w:r w:rsidRPr="00724FA9">
              <w:rPr>
                <w:color w:val="000000"/>
                <w:sz w:val="22"/>
                <w:szCs w:val="22"/>
              </w:rPr>
              <w:t>Поликлиника №3</w:t>
            </w:r>
          </w:p>
        </w:tc>
      </w:tr>
    </w:tbl>
    <w:p w:rsidR="00724FA9" w:rsidRDefault="00724FA9" w:rsidP="00DC7991">
      <w:pPr>
        <w:jc w:val="center"/>
        <w:rPr>
          <w:b/>
          <w:sz w:val="28"/>
          <w:szCs w:val="28"/>
        </w:rPr>
      </w:pPr>
    </w:p>
    <w:p w:rsidR="00724FA9" w:rsidRPr="007C220F" w:rsidRDefault="00724FA9" w:rsidP="00724FA9">
      <w:pPr>
        <w:tabs>
          <w:tab w:val="left" w:pos="3525"/>
          <w:tab w:val="left" w:pos="4294"/>
        </w:tabs>
        <w:jc w:val="right"/>
        <w:rPr>
          <w:i/>
          <w:sz w:val="22"/>
          <w:szCs w:val="22"/>
        </w:rPr>
      </w:pPr>
    </w:p>
    <w:p w:rsidR="00724FA9" w:rsidRPr="00724FA9" w:rsidRDefault="00724FA9" w:rsidP="00724FA9">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Pr="00E96AAB" w:rsidRDefault="00E96AAB" w:rsidP="00E96AAB"/>
    <w:p w:rsidR="00E96AAB" w:rsidRDefault="00E96AAB" w:rsidP="00E96AAB">
      <w:pPr>
        <w:jc w:val="right"/>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F870BB" w:rsidRDefault="00F870BB" w:rsidP="00F870BB">
      <w:pPr>
        <w:rPr>
          <w:color w:val="000000"/>
          <w:sz w:val="22"/>
          <w:szCs w:val="22"/>
        </w:rPr>
      </w:pPr>
      <w:r>
        <w:rPr>
          <w:color w:val="000000"/>
          <w:sz w:val="22"/>
          <w:szCs w:val="22"/>
        </w:rPr>
        <w:t>Н</w:t>
      </w:r>
      <w:r w:rsidRPr="00C95FBF">
        <w:rPr>
          <w:color w:val="000000"/>
          <w:sz w:val="22"/>
          <w:szCs w:val="22"/>
        </w:rPr>
        <w:t>ачальная (максимальная) цена за единицу товара определена методом сопоставления рыночных цен (анализа рынка) и сформирована по средней цене коммерческих предложений.</w:t>
      </w:r>
    </w:p>
    <w:p w:rsidR="00F870BB" w:rsidRDefault="00F870BB" w:rsidP="00E96AAB">
      <w:pPr>
        <w:jc w:val="right"/>
        <w:rPr>
          <w:bCs/>
          <w:color w:val="000000"/>
          <w:sz w:val="20"/>
          <w:szCs w:val="20"/>
        </w:rPr>
      </w:pPr>
    </w:p>
    <w:tbl>
      <w:tblPr>
        <w:tblW w:w="10915" w:type="dxa"/>
        <w:tblInd w:w="-459" w:type="dxa"/>
        <w:tblLook w:val="04A0" w:firstRow="1" w:lastRow="0" w:firstColumn="1" w:lastColumn="0" w:noHBand="0" w:noVBand="1"/>
      </w:tblPr>
      <w:tblGrid>
        <w:gridCol w:w="576"/>
        <w:gridCol w:w="4669"/>
        <w:gridCol w:w="993"/>
        <w:gridCol w:w="1001"/>
        <w:gridCol w:w="1134"/>
        <w:gridCol w:w="1134"/>
        <w:gridCol w:w="1417"/>
      </w:tblGrid>
      <w:tr w:rsidR="00B90726" w:rsidTr="00B90726">
        <w:trPr>
          <w:trHeight w:val="630"/>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 xml:space="preserve">№ </w:t>
            </w:r>
            <w:proofErr w:type="gramStart"/>
            <w:r w:rsidRPr="00B90726">
              <w:rPr>
                <w:b/>
                <w:bCs/>
                <w:color w:val="000000"/>
              </w:rPr>
              <w:t>п</w:t>
            </w:r>
            <w:proofErr w:type="gramEnd"/>
            <w:r w:rsidRPr="00B90726">
              <w:rPr>
                <w:b/>
                <w:bCs/>
                <w:color w:val="000000"/>
              </w:rPr>
              <w:t>/п</w:t>
            </w:r>
          </w:p>
        </w:tc>
        <w:tc>
          <w:tcPr>
            <w:tcW w:w="4669" w:type="dxa"/>
            <w:tcBorders>
              <w:top w:val="single" w:sz="4" w:space="0" w:color="auto"/>
              <w:left w:val="nil"/>
              <w:bottom w:val="single" w:sz="4" w:space="0" w:color="auto"/>
              <w:right w:val="single" w:sz="4" w:space="0" w:color="auto"/>
            </w:tcBorders>
            <w:shd w:val="clear" w:color="auto" w:fill="auto"/>
            <w:vAlign w:val="bottom"/>
            <w:hideMark/>
          </w:tcPr>
          <w:p w:rsidR="00B90726" w:rsidRPr="00B90726" w:rsidRDefault="00B90726">
            <w:pPr>
              <w:rPr>
                <w:b/>
                <w:bCs/>
                <w:color w:val="000000"/>
              </w:rPr>
            </w:pPr>
            <w:r w:rsidRPr="00B90726">
              <w:rPr>
                <w:b/>
                <w:bCs/>
                <w:color w:val="000000"/>
              </w:rPr>
              <w:t>Наименование бланка/ журнала</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 xml:space="preserve">Ед. </w:t>
            </w:r>
            <w:proofErr w:type="spellStart"/>
            <w:r w:rsidRPr="00B90726">
              <w:rPr>
                <w:b/>
                <w:bCs/>
                <w:color w:val="000000"/>
              </w:rPr>
              <w:t>измер</w:t>
            </w:r>
            <w:proofErr w:type="spellEnd"/>
            <w:r w:rsidRPr="00B90726">
              <w:rPr>
                <w:b/>
                <w:bCs/>
                <w:color w:val="000000"/>
              </w:rPr>
              <w:t>.</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Цена 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Цена 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Цена 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90726" w:rsidRPr="00B90726" w:rsidRDefault="00B90726">
            <w:pPr>
              <w:rPr>
                <w:b/>
                <w:bCs/>
                <w:color w:val="000000"/>
              </w:rPr>
            </w:pPr>
            <w:r w:rsidRPr="00B90726">
              <w:rPr>
                <w:b/>
                <w:bCs/>
                <w:color w:val="000000"/>
              </w:rPr>
              <w:t>Ср. цена</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Листок учета движения больных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1736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Первичный осмотр больного</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1736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1686,667</w:t>
            </w:r>
          </w:p>
        </w:tc>
      </w:tr>
      <w:tr w:rsidR="00B90726" w:rsidTr="00B90726">
        <w:trPr>
          <w:trHeight w:val="31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Согласие на обработку персональных данных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госпитализации пациентов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901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889</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885</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Направление на общий анализ мочи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1506,667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Направление на общий анализ крови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1530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1600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крови на сахар, холестерин</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1743,333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Проба по Нечипоренко</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1710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 xml:space="preserve">Анализ крови на </w:t>
            </w:r>
            <w:proofErr w:type="spellStart"/>
            <w:r w:rsidRPr="00B90726">
              <w:rPr>
                <w:color w:val="000000"/>
                <w:sz w:val="22"/>
                <w:szCs w:val="22"/>
              </w:rPr>
              <w:t>коагулограмму</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1743,333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10</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Цитологическое исследование</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2120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2080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2060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Листок учета движения больных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1338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1433</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1392</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Дневниковая запись</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1884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1848</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1832</w:t>
            </w:r>
          </w:p>
        </w:tc>
      </w:tr>
      <w:tr w:rsidR="00B90726" w:rsidTr="00B90726">
        <w:trPr>
          <w:trHeight w:val="44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прихода и расхода этилового спирта в процедурном кабинете</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901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889</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885</w:t>
            </w:r>
          </w:p>
        </w:tc>
      </w:tr>
      <w:tr w:rsidR="00B90726" w:rsidTr="00B90726">
        <w:trPr>
          <w:trHeight w:val="50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предметно-количественного учета лекарственных средств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1464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1482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1485,333</w:t>
            </w:r>
          </w:p>
        </w:tc>
      </w:tr>
      <w:tr w:rsidR="00B90726" w:rsidTr="00B90726">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регистрации и контроля работы бактерицидной установки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1184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1232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1208</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1208</w:t>
            </w:r>
          </w:p>
        </w:tc>
      </w:tr>
      <w:tr w:rsidR="00B90726" w:rsidTr="00B90726">
        <w:trPr>
          <w:trHeight w:val="79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Медицинская карта пациента, получающего медицинскую помощь в амбулаторных условиях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9120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9760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9560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9480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регистрации больничных листов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2400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2376,667</w:t>
            </w:r>
          </w:p>
        </w:tc>
      </w:tr>
      <w:tr w:rsidR="00B90726" w:rsidTr="00B90726">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Направление на госпитализацию, обследование, консультацию</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Рецепт №107-1/у</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1476,667</w:t>
            </w:r>
          </w:p>
        </w:tc>
      </w:tr>
      <w:tr w:rsidR="00B90726" w:rsidTr="00534D55">
        <w:trPr>
          <w:trHeight w:val="46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Рецепт №148-1/у-88 с нумерацией №№162504-163003</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1505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1580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1565</w:t>
            </w:r>
          </w:p>
        </w:tc>
      </w:tr>
      <w:tr w:rsidR="00B90726" w:rsidTr="00534D55">
        <w:trPr>
          <w:trHeight w:val="51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21</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Рецепт №148-1/у-04(л) с копией с нумерацией №№ 002001-002100</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Блокнот</w:t>
            </w:r>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1912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1877</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1860,333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Аудиометрия</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1476,667</w:t>
            </w:r>
          </w:p>
        </w:tc>
      </w:tr>
      <w:tr w:rsidR="00B90726" w:rsidTr="00B90726">
        <w:trPr>
          <w:trHeight w:val="39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Комплексный профилактический мед. Осмотр</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1626,667</w:t>
            </w:r>
          </w:p>
        </w:tc>
      </w:tr>
      <w:tr w:rsidR="00B90726" w:rsidTr="00534D55">
        <w:trPr>
          <w:trHeight w:val="54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Лист учета дозовых нагрузок пациентов при рентгенологических исследованиях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1800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1900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1880</w:t>
            </w:r>
          </w:p>
        </w:tc>
      </w:tr>
      <w:tr w:rsidR="00B90726" w:rsidTr="00B90726">
        <w:trPr>
          <w:trHeight w:val="57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Информированное добровольное согласие на виды мед. Вмешательства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2475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2650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2600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2575</w:t>
            </w:r>
          </w:p>
        </w:tc>
      </w:tr>
      <w:tr w:rsidR="00B90726" w:rsidTr="00534D55">
        <w:trPr>
          <w:trHeight w:val="53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26</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Информированное согласие на медицинское вмешательство</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1935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1905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1885</w:t>
            </w:r>
          </w:p>
        </w:tc>
      </w:tr>
      <w:tr w:rsidR="00B90726" w:rsidTr="00B90726">
        <w:trPr>
          <w:trHeight w:val="35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27</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Ультразвуковое исследование мягких тканей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1475</w:t>
            </w:r>
          </w:p>
        </w:tc>
      </w:tr>
      <w:tr w:rsidR="00B90726" w:rsidTr="00534D55">
        <w:trPr>
          <w:trHeight w:val="47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28</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Ультразвуковое исследование брюшной полости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534D55">
        <w:trPr>
          <w:trHeight w:val="5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29</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Протокол ультразвукового исследования брюшной полости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1706,667</w:t>
            </w:r>
          </w:p>
        </w:tc>
      </w:tr>
      <w:tr w:rsidR="00B90726" w:rsidTr="00534D55">
        <w:trPr>
          <w:trHeight w:val="28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lastRenderedPageBreak/>
              <w:t>30</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Протокол ультразвукового исследования</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r w:rsidRPr="00B90726">
              <w:rPr>
                <w:color w:val="000000"/>
                <w:sz w:val="22"/>
                <w:szCs w:val="22"/>
              </w:rPr>
              <w:t>Порционник</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1352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1448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Дневник осмотра врача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1730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1815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1798,333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33</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Обход. Зав. Отделением</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1736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1686,667</w:t>
            </w:r>
          </w:p>
        </w:tc>
      </w:tr>
      <w:tr w:rsidR="00B90726" w:rsidTr="00534D55">
        <w:trPr>
          <w:trHeight w:val="24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 xml:space="preserve">Информированное добровольное согласие </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1900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1970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35</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амбулаторного приема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901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889</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885</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36</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Направление на кал</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1406,667</w:t>
            </w:r>
          </w:p>
        </w:tc>
      </w:tr>
      <w:tr w:rsidR="00B90726" w:rsidTr="00B90726">
        <w:trPr>
          <w:trHeight w:val="36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37</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Направление на биохимический анализ крови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1950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1930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38</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крови на RW</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39</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Направление на ГН</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1613,333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40</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Лист врачебных назначений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1659</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1773</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1724</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r w:rsidRPr="00B90726">
              <w:rPr>
                <w:color w:val="000000"/>
                <w:sz w:val="22"/>
                <w:szCs w:val="22"/>
              </w:rPr>
              <w:t>Порционник</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1328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1373,333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r w:rsidRPr="00B90726">
              <w:rPr>
                <w:color w:val="000000"/>
                <w:sz w:val="22"/>
                <w:szCs w:val="22"/>
              </w:rPr>
              <w:t>Порционник</w:t>
            </w:r>
            <w:proofErr w:type="spellEnd"/>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1338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1431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1391</w:t>
            </w:r>
          </w:p>
        </w:tc>
      </w:tr>
      <w:tr w:rsidR="00B90726" w:rsidTr="00534D55">
        <w:trPr>
          <w:trHeight w:val="70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учета операций использованных ампул из-под наркотических и психотропных веществ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r w:rsidR="00B90726" w:rsidTr="00534D55">
        <w:trPr>
          <w:trHeight w:val="70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передачи и сдачи ампул из-под наркотических средств и психотропных веществ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r w:rsidR="00B90726" w:rsidTr="00B90726">
        <w:trPr>
          <w:trHeight w:val="78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регистрации операций, связанных с оборотом наркотических средств и психотропных веществ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641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681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661</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661</w:t>
            </w:r>
          </w:p>
        </w:tc>
      </w:tr>
      <w:tr w:rsidR="00B90726" w:rsidTr="00B90726">
        <w:trPr>
          <w:trHeight w:val="52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46</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предметно-количественного учета лекарственных средств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2064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2184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2144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2130,667</w:t>
            </w:r>
          </w:p>
        </w:tc>
      </w:tr>
      <w:tr w:rsidR="00B90726" w:rsidTr="00B90726">
        <w:trPr>
          <w:trHeight w:val="55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47</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Заболевания, по поводу которых осуществляется диспансерное наблюдение</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2750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2925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2875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2850</w:t>
            </w:r>
          </w:p>
        </w:tc>
      </w:tr>
      <w:tr w:rsidR="00B90726" w:rsidTr="00B90726">
        <w:trPr>
          <w:trHeight w:val="7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48</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Выписка из медицинской карты амбулаторного больного, стационарного больного</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1707</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1691</w:t>
            </w:r>
          </w:p>
        </w:tc>
      </w:tr>
      <w:tr w:rsidR="00B90726" w:rsidTr="00B90726">
        <w:trPr>
          <w:trHeight w:val="54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49</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Справка о результатах химико-</w:t>
            </w:r>
            <w:proofErr w:type="spellStart"/>
            <w:r w:rsidRPr="00B90726">
              <w:rPr>
                <w:color w:val="000000"/>
                <w:sz w:val="22"/>
                <w:szCs w:val="22"/>
              </w:rPr>
              <w:t>токсиологических</w:t>
            </w:r>
            <w:proofErr w:type="spellEnd"/>
            <w:r w:rsidRPr="00B90726">
              <w:rPr>
                <w:color w:val="000000"/>
                <w:sz w:val="22"/>
                <w:szCs w:val="22"/>
              </w:rPr>
              <w:t xml:space="preserve"> исследований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B90726">
        <w:trPr>
          <w:trHeight w:val="106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50</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Информированное добровольное согласие на проведение экспресс - тестирования биологических объектов на содержание наркотических средств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1760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Форма анкеты</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2430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2385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2365</w:t>
            </w:r>
          </w:p>
        </w:tc>
      </w:tr>
      <w:tr w:rsidR="00B90726" w:rsidTr="00534D55">
        <w:trPr>
          <w:trHeight w:val="37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52</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Ультразвуковое исследование органов мошонки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1475</w:t>
            </w:r>
          </w:p>
        </w:tc>
      </w:tr>
      <w:tr w:rsidR="00B90726" w:rsidTr="00534D55">
        <w:trPr>
          <w:trHeight w:val="43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Ультразвуковое исследование щитовидной железы</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534D55">
        <w:trPr>
          <w:trHeight w:val="48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Протокол ультразвукового исследования щитовидной железы</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534D55">
        <w:trPr>
          <w:trHeight w:val="54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Ультразвуковое исследование молочной железы</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B90726">
        <w:trPr>
          <w:trHeight w:val="50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56</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Кабинет ультразвуковой диагностики. Ультразвуковое исследование №</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1596,667</w:t>
            </w:r>
          </w:p>
        </w:tc>
      </w:tr>
      <w:tr w:rsidR="00B90726" w:rsidTr="00534D55">
        <w:trPr>
          <w:trHeight w:val="32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57</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исследования ЭКГ с расшифровкой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2360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2340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58</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Договор</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2430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2385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2365</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59</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Акт</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1935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1905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1885</w:t>
            </w:r>
          </w:p>
        </w:tc>
      </w:tr>
      <w:tr w:rsidR="00B90726" w:rsidTr="00B90726">
        <w:trPr>
          <w:trHeight w:val="52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60</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случаев отстранения от рейса работников локомотивных бригад</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1608,333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lastRenderedPageBreak/>
              <w:t>61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регистрации амбулаторных больных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2430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2376,667</w:t>
            </w:r>
          </w:p>
        </w:tc>
      </w:tr>
      <w:tr w:rsidR="00B90726" w:rsidTr="00B90726">
        <w:trPr>
          <w:trHeight w:val="110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62</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регистрации экспресс - тестирования биологических объектов на наличие наркотических средств и психотропных веществ</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1608,333</w:t>
            </w:r>
          </w:p>
        </w:tc>
      </w:tr>
      <w:tr w:rsidR="00B90726" w:rsidTr="00B90726">
        <w:trPr>
          <w:trHeight w:val="40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учета показаний гигрометра психометрического</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2388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2352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2316</w:t>
            </w:r>
          </w:p>
        </w:tc>
      </w:tr>
      <w:tr w:rsidR="00B90726" w:rsidTr="00B90726">
        <w:trPr>
          <w:trHeight w:val="55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64</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регистрации и контроля работы бактерицидной установки "</w:t>
            </w:r>
            <w:proofErr w:type="spellStart"/>
            <w:r w:rsidRPr="00B90726">
              <w:rPr>
                <w:color w:val="000000"/>
                <w:sz w:val="22"/>
                <w:szCs w:val="22"/>
              </w:rPr>
              <w:t>Дезар</w:t>
            </w:r>
            <w:proofErr w:type="spellEnd"/>
            <w:r w:rsidRPr="00B90726">
              <w:rPr>
                <w:color w:val="000000"/>
                <w:sz w:val="22"/>
                <w:szCs w:val="22"/>
              </w:rPr>
              <w:t>"</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2676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2868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2808</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2784</w:t>
            </w:r>
          </w:p>
        </w:tc>
      </w:tr>
      <w:tr w:rsidR="00B90726" w:rsidTr="00B90726">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учета посещений кабинета ПРМО на ст. должностными лицами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1645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1615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1608,333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66</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 xml:space="preserve">Журнал </w:t>
            </w:r>
            <w:proofErr w:type="spellStart"/>
            <w:r w:rsidRPr="00B90726">
              <w:rPr>
                <w:color w:val="000000"/>
                <w:sz w:val="22"/>
                <w:szCs w:val="22"/>
              </w:rPr>
              <w:t>предрейсового</w:t>
            </w:r>
            <w:proofErr w:type="spellEnd"/>
            <w:r w:rsidRPr="00B90726">
              <w:rPr>
                <w:color w:val="000000"/>
                <w:sz w:val="22"/>
                <w:szCs w:val="22"/>
              </w:rPr>
              <w:t xml:space="preserve"> мед. Осмотра водителей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2310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2510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2460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2426,667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67</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Форма НУ-4</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1850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2050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1950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1950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68</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Индивидуальная карта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31500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30500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30333,33</w:t>
            </w:r>
          </w:p>
        </w:tc>
      </w:tr>
      <w:tr w:rsidR="00B90726" w:rsidTr="00534D55">
        <w:trPr>
          <w:trHeight w:val="45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69</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Талон пациента получающего медицинскую помощь в медицинских условиях</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1910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2020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1973,333</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70</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Информационное согласие</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1675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1755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Аудиограмма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1374</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1467</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1440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1427</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крови клинический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1338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1431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1391</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73</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мочи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1338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1431</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1404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1391</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крови на сахар, холестерин</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1626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1707</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1691</w:t>
            </w:r>
          </w:p>
        </w:tc>
      </w:tr>
      <w:tr w:rsidR="00B90726" w:rsidTr="00534D55">
        <w:trPr>
          <w:trHeight w:val="37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 xml:space="preserve">Карточка </w:t>
            </w:r>
            <w:proofErr w:type="spellStart"/>
            <w:r w:rsidRPr="00B90726">
              <w:rPr>
                <w:color w:val="000000"/>
                <w:sz w:val="22"/>
                <w:szCs w:val="22"/>
              </w:rPr>
              <w:t>физеотерапевтического</w:t>
            </w:r>
            <w:proofErr w:type="spellEnd"/>
            <w:r w:rsidRPr="00B90726">
              <w:rPr>
                <w:color w:val="000000"/>
                <w:sz w:val="22"/>
                <w:szCs w:val="22"/>
              </w:rPr>
              <w:t xml:space="preserve"> кабинета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1675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1755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76</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Схема границ поля зрения</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1570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1540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1526,667</w:t>
            </w:r>
          </w:p>
        </w:tc>
      </w:tr>
      <w:tr w:rsidR="00B90726" w:rsidTr="00B90726">
        <w:trPr>
          <w:trHeight w:val="6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77</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Книга регистрации листков нетрудоспособности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879</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78</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книга получения листков нетрудоспособности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896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879</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79</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Талон профилактического осмотра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1659</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1773</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1724</w:t>
            </w:r>
          </w:p>
        </w:tc>
      </w:tr>
      <w:tr w:rsidR="00B90726" w:rsidTr="00B90726">
        <w:trPr>
          <w:trHeight w:val="58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80</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 xml:space="preserve">Заключение по результатам </w:t>
            </w:r>
            <w:proofErr w:type="gramStart"/>
            <w:r w:rsidRPr="00B90726">
              <w:rPr>
                <w:color w:val="000000"/>
                <w:sz w:val="22"/>
                <w:szCs w:val="22"/>
              </w:rPr>
              <w:t>предварительного</w:t>
            </w:r>
            <w:proofErr w:type="gramEnd"/>
            <w:r w:rsidRPr="00B90726">
              <w:rPr>
                <w:color w:val="000000"/>
                <w:sz w:val="22"/>
                <w:szCs w:val="22"/>
              </w:rPr>
              <w:t xml:space="preserve"> или периодического мед. Осмотра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1475</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81</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Направление на ВЭК, протокол и заключение ВК</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1675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1755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82</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Маршрутный лист</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1675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1790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1755</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1740</w:t>
            </w:r>
          </w:p>
        </w:tc>
      </w:tr>
      <w:tr w:rsidR="00B90726" w:rsidTr="00B90726">
        <w:trPr>
          <w:trHeight w:val="55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83</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 xml:space="preserve">Заключение о допуске работника к прохождению </w:t>
            </w:r>
            <w:proofErr w:type="spellStart"/>
            <w:r w:rsidRPr="00B90726">
              <w:rPr>
                <w:color w:val="000000"/>
                <w:sz w:val="22"/>
                <w:szCs w:val="22"/>
              </w:rPr>
              <w:t>предрейсового</w:t>
            </w:r>
            <w:proofErr w:type="spellEnd"/>
            <w:r w:rsidRPr="00B90726">
              <w:rPr>
                <w:color w:val="000000"/>
                <w:sz w:val="22"/>
                <w:szCs w:val="22"/>
              </w:rPr>
              <w:t xml:space="preserve"> осмотра</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1515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1490</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1475</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84</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Анализ на ГН</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1328</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1422</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1394</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1381,333</w:t>
            </w:r>
          </w:p>
        </w:tc>
      </w:tr>
      <w:tr w:rsidR="00B90726" w:rsidTr="00B90726">
        <w:trPr>
          <w:trHeight w:val="33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85</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записи амбулаторных операций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86</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манипуляций</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r w:rsidR="00B90726" w:rsidTr="00B90726">
        <w:trPr>
          <w:trHeight w:val="30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87</w:t>
            </w:r>
          </w:p>
        </w:tc>
        <w:tc>
          <w:tcPr>
            <w:tcW w:w="4669"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r w:rsidRPr="00B90726">
              <w:rPr>
                <w:color w:val="000000"/>
                <w:sz w:val="22"/>
                <w:szCs w:val="22"/>
              </w:rPr>
              <w:t>Журнал регистрации и контроля работы бактерицидной установки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1287</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1380</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1353</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1340</w:t>
            </w:r>
          </w:p>
        </w:tc>
      </w:tr>
      <w:tr w:rsidR="00B90726" w:rsidTr="00B90726">
        <w:trPr>
          <w:trHeight w:val="51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88</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учета первичных средств пожаротушения</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r w:rsidR="00B90726" w:rsidTr="00B90726">
        <w:trPr>
          <w:trHeight w:val="52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89</w:t>
            </w:r>
          </w:p>
        </w:tc>
        <w:tc>
          <w:tcPr>
            <w:tcW w:w="4669" w:type="dxa"/>
            <w:tcBorders>
              <w:top w:val="nil"/>
              <w:left w:val="nil"/>
              <w:bottom w:val="single" w:sz="4" w:space="0" w:color="auto"/>
              <w:right w:val="single" w:sz="4" w:space="0" w:color="auto"/>
            </w:tcBorders>
            <w:shd w:val="clear" w:color="auto" w:fill="auto"/>
            <w:vAlign w:val="bottom"/>
            <w:hideMark/>
          </w:tcPr>
          <w:p w:rsidR="00B90726" w:rsidRPr="00B90726" w:rsidRDefault="00B90726">
            <w:pPr>
              <w:rPr>
                <w:color w:val="000000"/>
                <w:sz w:val="22"/>
                <w:szCs w:val="22"/>
              </w:rPr>
            </w:pPr>
            <w:r w:rsidRPr="00B90726">
              <w:rPr>
                <w:color w:val="000000"/>
                <w:sz w:val="22"/>
                <w:szCs w:val="22"/>
              </w:rPr>
              <w:t>Журнал учета инструктажей по пожарной безопасности</w:t>
            </w:r>
          </w:p>
        </w:tc>
        <w:tc>
          <w:tcPr>
            <w:tcW w:w="98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rPr>
                <w:color w:val="000000"/>
                <w:sz w:val="22"/>
                <w:szCs w:val="22"/>
              </w:rPr>
            </w:pPr>
            <w:proofErr w:type="spellStart"/>
            <w:proofErr w:type="gramStart"/>
            <w:r w:rsidRPr="00B90726">
              <w:rPr>
                <w:color w:val="000000"/>
                <w:sz w:val="22"/>
                <w:szCs w:val="22"/>
              </w:rPr>
              <w:t>шт</w:t>
            </w:r>
            <w:proofErr w:type="spellEnd"/>
            <w:proofErr w:type="gramEnd"/>
          </w:p>
        </w:tc>
        <w:tc>
          <w:tcPr>
            <w:tcW w:w="1001"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725</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756</w:t>
            </w:r>
          </w:p>
        </w:tc>
        <w:tc>
          <w:tcPr>
            <w:tcW w:w="1134"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742</w:t>
            </w:r>
          </w:p>
        </w:tc>
        <w:tc>
          <w:tcPr>
            <w:tcW w:w="1417" w:type="dxa"/>
            <w:tcBorders>
              <w:top w:val="nil"/>
              <w:left w:val="nil"/>
              <w:bottom w:val="single" w:sz="4" w:space="0" w:color="auto"/>
              <w:right w:val="single" w:sz="4" w:space="0" w:color="auto"/>
            </w:tcBorders>
            <w:shd w:val="clear" w:color="auto" w:fill="auto"/>
            <w:noWrap/>
            <w:vAlign w:val="bottom"/>
            <w:hideMark/>
          </w:tcPr>
          <w:p w:rsidR="00B90726" w:rsidRPr="00B90726" w:rsidRDefault="00B90726">
            <w:pPr>
              <w:jc w:val="right"/>
              <w:rPr>
                <w:color w:val="000000"/>
                <w:sz w:val="22"/>
                <w:szCs w:val="22"/>
              </w:rPr>
            </w:pPr>
            <w:r w:rsidRPr="00B90726">
              <w:rPr>
                <w:color w:val="000000"/>
                <w:sz w:val="22"/>
                <w:szCs w:val="22"/>
              </w:rPr>
              <w:t>741</w:t>
            </w:r>
          </w:p>
        </w:tc>
      </w:tr>
    </w:tbl>
    <w:p w:rsidR="00534D55" w:rsidRDefault="00534D55" w:rsidP="00534D55">
      <w:pPr>
        <w:rPr>
          <w:color w:val="000000"/>
          <w:sz w:val="22"/>
          <w:szCs w:val="22"/>
        </w:rPr>
      </w:pPr>
    </w:p>
    <w:p w:rsidR="00534D55" w:rsidRDefault="00534D55" w:rsidP="00534D55">
      <w:pPr>
        <w:tabs>
          <w:tab w:val="left" w:pos="3525"/>
          <w:tab w:val="left" w:pos="4294"/>
        </w:tabs>
        <w:rPr>
          <w:b/>
          <w:szCs w:val="22"/>
        </w:rPr>
      </w:pPr>
      <w:proofErr w:type="spellStart"/>
      <w:r w:rsidRPr="00724FA9">
        <w:rPr>
          <w:b/>
          <w:szCs w:val="22"/>
        </w:rPr>
        <w:t>И.о</w:t>
      </w:r>
      <w:proofErr w:type="spellEnd"/>
      <w:r w:rsidRPr="00724FA9">
        <w:rPr>
          <w:b/>
          <w:szCs w:val="22"/>
        </w:rPr>
        <w:t xml:space="preserve">.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34D55" w:rsidRPr="00534D55" w:rsidRDefault="00534D55"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КОТИРОВОЧНАЯ ЗАЯВКА на Извещение №</w:t>
      </w:r>
      <w:r w:rsidR="00F870BB">
        <w:rPr>
          <w:b/>
          <w:bCs/>
          <w:sz w:val="26"/>
          <w:szCs w:val="26"/>
        </w:rPr>
        <w:t>20107000017</w:t>
      </w:r>
      <w:r w:rsidRPr="005403A5">
        <w:rPr>
          <w:b/>
          <w:bCs/>
          <w:sz w:val="26"/>
          <w:szCs w:val="26"/>
        </w:rPr>
        <w:t>_________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5"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34D55" w:rsidRPr="005403A5" w:rsidTr="00BE6EDF">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r w:rsidRPr="005403A5">
              <w:rPr>
                <w:b/>
                <w:sz w:val="26"/>
                <w:szCs w:val="26"/>
              </w:rPr>
              <w:lastRenderedPageBreak/>
              <w:t xml:space="preserve">№ </w:t>
            </w:r>
            <w:proofErr w:type="gramStart"/>
            <w:r w:rsidRPr="005403A5">
              <w:rPr>
                <w:b/>
                <w:sz w:val="26"/>
                <w:szCs w:val="26"/>
              </w:rPr>
              <w:t>п</w:t>
            </w:r>
            <w:proofErr w:type="gramEnd"/>
            <w:r w:rsidRPr="005403A5">
              <w:rPr>
                <w:b/>
                <w:sz w:val="26"/>
                <w:szCs w:val="26"/>
              </w:rPr>
              <w:t>/п</w:t>
            </w:r>
          </w:p>
          <w:p w:rsidR="00534D55" w:rsidRPr="005403A5" w:rsidRDefault="00534D55" w:rsidP="00BE6EDF">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BE6EDF">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BE6EDF">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ind w:left="-163" w:right="-177"/>
              <w:jc w:val="center"/>
              <w:rPr>
                <w:b/>
                <w:sz w:val="26"/>
                <w:szCs w:val="26"/>
              </w:rPr>
            </w:pPr>
          </w:p>
          <w:p w:rsidR="00534D55" w:rsidRPr="005403A5" w:rsidRDefault="00534D55" w:rsidP="00BE6EDF">
            <w:pPr>
              <w:pStyle w:val="Standard"/>
              <w:snapToGrid w:val="0"/>
              <w:spacing w:line="260" w:lineRule="exact"/>
              <w:jc w:val="center"/>
              <w:rPr>
                <w:b/>
                <w:sz w:val="26"/>
                <w:szCs w:val="26"/>
              </w:rPr>
            </w:pPr>
            <w:r w:rsidRPr="005403A5">
              <w:rPr>
                <w:b/>
                <w:sz w:val="26"/>
                <w:szCs w:val="26"/>
              </w:rPr>
              <w:t>НДС,</w:t>
            </w:r>
          </w:p>
          <w:p w:rsidR="00534D55" w:rsidRPr="005403A5" w:rsidRDefault="00534D55" w:rsidP="00BE6EDF">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BE6EDF">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BE6EDF">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BE6EDF">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sz w:val="26"/>
                <w:szCs w:val="26"/>
              </w:rPr>
            </w:pPr>
          </w:p>
        </w:tc>
      </w:tr>
      <w:tr w:rsidR="00534D55" w:rsidRPr="005403A5" w:rsidTr="00BE6EDF">
        <w:trPr>
          <w:trHeight w:val="487"/>
        </w:trPr>
        <w:tc>
          <w:tcPr>
            <w:tcW w:w="568" w:type="dxa"/>
            <w:tcBorders>
              <w:left w:val="single" w:sz="4" w:space="0" w:color="000000"/>
              <w:bottom w:val="single" w:sz="4" w:space="0" w:color="000000"/>
            </w:tcBorders>
          </w:tcPr>
          <w:p w:rsidR="00534D55" w:rsidRPr="005403A5" w:rsidRDefault="00534D55" w:rsidP="00BE6EDF">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BE6EDF">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E8044F" w:rsidRDefault="00E8044F" w:rsidP="00E8044F">
      <w:pPr>
        <w:pStyle w:val="a3"/>
        <w:ind w:firstLine="0"/>
        <w:rPr>
          <w:szCs w:val="26"/>
        </w:rPr>
      </w:pPr>
      <w:r>
        <w:rPr>
          <w:b/>
          <w:bCs/>
          <w:szCs w:val="26"/>
        </w:rPr>
        <w:t>Сроки  поставки товара:</w:t>
      </w:r>
      <w:r>
        <w:rPr>
          <w:snapToGrid w:val="0"/>
          <w:color w:val="000000"/>
          <w:szCs w:val="26"/>
        </w:rPr>
        <w:t xml:space="preserve"> </w:t>
      </w:r>
      <w:r>
        <w:rPr>
          <w:szCs w:val="26"/>
        </w:rPr>
        <w:t>Самовывоз со склада Поставщика</w:t>
      </w:r>
    </w:p>
    <w:p w:rsidR="00E8044F" w:rsidRDefault="00E8044F" w:rsidP="00E8044F">
      <w:pPr>
        <w:pStyle w:val="a3"/>
        <w:ind w:firstLine="0"/>
        <w:rPr>
          <w:b/>
          <w:snapToGrid w:val="0"/>
          <w:color w:val="000000"/>
          <w:szCs w:val="26"/>
        </w:rPr>
      </w:pPr>
      <w:r>
        <w:rPr>
          <w:b/>
          <w:snapToGrid w:val="0"/>
          <w:color w:val="000000"/>
          <w:szCs w:val="26"/>
        </w:rPr>
        <w:t xml:space="preserve">Условия поставки товара: </w:t>
      </w:r>
    </w:p>
    <w:p w:rsidR="00E8044F" w:rsidRDefault="00E8044F" w:rsidP="00E8044F">
      <w:pPr>
        <w:pStyle w:val="affc"/>
        <w:numPr>
          <w:ilvl w:val="0"/>
          <w:numId w:val="15"/>
        </w:numPr>
        <w:spacing w:line="280" w:lineRule="exact"/>
        <w:jc w:val="both"/>
        <w:textAlignment w:val="auto"/>
        <w:rPr>
          <w:sz w:val="26"/>
          <w:szCs w:val="26"/>
        </w:rPr>
      </w:pPr>
      <w:r>
        <w:rPr>
          <w:sz w:val="26"/>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Pr>
          <w:bCs/>
          <w:sz w:val="26"/>
          <w:szCs w:val="26"/>
        </w:rPr>
        <w:t xml:space="preserve"> </w:t>
      </w:r>
    </w:p>
    <w:p w:rsidR="00E8044F" w:rsidRDefault="00E8044F" w:rsidP="00E8044F">
      <w:pPr>
        <w:jc w:val="both"/>
        <w:rPr>
          <w:sz w:val="26"/>
          <w:szCs w:val="26"/>
        </w:rPr>
      </w:pPr>
      <w:r>
        <w:rPr>
          <w:sz w:val="26"/>
          <w:szCs w:val="26"/>
        </w:rPr>
        <w:t>Оплата Товара производится Покупателем по факту выполненных работ, согласно Заявкам. 100% оплата в течение 10(десяти) календарных дней, после получения Счета и Товарной накладной формы (ТОРГ-12).</w:t>
      </w:r>
    </w:p>
    <w:p w:rsidR="00E8044F" w:rsidRDefault="00E8044F" w:rsidP="00E8044F">
      <w:pPr>
        <w:spacing w:line="260" w:lineRule="exact"/>
        <w:ind w:firstLine="540"/>
        <w:jc w:val="both"/>
        <w:rPr>
          <w:sz w:val="26"/>
          <w:szCs w:val="26"/>
        </w:rPr>
      </w:pPr>
      <w:r>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sz w:val="26"/>
          <w:szCs w:val="26"/>
        </w:rPr>
        <w:lastRenderedPageBreak/>
        <w:t>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7A2C12">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534D55" w:rsidRPr="005403A5" w:rsidTr="00BE6EDF">
        <w:tc>
          <w:tcPr>
            <w:tcW w:w="6629" w:type="dxa"/>
          </w:tcPr>
          <w:p w:rsidR="00534D55" w:rsidRPr="005403A5" w:rsidRDefault="00534D55" w:rsidP="00BE6EDF">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BE6EDF">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BE6EDF">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BE6EDF">
            <w:pPr>
              <w:pStyle w:val="aff7"/>
              <w:rPr>
                <w:bCs/>
              </w:rPr>
            </w:pPr>
          </w:p>
        </w:tc>
      </w:tr>
      <w:tr w:rsidR="00534D55" w:rsidRPr="005403A5" w:rsidTr="00BE6EDF">
        <w:trPr>
          <w:trHeight w:val="1912"/>
        </w:trPr>
        <w:tc>
          <w:tcPr>
            <w:tcW w:w="6629" w:type="dxa"/>
          </w:tcPr>
          <w:p w:rsidR="00534D55" w:rsidRPr="005403A5" w:rsidRDefault="00534D55" w:rsidP="00BE6EDF">
            <w:pPr>
              <w:pStyle w:val="aff7"/>
              <w:rPr>
                <w:b/>
                <w:bCs/>
              </w:rPr>
            </w:pPr>
            <w:r w:rsidRPr="005403A5">
              <w:rPr>
                <w:b/>
                <w:bCs/>
              </w:rPr>
              <w:t>2.Регистрационные данные:</w:t>
            </w:r>
          </w:p>
          <w:p w:rsidR="00534D55" w:rsidRPr="005403A5" w:rsidRDefault="00534D55" w:rsidP="00BE6EDF">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BE6EDF">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BE6EDF">
            <w:pPr>
              <w:pStyle w:val="aff7"/>
              <w:rPr>
                <w:bCs/>
              </w:rPr>
            </w:pPr>
          </w:p>
        </w:tc>
      </w:tr>
      <w:tr w:rsidR="00534D55" w:rsidRPr="005403A5" w:rsidTr="00BE6EDF">
        <w:trPr>
          <w:trHeight w:val="148"/>
        </w:trPr>
        <w:tc>
          <w:tcPr>
            <w:tcW w:w="6629" w:type="dxa"/>
            <w:tcBorders>
              <w:bottom w:val="nil"/>
            </w:tcBorders>
          </w:tcPr>
          <w:p w:rsidR="00534D55" w:rsidRPr="005403A5" w:rsidRDefault="00534D55" w:rsidP="00BE6EDF">
            <w:pPr>
              <w:pStyle w:val="aff7"/>
              <w:rPr>
                <w:b/>
                <w:bCs/>
              </w:rPr>
            </w:pPr>
            <w:r w:rsidRPr="005403A5">
              <w:rPr>
                <w:b/>
                <w:bCs/>
              </w:rPr>
              <w:t xml:space="preserve"> 3. </w:t>
            </w:r>
          </w:p>
        </w:tc>
        <w:tc>
          <w:tcPr>
            <w:tcW w:w="3827" w:type="dxa"/>
            <w:vMerge w:val="restart"/>
          </w:tcPr>
          <w:p w:rsidR="00534D55" w:rsidRPr="005403A5" w:rsidRDefault="00534D55" w:rsidP="00BE6EDF">
            <w:pPr>
              <w:pStyle w:val="aff7"/>
              <w:rPr>
                <w:bCs/>
              </w:rPr>
            </w:pPr>
          </w:p>
        </w:tc>
      </w:tr>
      <w:tr w:rsidR="00534D55" w:rsidRPr="005403A5" w:rsidTr="00BE6EDF">
        <w:tc>
          <w:tcPr>
            <w:tcW w:w="6629" w:type="dxa"/>
            <w:tcBorders>
              <w:top w:val="nil"/>
            </w:tcBorders>
          </w:tcPr>
          <w:p w:rsidR="00534D55" w:rsidRPr="005403A5" w:rsidRDefault="00534D55" w:rsidP="00BE6EDF">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BE6EDF">
            <w:pPr>
              <w:pStyle w:val="aff7"/>
              <w:rPr>
                <w:bCs/>
              </w:rPr>
            </w:pPr>
          </w:p>
        </w:tc>
      </w:tr>
      <w:tr w:rsidR="00534D55" w:rsidRPr="005403A5" w:rsidTr="00BE6EDF">
        <w:tc>
          <w:tcPr>
            <w:tcW w:w="6629" w:type="dxa"/>
            <w:tcBorders>
              <w:top w:val="nil"/>
            </w:tcBorders>
          </w:tcPr>
          <w:p w:rsidR="00534D55" w:rsidRPr="005403A5" w:rsidRDefault="00534D55" w:rsidP="00BE6EDF">
            <w:pPr>
              <w:pStyle w:val="aff7"/>
            </w:pPr>
            <w:r w:rsidRPr="005403A5">
              <w:t>3.2.ИНН, КПП, ОГРН, ОКПО участника размещения заказа</w:t>
            </w:r>
          </w:p>
        </w:tc>
        <w:tc>
          <w:tcPr>
            <w:tcW w:w="3827" w:type="dxa"/>
          </w:tcPr>
          <w:p w:rsidR="00534D55" w:rsidRPr="005403A5" w:rsidRDefault="00534D55" w:rsidP="00BE6EDF">
            <w:pPr>
              <w:pStyle w:val="aff7"/>
              <w:rPr>
                <w:bCs/>
              </w:rPr>
            </w:pPr>
            <w:r w:rsidRPr="005403A5">
              <w:rPr>
                <w:bCs/>
              </w:rPr>
              <w:t xml:space="preserve">ИНН  </w:t>
            </w:r>
          </w:p>
          <w:p w:rsidR="00534D55" w:rsidRPr="005403A5" w:rsidRDefault="00534D55" w:rsidP="00BE6EDF">
            <w:pPr>
              <w:pStyle w:val="aff7"/>
              <w:rPr>
                <w:bCs/>
              </w:rPr>
            </w:pPr>
            <w:r w:rsidRPr="005403A5">
              <w:rPr>
                <w:bCs/>
              </w:rPr>
              <w:t xml:space="preserve">КПП </w:t>
            </w:r>
          </w:p>
          <w:p w:rsidR="00534D55" w:rsidRPr="005403A5" w:rsidRDefault="00534D55" w:rsidP="00BE6EDF">
            <w:pPr>
              <w:pStyle w:val="aff7"/>
              <w:rPr>
                <w:bCs/>
              </w:rPr>
            </w:pPr>
            <w:r w:rsidRPr="005403A5">
              <w:rPr>
                <w:bCs/>
              </w:rPr>
              <w:t xml:space="preserve">ОГРН </w:t>
            </w:r>
          </w:p>
          <w:p w:rsidR="00534D55" w:rsidRPr="005403A5" w:rsidRDefault="00534D55" w:rsidP="00BE6EDF">
            <w:pPr>
              <w:pStyle w:val="aff7"/>
              <w:rPr>
                <w:bCs/>
              </w:rPr>
            </w:pPr>
            <w:r w:rsidRPr="005403A5">
              <w:rPr>
                <w:bCs/>
              </w:rPr>
              <w:t xml:space="preserve">ОКПО  </w:t>
            </w:r>
          </w:p>
        </w:tc>
      </w:tr>
      <w:tr w:rsidR="00534D55" w:rsidRPr="005403A5" w:rsidTr="00BE6EDF">
        <w:trPr>
          <w:cantSplit/>
          <w:trHeight w:val="132"/>
        </w:trPr>
        <w:tc>
          <w:tcPr>
            <w:tcW w:w="6629" w:type="dxa"/>
            <w:vMerge w:val="restart"/>
          </w:tcPr>
          <w:p w:rsidR="00534D55" w:rsidRPr="005403A5" w:rsidRDefault="00534D55" w:rsidP="00BE6EDF">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BE6EDF">
            <w:pPr>
              <w:pStyle w:val="aff7"/>
            </w:pPr>
            <w:r w:rsidRPr="005403A5">
              <w:t xml:space="preserve">Страна                      Россия </w:t>
            </w:r>
          </w:p>
        </w:tc>
      </w:tr>
      <w:tr w:rsidR="00534D55" w:rsidRPr="005403A5" w:rsidTr="00BE6EDF">
        <w:trPr>
          <w:cantSplit/>
          <w:trHeight w:val="258"/>
        </w:trPr>
        <w:tc>
          <w:tcPr>
            <w:tcW w:w="6629" w:type="dxa"/>
            <w:vMerge/>
            <w:vAlign w:val="center"/>
          </w:tcPr>
          <w:p w:rsidR="00534D55" w:rsidRPr="005403A5" w:rsidRDefault="00534D55" w:rsidP="00BE6EDF">
            <w:pPr>
              <w:pStyle w:val="aff7"/>
              <w:rPr>
                <w:bCs/>
              </w:rPr>
            </w:pPr>
          </w:p>
        </w:tc>
        <w:tc>
          <w:tcPr>
            <w:tcW w:w="3827" w:type="dxa"/>
          </w:tcPr>
          <w:p w:rsidR="00534D55" w:rsidRPr="005403A5" w:rsidRDefault="00534D55" w:rsidP="00BE6EDF">
            <w:pPr>
              <w:pStyle w:val="aff7"/>
            </w:pPr>
            <w:r w:rsidRPr="005403A5">
              <w:t xml:space="preserve">Адрес: </w:t>
            </w:r>
          </w:p>
        </w:tc>
      </w:tr>
      <w:tr w:rsidR="00534D55" w:rsidRPr="005403A5" w:rsidTr="00BE6EDF">
        <w:trPr>
          <w:cantSplit/>
          <w:trHeight w:val="69"/>
        </w:trPr>
        <w:tc>
          <w:tcPr>
            <w:tcW w:w="6629" w:type="dxa"/>
            <w:vMerge w:val="restart"/>
          </w:tcPr>
          <w:p w:rsidR="00534D55" w:rsidRPr="005403A5" w:rsidRDefault="00534D55" w:rsidP="00BE6EDF">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BE6EDF">
            <w:pPr>
              <w:pStyle w:val="aff7"/>
            </w:pPr>
            <w:r w:rsidRPr="005403A5">
              <w:t>Страна                       Россия</w:t>
            </w:r>
          </w:p>
        </w:tc>
      </w:tr>
      <w:tr w:rsidR="00534D55" w:rsidRPr="005403A5" w:rsidTr="00BE6EDF">
        <w:trPr>
          <w:cantSplit/>
          <w:trHeight w:val="67"/>
        </w:trPr>
        <w:tc>
          <w:tcPr>
            <w:tcW w:w="6629" w:type="dxa"/>
            <w:vMerge/>
            <w:vAlign w:val="center"/>
          </w:tcPr>
          <w:p w:rsidR="00534D55" w:rsidRPr="005403A5" w:rsidRDefault="00534D55" w:rsidP="00BE6EDF">
            <w:pPr>
              <w:pStyle w:val="aff7"/>
              <w:rPr>
                <w:bCs/>
              </w:rPr>
            </w:pPr>
          </w:p>
        </w:tc>
        <w:tc>
          <w:tcPr>
            <w:tcW w:w="3827" w:type="dxa"/>
          </w:tcPr>
          <w:p w:rsidR="00534D55" w:rsidRPr="005403A5" w:rsidRDefault="00534D55" w:rsidP="00BE6EDF">
            <w:pPr>
              <w:pStyle w:val="aff7"/>
            </w:pPr>
            <w:r w:rsidRPr="005403A5">
              <w:t xml:space="preserve">Адрес:  </w:t>
            </w:r>
          </w:p>
        </w:tc>
      </w:tr>
      <w:tr w:rsidR="00534D55" w:rsidRPr="005403A5" w:rsidTr="00BE6EDF">
        <w:trPr>
          <w:cantSplit/>
          <w:trHeight w:val="67"/>
        </w:trPr>
        <w:tc>
          <w:tcPr>
            <w:tcW w:w="6629" w:type="dxa"/>
            <w:vMerge/>
            <w:vAlign w:val="center"/>
          </w:tcPr>
          <w:p w:rsidR="00534D55" w:rsidRPr="005403A5" w:rsidRDefault="00534D55" w:rsidP="00BE6EDF">
            <w:pPr>
              <w:pStyle w:val="aff7"/>
              <w:rPr>
                <w:bCs/>
              </w:rPr>
            </w:pPr>
          </w:p>
        </w:tc>
        <w:tc>
          <w:tcPr>
            <w:tcW w:w="3827" w:type="dxa"/>
          </w:tcPr>
          <w:p w:rsidR="00534D55" w:rsidRPr="005403A5" w:rsidRDefault="00534D55" w:rsidP="00BE6EDF">
            <w:pPr>
              <w:pStyle w:val="aff7"/>
            </w:pPr>
            <w:r w:rsidRPr="005403A5">
              <w:t xml:space="preserve">Телефон: </w:t>
            </w:r>
          </w:p>
        </w:tc>
      </w:tr>
      <w:tr w:rsidR="00534D55" w:rsidRPr="005403A5" w:rsidTr="00BE6EDF">
        <w:trPr>
          <w:cantSplit/>
          <w:trHeight w:val="67"/>
        </w:trPr>
        <w:tc>
          <w:tcPr>
            <w:tcW w:w="6629" w:type="dxa"/>
            <w:vMerge/>
            <w:vAlign w:val="center"/>
          </w:tcPr>
          <w:p w:rsidR="00534D55" w:rsidRPr="005403A5" w:rsidRDefault="00534D55" w:rsidP="00BE6EDF">
            <w:pPr>
              <w:pStyle w:val="aff7"/>
              <w:rPr>
                <w:bCs/>
              </w:rPr>
            </w:pPr>
          </w:p>
        </w:tc>
        <w:tc>
          <w:tcPr>
            <w:tcW w:w="3827" w:type="dxa"/>
          </w:tcPr>
          <w:p w:rsidR="00534D55" w:rsidRPr="005403A5" w:rsidRDefault="00534D55" w:rsidP="00BE6EDF">
            <w:pPr>
              <w:pStyle w:val="aff7"/>
            </w:pPr>
            <w:r w:rsidRPr="005403A5">
              <w:t xml:space="preserve">Факс: </w:t>
            </w:r>
          </w:p>
        </w:tc>
      </w:tr>
      <w:tr w:rsidR="00534D55" w:rsidRPr="005403A5" w:rsidTr="00BE6EDF">
        <w:trPr>
          <w:trHeight w:val="67"/>
        </w:trPr>
        <w:tc>
          <w:tcPr>
            <w:tcW w:w="6629" w:type="dxa"/>
            <w:tcBorders>
              <w:bottom w:val="nil"/>
            </w:tcBorders>
          </w:tcPr>
          <w:p w:rsidR="00534D55" w:rsidRPr="005403A5" w:rsidRDefault="00534D55" w:rsidP="00BE6EDF">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BE6EDF">
            <w:pPr>
              <w:pStyle w:val="aff7"/>
            </w:pPr>
          </w:p>
        </w:tc>
      </w:tr>
      <w:tr w:rsidR="00534D55" w:rsidRPr="005403A5" w:rsidTr="00BE6EDF">
        <w:trPr>
          <w:trHeight w:val="67"/>
        </w:trPr>
        <w:tc>
          <w:tcPr>
            <w:tcW w:w="6629" w:type="dxa"/>
            <w:tcBorders>
              <w:top w:val="nil"/>
              <w:bottom w:val="nil"/>
            </w:tcBorders>
          </w:tcPr>
          <w:p w:rsidR="00534D55" w:rsidRPr="005403A5" w:rsidRDefault="00534D55" w:rsidP="00BE6EDF">
            <w:pPr>
              <w:pStyle w:val="aff7"/>
            </w:pPr>
            <w:r w:rsidRPr="005403A5">
              <w:rPr>
                <w:rStyle w:val="affb"/>
              </w:rPr>
              <w:t>6.1. Наименование обслуживающего банка</w:t>
            </w:r>
          </w:p>
        </w:tc>
        <w:tc>
          <w:tcPr>
            <w:tcW w:w="3827" w:type="dxa"/>
          </w:tcPr>
          <w:p w:rsidR="00534D55" w:rsidRPr="005403A5" w:rsidRDefault="00534D55" w:rsidP="00BE6EDF">
            <w:pPr>
              <w:pStyle w:val="aff7"/>
            </w:pPr>
          </w:p>
        </w:tc>
      </w:tr>
      <w:tr w:rsidR="00534D55" w:rsidRPr="005403A5" w:rsidTr="00BE6EDF">
        <w:trPr>
          <w:trHeight w:val="67"/>
        </w:trPr>
        <w:tc>
          <w:tcPr>
            <w:tcW w:w="6629" w:type="dxa"/>
            <w:tcBorders>
              <w:top w:val="nil"/>
              <w:bottom w:val="nil"/>
            </w:tcBorders>
          </w:tcPr>
          <w:p w:rsidR="00534D55" w:rsidRPr="005403A5" w:rsidRDefault="00534D55" w:rsidP="00BE6EDF">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BE6EDF">
            <w:pPr>
              <w:pStyle w:val="aff7"/>
            </w:pPr>
          </w:p>
        </w:tc>
      </w:tr>
      <w:tr w:rsidR="00534D55" w:rsidRPr="005403A5" w:rsidTr="00BE6EDF">
        <w:trPr>
          <w:trHeight w:val="67"/>
        </w:trPr>
        <w:tc>
          <w:tcPr>
            <w:tcW w:w="6629" w:type="dxa"/>
            <w:tcBorders>
              <w:top w:val="nil"/>
              <w:bottom w:val="nil"/>
            </w:tcBorders>
          </w:tcPr>
          <w:p w:rsidR="00534D55" w:rsidRPr="005403A5" w:rsidRDefault="00534D55" w:rsidP="00BE6EDF">
            <w:pPr>
              <w:pStyle w:val="aff7"/>
              <w:rPr>
                <w:rStyle w:val="affb"/>
              </w:rPr>
            </w:pPr>
            <w:r w:rsidRPr="005403A5">
              <w:rPr>
                <w:rStyle w:val="affb"/>
              </w:rPr>
              <w:t>6.3. Корреспондентский счет</w:t>
            </w:r>
          </w:p>
        </w:tc>
        <w:tc>
          <w:tcPr>
            <w:tcW w:w="3827" w:type="dxa"/>
          </w:tcPr>
          <w:p w:rsidR="00534D55" w:rsidRPr="005403A5" w:rsidRDefault="00534D55" w:rsidP="00BE6EDF">
            <w:pPr>
              <w:pStyle w:val="aff7"/>
            </w:pPr>
          </w:p>
        </w:tc>
      </w:tr>
      <w:tr w:rsidR="00534D55" w:rsidRPr="005403A5" w:rsidTr="00BE6EDF">
        <w:trPr>
          <w:trHeight w:val="67"/>
        </w:trPr>
        <w:tc>
          <w:tcPr>
            <w:tcW w:w="6629" w:type="dxa"/>
            <w:tcBorders>
              <w:top w:val="nil"/>
            </w:tcBorders>
          </w:tcPr>
          <w:p w:rsidR="00534D55" w:rsidRPr="005403A5" w:rsidRDefault="00534D55" w:rsidP="00BE6EDF">
            <w:pPr>
              <w:pStyle w:val="aff7"/>
              <w:rPr>
                <w:rStyle w:val="affb"/>
              </w:rPr>
            </w:pPr>
            <w:r w:rsidRPr="005403A5">
              <w:rPr>
                <w:rStyle w:val="affb"/>
              </w:rPr>
              <w:t>6.4. Код БИК</w:t>
            </w:r>
          </w:p>
        </w:tc>
        <w:tc>
          <w:tcPr>
            <w:tcW w:w="3827" w:type="dxa"/>
          </w:tcPr>
          <w:p w:rsidR="00534D55" w:rsidRPr="005403A5" w:rsidRDefault="00534D55" w:rsidP="00BE6EDF">
            <w:pPr>
              <w:pStyle w:val="aff7"/>
            </w:pPr>
          </w:p>
        </w:tc>
      </w:tr>
      <w:tr w:rsidR="00534D55" w:rsidRPr="005403A5" w:rsidTr="00BE6EDF">
        <w:trPr>
          <w:trHeight w:val="67"/>
        </w:trPr>
        <w:tc>
          <w:tcPr>
            <w:tcW w:w="6629" w:type="dxa"/>
          </w:tcPr>
          <w:p w:rsidR="00534D55" w:rsidRPr="005403A5" w:rsidRDefault="00534D55" w:rsidP="00BE6EDF">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BE6EDF">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F870BB" w:rsidRDefault="00F870BB" w:rsidP="00B30304">
      <w:pPr>
        <w:pStyle w:val="aff7"/>
        <w:jc w:val="center"/>
        <w:rPr>
          <w:b/>
          <w:sz w:val="26"/>
          <w:szCs w:val="26"/>
        </w:rPr>
      </w:pPr>
      <w:r>
        <w:rPr>
          <w:b/>
          <w:sz w:val="26"/>
          <w:szCs w:val="26"/>
        </w:rPr>
        <w:t>ИКЗ 20107000017</w:t>
      </w:r>
      <w:bookmarkStart w:id="1" w:name="_GoBack"/>
      <w:bookmarkEnd w:id="1"/>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 xml:space="preserve">(сокращенное наименование НУЗ «Отделенческая больница на ст. Волховстрой ОАО «РЖД»), именуемое далее «Покупатель», в лице </w:t>
      </w:r>
      <w:proofErr w:type="spellStart"/>
      <w:r>
        <w:rPr>
          <w:sz w:val="26"/>
          <w:szCs w:val="26"/>
        </w:rPr>
        <w:t>и.о</w:t>
      </w:r>
      <w:proofErr w:type="spellEnd"/>
      <w:r>
        <w:rPr>
          <w:sz w:val="26"/>
          <w:szCs w:val="26"/>
        </w:rPr>
        <w:t>.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или НДС не облагается на основании_____________________).</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зарегистрирован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w:t>
      </w:r>
      <w:proofErr w:type="gramStart"/>
      <w:r>
        <w:rPr>
          <w:sz w:val="26"/>
          <w:szCs w:val="26"/>
        </w:rPr>
        <w:t>а-</w:t>
      </w:r>
      <w:proofErr w:type="gramEnd"/>
      <w:r>
        <w:rPr>
          <w:sz w:val="26"/>
          <w:szCs w:val="26"/>
        </w:rPr>
        <w:t xml:space="preserve">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w:t>
      </w:r>
      <w:proofErr w:type="gramStart"/>
      <w:r>
        <w:rPr>
          <w:sz w:val="26"/>
          <w:szCs w:val="26"/>
        </w:rPr>
        <w:t>может быть досрочно расторгнут</w:t>
      </w:r>
      <w:proofErr w:type="gramEnd"/>
      <w:r>
        <w:rPr>
          <w:sz w:val="26"/>
          <w:szCs w:val="26"/>
        </w:rPr>
        <w:t xml:space="preserve">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13. Антикоррупционная оговорка</w:t>
      </w:r>
    </w:p>
    <w:p w:rsidR="00B30304" w:rsidRDefault="00B30304" w:rsidP="00B30304">
      <w:pPr>
        <w:pStyle w:val="aff7"/>
        <w:jc w:val="both"/>
        <w:rPr>
          <w:sz w:val="26"/>
          <w:szCs w:val="26"/>
        </w:rPr>
      </w:pPr>
      <w:r>
        <w:rPr>
          <w:sz w:val="26"/>
          <w:szCs w:val="26"/>
        </w:rPr>
        <w:tab/>
        <w:t>13.1. 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6"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тел._____________;</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proofErr w:type="spellStart"/>
            <w:r>
              <w:rPr>
                <w:sz w:val="26"/>
                <w:szCs w:val="26"/>
              </w:rPr>
              <w:t>И.о</w:t>
            </w:r>
            <w:proofErr w:type="spellEnd"/>
            <w:r>
              <w:rPr>
                <w:sz w:val="26"/>
                <w:szCs w:val="26"/>
              </w:rPr>
              <w:t>.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firstRow="1" w:lastRow="0" w:firstColumn="1" w:lastColumn="0" w:noHBand="0" w:noVBand="1"/>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gramStart"/>
            <w:r>
              <w:rPr>
                <w:sz w:val="26"/>
                <w:szCs w:val="26"/>
              </w:rPr>
              <w:t>п</w:t>
            </w:r>
            <w:proofErr w:type="gramEnd"/>
            <w:r>
              <w:rPr>
                <w:sz w:val="26"/>
                <w:szCs w:val="26"/>
              </w:rPr>
              <w:t>/п</w:t>
            </w:r>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proofErr w:type="spellStart"/>
            <w:r>
              <w:rPr>
                <w:sz w:val="26"/>
                <w:szCs w:val="26"/>
              </w:rPr>
              <w:t>И.о</w:t>
            </w:r>
            <w:proofErr w:type="spellEnd"/>
            <w:r>
              <w:rPr>
                <w:sz w:val="26"/>
                <w:szCs w:val="26"/>
              </w:rPr>
              <w:t xml:space="preserve">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firstRow="1" w:lastRow="0" w:firstColumn="1" w:lastColumn="0" w:noHBand="0" w:noVBand="1"/>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gramStart"/>
            <w:r>
              <w:rPr>
                <w:sz w:val="26"/>
                <w:szCs w:val="26"/>
              </w:rPr>
              <w:t>п</w:t>
            </w:r>
            <w:proofErr w:type="gramEnd"/>
            <w:r>
              <w:rPr>
                <w:sz w:val="26"/>
                <w:szCs w:val="26"/>
              </w:rPr>
              <w:t>/п</w:t>
            </w:r>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t>изм.</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Стоимость вкл.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firstRow="1" w:lastRow="0" w:firstColumn="1" w:lastColumn="0" w:noHBand="0" w:noVBand="1"/>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proofErr w:type="spellStart"/>
            <w:r>
              <w:rPr>
                <w:sz w:val="26"/>
                <w:szCs w:val="26"/>
              </w:rPr>
              <w:t>И.о</w:t>
            </w:r>
            <w:proofErr w:type="spellEnd"/>
            <w:r>
              <w:rPr>
                <w:sz w:val="26"/>
                <w:szCs w:val="26"/>
              </w:rPr>
              <w:t>.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94" w:rsidRDefault="00661094">
      <w:r>
        <w:separator/>
      </w:r>
    </w:p>
  </w:endnote>
  <w:endnote w:type="continuationSeparator" w:id="0">
    <w:p w:rsidR="00661094" w:rsidRDefault="0066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26" w:rsidRDefault="00B90726"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90726" w:rsidRDefault="00B90726"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26" w:rsidRDefault="00B90726"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94" w:rsidRDefault="00661094">
      <w:r>
        <w:separator/>
      </w:r>
    </w:p>
  </w:footnote>
  <w:footnote w:type="continuationSeparator" w:id="0">
    <w:p w:rsidR="00661094" w:rsidRDefault="0066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26" w:rsidRDefault="00B90726"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90726" w:rsidRDefault="00B907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26" w:rsidRDefault="00B90726" w:rsidP="00E210D2">
    <w:pPr>
      <w:pStyle w:val="a5"/>
      <w:framePr w:wrap="around" w:vAnchor="text" w:hAnchor="margin" w:xAlign="center" w:y="1"/>
      <w:rPr>
        <w:rStyle w:val="a7"/>
      </w:rPr>
    </w:pPr>
  </w:p>
  <w:p w:rsidR="00B90726" w:rsidRDefault="00B90726"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1094"/>
    <w:rsid w:val="00662ACF"/>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0BB"/>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conom_vlhv@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uz.ob.volhov@bk.ru" TargetMode="External"/><Relationship Id="rId5" Type="http://schemas.openxmlformats.org/officeDocument/2006/relationships/settings" Target="settings.xml"/><Relationship Id="rId15" Type="http://schemas.openxmlformats.org/officeDocument/2006/relationships/hyperlink" Target="mailto:nuz.ob.volhov@bk.ru" TargetMode="External"/><Relationship Id="rId10" Type="http://schemas.openxmlformats.org/officeDocument/2006/relationships/hyperlink" Target="mailto:econom_vlhv@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http://www.ob-volhov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DF66-B328-4DDB-A26D-50516144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29</Pages>
  <Words>10269</Words>
  <Characters>58535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68667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12</cp:revision>
  <cp:lastPrinted>2018-11-13T07:17:00Z</cp:lastPrinted>
  <dcterms:created xsi:type="dcterms:W3CDTF">2020-01-20T14:06:00Z</dcterms:created>
  <dcterms:modified xsi:type="dcterms:W3CDTF">2020-02-03T11:27:00Z</dcterms:modified>
</cp:coreProperties>
</file>