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8" w:rsidRDefault="00EF254D" w:rsidP="00EF254D">
      <w:pPr>
        <w:jc w:val="center"/>
        <w:rPr>
          <w:b/>
          <w:bCs/>
          <w:sz w:val="26"/>
          <w:szCs w:val="26"/>
        </w:rPr>
      </w:pPr>
      <w:bookmarkStart w:id="0" w:name="_Toc515863120"/>
      <w:r w:rsidRPr="00BA2C0F">
        <w:rPr>
          <w:b/>
          <w:bCs/>
          <w:sz w:val="26"/>
          <w:szCs w:val="26"/>
        </w:rPr>
        <w:t xml:space="preserve">Извещение </w:t>
      </w:r>
      <w:r w:rsidR="005671E8" w:rsidRPr="00BA2C0F">
        <w:rPr>
          <w:b/>
          <w:bCs/>
          <w:sz w:val="26"/>
          <w:szCs w:val="26"/>
        </w:rPr>
        <w:t>№</w:t>
      </w:r>
      <w:r w:rsidR="00B26275">
        <w:rPr>
          <w:b/>
          <w:bCs/>
          <w:sz w:val="26"/>
          <w:szCs w:val="26"/>
        </w:rPr>
        <w:t>10</w:t>
      </w:r>
      <w:r w:rsidR="002B4202" w:rsidRPr="00BA2C0F">
        <w:rPr>
          <w:b/>
          <w:bCs/>
          <w:sz w:val="26"/>
          <w:szCs w:val="26"/>
        </w:rPr>
        <w:t xml:space="preserve"> -2020</w:t>
      </w:r>
      <w:r w:rsidR="00C636AD">
        <w:rPr>
          <w:b/>
          <w:bCs/>
          <w:sz w:val="26"/>
          <w:szCs w:val="26"/>
        </w:rPr>
        <w:t>г.</w:t>
      </w:r>
    </w:p>
    <w:p w:rsidR="00B26275" w:rsidRDefault="00B26275" w:rsidP="00EF254D">
      <w:pPr>
        <w:jc w:val="center"/>
        <w:rPr>
          <w:b/>
          <w:bCs/>
          <w:sz w:val="26"/>
          <w:szCs w:val="26"/>
        </w:rPr>
      </w:pPr>
      <w:r>
        <w:rPr>
          <w:b/>
          <w:bCs/>
          <w:sz w:val="26"/>
          <w:szCs w:val="26"/>
        </w:rPr>
        <w:t>ИКЗ______________________</w:t>
      </w:r>
    </w:p>
    <w:p w:rsidR="00B26275" w:rsidRPr="00BA2C0F" w:rsidRDefault="00B26275" w:rsidP="00EF254D">
      <w:pPr>
        <w:jc w:val="center"/>
        <w:rPr>
          <w:b/>
          <w:bCs/>
          <w:sz w:val="26"/>
          <w:szCs w:val="26"/>
        </w:rPr>
      </w:pPr>
      <w:r>
        <w:rPr>
          <w:b/>
          <w:bCs/>
          <w:sz w:val="26"/>
          <w:szCs w:val="26"/>
        </w:rPr>
        <w:t xml:space="preserve">                                                                                                                                   27.01.2020г.</w:t>
      </w:r>
    </w:p>
    <w:p w:rsidR="00EF254D" w:rsidRPr="00BA2C0F" w:rsidRDefault="00EF254D" w:rsidP="007F7929">
      <w:pPr>
        <w:jc w:val="center"/>
        <w:rPr>
          <w:bCs/>
          <w:sz w:val="26"/>
          <w:szCs w:val="26"/>
        </w:rPr>
      </w:pPr>
      <w:r w:rsidRPr="00BA2C0F">
        <w:rPr>
          <w:bCs/>
          <w:sz w:val="26"/>
          <w:szCs w:val="26"/>
        </w:rPr>
        <w:t>о проведении</w:t>
      </w:r>
      <w:r w:rsidR="005671E8" w:rsidRPr="00BA2C0F">
        <w:rPr>
          <w:bCs/>
          <w:sz w:val="26"/>
          <w:szCs w:val="26"/>
        </w:rPr>
        <w:t xml:space="preserve">   </w:t>
      </w:r>
      <w:r w:rsidR="007F7929" w:rsidRPr="00BA2C0F">
        <w:rPr>
          <w:sz w:val="26"/>
          <w:szCs w:val="26"/>
        </w:rPr>
        <w:t xml:space="preserve">запроса котировок </w:t>
      </w:r>
      <w:r w:rsidR="00B26275">
        <w:rPr>
          <w:sz w:val="26"/>
          <w:szCs w:val="26"/>
        </w:rPr>
        <w:t>на оказание услуг по техническому обслуживанию и планово-предупредительному ремонту систем Автоматической Пожарной Сигнализации, оповещения и управления эвакуацией на объектах</w:t>
      </w:r>
    </w:p>
    <w:p w:rsidR="009F19F4" w:rsidRPr="00BA2C0F" w:rsidRDefault="002B4202" w:rsidP="007F7929">
      <w:pPr>
        <w:ind w:firstLine="567"/>
        <w:jc w:val="center"/>
        <w:rPr>
          <w:b/>
          <w:sz w:val="26"/>
          <w:szCs w:val="26"/>
        </w:rPr>
      </w:pPr>
      <w:r w:rsidRPr="00BA2C0F">
        <w:rPr>
          <w:iCs/>
          <w:sz w:val="26"/>
          <w:szCs w:val="26"/>
        </w:rPr>
        <w:t>НУЗ «Отделенческая больница на ст. Волховстрой ОАО «РЖД»</w:t>
      </w:r>
      <w:r w:rsidR="00B26275">
        <w:rPr>
          <w:iCs/>
          <w:sz w:val="26"/>
          <w:szCs w:val="26"/>
        </w:rPr>
        <w:t xml:space="preserve"> в 2020г</w:t>
      </w:r>
      <w:r w:rsidR="00000212">
        <w:rPr>
          <w:iCs/>
          <w:sz w:val="26"/>
          <w:szCs w:val="26"/>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8"/>
        <w:gridCol w:w="6839"/>
      </w:tblGrid>
      <w:tr w:rsidR="000A5CBC" w:rsidRPr="00BA2C0F" w:rsidTr="006779D2">
        <w:tc>
          <w:tcPr>
            <w:tcW w:w="617" w:type="dxa"/>
            <w:vAlign w:val="center"/>
          </w:tcPr>
          <w:p w:rsidR="000A5CBC" w:rsidRPr="00BA2C0F" w:rsidRDefault="000A5CBC" w:rsidP="006779D2">
            <w:pPr>
              <w:jc w:val="center"/>
              <w:rPr>
                <w:b/>
                <w:bCs/>
                <w:sz w:val="26"/>
                <w:szCs w:val="26"/>
              </w:rPr>
            </w:pPr>
            <w:r w:rsidRPr="00BA2C0F">
              <w:rPr>
                <w:b/>
                <w:bCs/>
                <w:sz w:val="26"/>
                <w:szCs w:val="26"/>
              </w:rPr>
              <w:t>№</w:t>
            </w:r>
          </w:p>
          <w:p w:rsidR="000A5CBC" w:rsidRPr="00BA2C0F" w:rsidRDefault="000A5CBC" w:rsidP="006779D2">
            <w:pPr>
              <w:jc w:val="center"/>
              <w:rPr>
                <w:b/>
                <w:bCs/>
                <w:sz w:val="26"/>
                <w:szCs w:val="26"/>
              </w:rPr>
            </w:pPr>
            <w:proofErr w:type="gramStart"/>
            <w:r w:rsidRPr="00BA2C0F">
              <w:rPr>
                <w:b/>
                <w:bCs/>
                <w:sz w:val="26"/>
                <w:szCs w:val="26"/>
              </w:rPr>
              <w:t>п</w:t>
            </w:r>
            <w:proofErr w:type="gramEnd"/>
            <w:r w:rsidRPr="00BA2C0F">
              <w:rPr>
                <w:b/>
                <w:bCs/>
                <w:sz w:val="26"/>
                <w:szCs w:val="26"/>
              </w:rPr>
              <w:t>/п</w:t>
            </w:r>
          </w:p>
        </w:tc>
        <w:tc>
          <w:tcPr>
            <w:tcW w:w="3318" w:type="dxa"/>
            <w:vAlign w:val="center"/>
          </w:tcPr>
          <w:p w:rsidR="000A5CBC" w:rsidRPr="00BA2C0F" w:rsidRDefault="000A5CBC" w:rsidP="006779D2">
            <w:pPr>
              <w:jc w:val="center"/>
              <w:rPr>
                <w:b/>
                <w:bCs/>
                <w:sz w:val="26"/>
                <w:szCs w:val="26"/>
              </w:rPr>
            </w:pPr>
            <w:r w:rsidRPr="00BA2C0F">
              <w:rPr>
                <w:b/>
                <w:bCs/>
                <w:sz w:val="26"/>
                <w:szCs w:val="26"/>
              </w:rPr>
              <w:t>Параметры процедуры закупки</w:t>
            </w:r>
          </w:p>
        </w:tc>
        <w:tc>
          <w:tcPr>
            <w:tcW w:w="6839" w:type="dxa"/>
            <w:vAlign w:val="center"/>
          </w:tcPr>
          <w:p w:rsidR="000A5CBC" w:rsidRPr="00BA2C0F" w:rsidRDefault="000A5CBC" w:rsidP="006779D2">
            <w:pPr>
              <w:jc w:val="center"/>
              <w:rPr>
                <w:b/>
                <w:bCs/>
                <w:sz w:val="26"/>
                <w:szCs w:val="26"/>
              </w:rPr>
            </w:pPr>
            <w:r w:rsidRPr="00BA2C0F">
              <w:rPr>
                <w:b/>
                <w:bCs/>
                <w:sz w:val="26"/>
                <w:szCs w:val="26"/>
              </w:rPr>
              <w:t>Условия проводимой закупки</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p>
        </w:tc>
        <w:tc>
          <w:tcPr>
            <w:tcW w:w="3318" w:type="dxa"/>
            <w:vAlign w:val="center"/>
          </w:tcPr>
          <w:p w:rsidR="000A5CBC" w:rsidRPr="00BA2C0F" w:rsidRDefault="005671E8" w:rsidP="005671E8">
            <w:pPr>
              <w:jc w:val="center"/>
              <w:rPr>
                <w:b/>
                <w:bCs/>
                <w:sz w:val="26"/>
                <w:szCs w:val="26"/>
              </w:rPr>
            </w:pPr>
            <w:r w:rsidRPr="00BA2C0F">
              <w:rPr>
                <w:b/>
                <w:bCs/>
                <w:sz w:val="26"/>
                <w:szCs w:val="26"/>
              </w:rPr>
              <w:t>2</w:t>
            </w:r>
          </w:p>
        </w:tc>
        <w:tc>
          <w:tcPr>
            <w:tcW w:w="6839" w:type="dxa"/>
            <w:vAlign w:val="center"/>
          </w:tcPr>
          <w:p w:rsidR="000A5CBC" w:rsidRPr="00BA2C0F" w:rsidRDefault="005671E8" w:rsidP="005671E8">
            <w:pPr>
              <w:jc w:val="center"/>
              <w:rPr>
                <w:b/>
                <w:sz w:val="26"/>
                <w:szCs w:val="26"/>
              </w:rPr>
            </w:pPr>
            <w:r w:rsidRPr="00BA2C0F">
              <w:rPr>
                <w:b/>
                <w:sz w:val="26"/>
                <w:szCs w:val="26"/>
              </w:rPr>
              <w:t>3</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Способ закупки</w:t>
            </w:r>
          </w:p>
        </w:tc>
        <w:tc>
          <w:tcPr>
            <w:tcW w:w="6839" w:type="dxa"/>
            <w:vAlign w:val="center"/>
          </w:tcPr>
          <w:p w:rsidR="009F52A7" w:rsidRPr="00BA2C0F" w:rsidRDefault="001621B9" w:rsidP="006779D2">
            <w:pPr>
              <w:jc w:val="both"/>
              <w:rPr>
                <w:bCs/>
                <w:sz w:val="26"/>
                <w:szCs w:val="26"/>
              </w:rPr>
            </w:pPr>
            <w:r w:rsidRPr="00BA2C0F">
              <w:rPr>
                <w:b/>
                <w:bCs/>
                <w:sz w:val="26"/>
                <w:szCs w:val="26"/>
              </w:rPr>
              <w:t>Запрос котировок</w:t>
            </w:r>
            <w:r w:rsidR="0011573F" w:rsidRPr="00BA2C0F">
              <w:rPr>
                <w:bCs/>
                <w:sz w:val="26"/>
                <w:szCs w:val="26"/>
              </w:rPr>
              <w:t>.</w:t>
            </w:r>
          </w:p>
          <w:p w:rsidR="0011573F" w:rsidRPr="00BA2C0F" w:rsidRDefault="007776F1" w:rsidP="007776F1">
            <w:pPr>
              <w:jc w:val="both"/>
              <w:rPr>
                <w:bCs/>
                <w:sz w:val="26"/>
                <w:szCs w:val="26"/>
              </w:rPr>
            </w:pPr>
            <w:r w:rsidRPr="00BA2C0F">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BA2C0F">
              <w:rPr>
                <w:iCs/>
                <w:sz w:val="26"/>
                <w:szCs w:val="26"/>
              </w:rPr>
              <w:t>, размещенног</w:t>
            </w:r>
            <w:r w:rsidR="00333482" w:rsidRPr="00BA2C0F">
              <w:rPr>
                <w:iCs/>
                <w:sz w:val="26"/>
                <w:szCs w:val="26"/>
              </w:rPr>
              <w:t xml:space="preserve">о на сайте заказчика </w:t>
            </w:r>
            <w:r w:rsidRPr="00BA2C0F">
              <w:rPr>
                <w:sz w:val="26"/>
                <w:szCs w:val="26"/>
                <w:lang w:val="en-US"/>
              </w:rPr>
              <w:t>www</w:t>
            </w:r>
            <w:r w:rsidRPr="00BA2C0F">
              <w:rPr>
                <w:sz w:val="26"/>
                <w:szCs w:val="26"/>
              </w:rPr>
              <w:t>.</w:t>
            </w:r>
            <w:proofErr w:type="spellStart"/>
            <w:r w:rsidRPr="00BA2C0F">
              <w:rPr>
                <w:sz w:val="26"/>
                <w:szCs w:val="26"/>
              </w:rPr>
              <w:t>ob-volhovstroy</w:t>
            </w:r>
            <w:proofErr w:type="spellEnd"/>
            <w:r w:rsidRPr="00BA2C0F">
              <w:rPr>
                <w:sz w:val="26"/>
                <w:szCs w:val="26"/>
              </w:rPr>
              <w:t>.</w:t>
            </w:r>
            <w:proofErr w:type="spellStart"/>
            <w:r w:rsidRPr="00BA2C0F">
              <w:rPr>
                <w:sz w:val="26"/>
                <w:szCs w:val="26"/>
                <w:lang w:val="en-US"/>
              </w:rPr>
              <w:t>ru</w:t>
            </w:r>
            <w:proofErr w:type="spellEnd"/>
            <w:r w:rsidRPr="00BA2C0F">
              <w:rPr>
                <w:sz w:val="26"/>
                <w:szCs w:val="26"/>
              </w:rPr>
              <w:t xml:space="preserve">  </w:t>
            </w:r>
          </w:p>
        </w:tc>
      </w:tr>
      <w:tr w:rsidR="000A5CBC" w:rsidRPr="00EE1B57" w:rsidTr="006779D2">
        <w:tc>
          <w:tcPr>
            <w:tcW w:w="617" w:type="dxa"/>
            <w:vAlign w:val="center"/>
          </w:tcPr>
          <w:p w:rsidR="000A5CBC" w:rsidRPr="00BA2C0F" w:rsidRDefault="005671E8" w:rsidP="006779D2">
            <w:pPr>
              <w:jc w:val="center"/>
              <w:rPr>
                <w:b/>
                <w:bCs/>
                <w:sz w:val="26"/>
                <w:szCs w:val="26"/>
              </w:rPr>
            </w:pPr>
            <w:r w:rsidRPr="00BA2C0F">
              <w:rPr>
                <w:b/>
                <w:bCs/>
                <w:sz w:val="26"/>
                <w:szCs w:val="26"/>
              </w:rPr>
              <w:t>2</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Заказчик</w:t>
            </w:r>
          </w:p>
        </w:tc>
        <w:tc>
          <w:tcPr>
            <w:tcW w:w="6839" w:type="dxa"/>
            <w:vAlign w:val="center"/>
          </w:tcPr>
          <w:p w:rsidR="006E57D7" w:rsidRPr="00BA2C0F" w:rsidRDefault="001621B9" w:rsidP="006779D2">
            <w:pPr>
              <w:jc w:val="both"/>
              <w:rPr>
                <w:sz w:val="26"/>
                <w:szCs w:val="26"/>
              </w:rPr>
            </w:pPr>
            <w:r w:rsidRPr="00BA2C0F">
              <w:rPr>
                <w:sz w:val="26"/>
                <w:szCs w:val="26"/>
              </w:rPr>
              <w:t>НУЗ «Отделенческая больница на ст. Волховстрой ОАО «РЖД»</w:t>
            </w:r>
          </w:p>
          <w:p w:rsidR="001E7329" w:rsidRPr="00BA2C0F" w:rsidRDefault="001E7329" w:rsidP="006779D2">
            <w:pPr>
              <w:jc w:val="both"/>
              <w:rPr>
                <w:bCs/>
                <w:sz w:val="26"/>
                <w:szCs w:val="26"/>
              </w:rPr>
            </w:pPr>
            <w:r w:rsidRPr="00BA2C0F">
              <w:rPr>
                <w:bCs/>
                <w:sz w:val="26"/>
                <w:szCs w:val="26"/>
              </w:rPr>
              <w:t xml:space="preserve">187401, </w:t>
            </w:r>
            <w:proofErr w:type="gramStart"/>
            <w:r w:rsidRPr="00BA2C0F">
              <w:rPr>
                <w:bCs/>
                <w:sz w:val="26"/>
                <w:szCs w:val="26"/>
              </w:rPr>
              <w:t>Ленинградская</w:t>
            </w:r>
            <w:proofErr w:type="gramEnd"/>
            <w:r w:rsidRPr="00BA2C0F">
              <w:rPr>
                <w:bCs/>
                <w:sz w:val="26"/>
                <w:szCs w:val="26"/>
              </w:rPr>
              <w:t xml:space="preserve"> обл., г. Волхов, ул. Воронежская, д.1.</w:t>
            </w:r>
          </w:p>
          <w:p w:rsidR="001E7329" w:rsidRPr="00BA2C0F" w:rsidRDefault="001E7329" w:rsidP="006779D2">
            <w:pPr>
              <w:jc w:val="both"/>
              <w:rPr>
                <w:bCs/>
                <w:sz w:val="26"/>
                <w:szCs w:val="26"/>
              </w:rPr>
            </w:pPr>
            <w:r w:rsidRPr="00BA2C0F">
              <w:rPr>
                <w:bCs/>
                <w:sz w:val="26"/>
                <w:szCs w:val="26"/>
              </w:rPr>
              <w:t>Тел. (813-63) 7-22-27 (приемная), (813-63) 6-28-44 (экономический отдел).</w:t>
            </w:r>
          </w:p>
          <w:p w:rsidR="006779D2" w:rsidRPr="00B900D2" w:rsidRDefault="005671E8" w:rsidP="006779D2">
            <w:pPr>
              <w:jc w:val="both"/>
              <w:rPr>
                <w:sz w:val="26"/>
                <w:szCs w:val="26"/>
                <w:lang w:val="en-US"/>
              </w:rPr>
            </w:pPr>
            <w:r w:rsidRPr="00BA2C0F">
              <w:rPr>
                <w:sz w:val="26"/>
                <w:szCs w:val="26"/>
                <w:lang w:val="en-US"/>
              </w:rPr>
              <w:t>E</w:t>
            </w:r>
            <w:r w:rsidRPr="00B900D2">
              <w:rPr>
                <w:sz w:val="26"/>
                <w:szCs w:val="26"/>
                <w:lang w:val="en-US"/>
              </w:rPr>
              <w:t>-</w:t>
            </w:r>
            <w:r w:rsidRPr="00BA2C0F">
              <w:rPr>
                <w:sz w:val="26"/>
                <w:szCs w:val="26"/>
                <w:lang w:val="en-US"/>
              </w:rPr>
              <w:t>mail</w:t>
            </w:r>
            <w:r w:rsidRPr="00B900D2">
              <w:rPr>
                <w:sz w:val="26"/>
                <w:szCs w:val="26"/>
                <w:lang w:val="en-US"/>
              </w:rPr>
              <w:t xml:space="preserve">: </w:t>
            </w:r>
            <w:hyperlink r:id="rId9" w:history="1">
              <w:r w:rsidR="006779D2" w:rsidRPr="00BA2C0F">
                <w:rPr>
                  <w:rStyle w:val="ad"/>
                  <w:sz w:val="26"/>
                  <w:szCs w:val="26"/>
                  <w:lang w:val="en-US"/>
                </w:rPr>
                <w:t>nuz</w:t>
              </w:r>
              <w:r w:rsidR="006779D2" w:rsidRPr="00B900D2">
                <w:rPr>
                  <w:rStyle w:val="ad"/>
                  <w:sz w:val="26"/>
                  <w:szCs w:val="26"/>
                  <w:lang w:val="en-US"/>
                </w:rPr>
                <w:t>.</w:t>
              </w:r>
              <w:r w:rsidR="006779D2" w:rsidRPr="00BA2C0F">
                <w:rPr>
                  <w:rStyle w:val="ad"/>
                  <w:sz w:val="26"/>
                  <w:szCs w:val="26"/>
                  <w:lang w:val="en-US"/>
                </w:rPr>
                <w:t>ob</w:t>
              </w:r>
              <w:r w:rsidR="006779D2" w:rsidRPr="00B900D2">
                <w:rPr>
                  <w:rStyle w:val="ad"/>
                  <w:sz w:val="26"/>
                  <w:szCs w:val="26"/>
                  <w:lang w:val="en-US"/>
                </w:rPr>
                <w:t>.</w:t>
              </w:r>
              <w:r w:rsidR="006779D2" w:rsidRPr="00BA2C0F">
                <w:rPr>
                  <w:rStyle w:val="ad"/>
                  <w:sz w:val="26"/>
                  <w:szCs w:val="26"/>
                  <w:lang w:val="en-US"/>
                </w:rPr>
                <w:t>volhov</w:t>
              </w:r>
              <w:r w:rsidR="006779D2" w:rsidRPr="00B900D2">
                <w:rPr>
                  <w:rStyle w:val="ad"/>
                  <w:sz w:val="26"/>
                  <w:szCs w:val="26"/>
                  <w:lang w:val="en-US"/>
                </w:rPr>
                <w:t>@</w:t>
              </w:r>
              <w:r w:rsidR="006779D2" w:rsidRPr="00BA2C0F">
                <w:rPr>
                  <w:rStyle w:val="ad"/>
                  <w:sz w:val="26"/>
                  <w:szCs w:val="26"/>
                  <w:lang w:val="en-US"/>
                </w:rPr>
                <w:t>bk</w:t>
              </w:r>
              <w:r w:rsidR="006779D2" w:rsidRPr="00B900D2">
                <w:rPr>
                  <w:rStyle w:val="ad"/>
                  <w:sz w:val="26"/>
                  <w:szCs w:val="26"/>
                  <w:lang w:val="en-US"/>
                </w:rPr>
                <w:t>.</w:t>
              </w:r>
              <w:r w:rsidR="006779D2" w:rsidRPr="00BA2C0F">
                <w:rPr>
                  <w:rStyle w:val="ad"/>
                  <w:sz w:val="26"/>
                  <w:szCs w:val="26"/>
                  <w:lang w:val="en-US"/>
                </w:rPr>
                <w:t>ru</w:t>
              </w:r>
            </w:hyperlink>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3</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Предмет процедуры закупки</w:t>
            </w:r>
          </w:p>
        </w:tc>
        <w:tc>
          <w:tcPr>
            <w:tcW w:w="6839" w:type="dxa"/>
            <w:vAlign w:val="center"/>
          </w:tcPr>
          <w:p w:rsidR="00437FFD" w:rsidRPr="00B26275" w:rsidRDefault="00B26275" w:rsidP="00B26275">
            <w:pPr>
              <w:jc w:val="both"/>
              <w:rPr>
                <w:bCs/>
                <w:sz w:val="26"/>
                <w:szCs w:val="26"/>
              </w:rPr>
            </w:pPr>
            <w:r>
              <w:rPr>
                <w:sz w:val="26"/>
                <w:szCs w:val="26"/>
              </w:rPr>
              <w:t>оказание услуг по техническому обслуживанию и планово-предупредительному ремонту систем Автоматической Пожарной Сигнализации, оповещения и управления эвакуацией на объектах</w:t>
            </w:r>
            <w:r>
              <w:rPr>
                <w:bCs/>
                <w:sz w:val="26"/>
                <w:szCs w:val="26"/>
              </w:rPr>
              <w:t xml:space="preserve"> </w:t>
            </w:r>
            <w:r w:rsidRPr="00BA2C0F">
              <w:rPr>
                <w:iCs/>
                <w:sz w:val="26"/>
                <w:szCs w:val="26"/>
              </w:rPr>
              <w:t>НУЗ «Отделенческая больница на ст. Волховстрой ОАО «РЖД»</w:t>
            </w:r>
            <w:r>
              <w:rPr>
                <w:iCs/>
                <w:sz w:val="26"/>
                <w:szCs w:val="26"/>
              </w:rPr>
              <w:t xml:space="preserve"> в 2020г.</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4</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поставки товара, выполнения работ, оказания услуг</w:t>
            </w:r>
          </w:p>
        </w:tc>
        <w:tc>
          <w:tcPr>
            <w:tcW w:w="6839" w:type="dxa"/>
            <w:vAlign w:val="center"/>
          </w:tcPr>
          <w:p w:rsidR="000A5CBC" w:rsidRDefault="001621B9" w:rsidP="006779D2">
            <w:pPr>
              <w:jc w:val="both"/>
              <w:rPr>
                <w:bCs/>
                <w:sz w:val="26"/>
                <w:szCs w:val="26"/>
              </w:rPr>
            </w:pPr>
            <w:r w:rsidRPr="00BA2C0F">
              <w:rPr>
                <w:bCs/>
                <w:sz w:val="26"/>
                <w:szCs w:val="26"/>
              </w:rPr>
              <w:t xml:space="preserve">187401, </w:t>
            </w:r>
            <w:proofErr w:type="gramStart"/>
            <w:r w:rsidRPr="00BA2C0F">
              <w:rPr>
                <w:bCs/>
                <w:sz w:val="26"/>
                <w:szCs w:val="26"/>
              </w:rPr>
              <w:t>Ленинградская</w:t>
            </w:r>
            <w:proofErr w:type="gramEnd"/>
            <w:r w:rsidRPr="00BA2C0F">
              <w:rPr>
                <w:bCs/>
                <w:sz w:val="26"/>
                <w:szCs w:val="26"/>
              </w:rPr>
              <w:t xml:space="preserve"> обл., г. Волхов, ул. Воронежская, д.1.</w:t>
            </w:r>
          </w:p>
          <w:p w:rsidR="00E51CA9" w:rsidRPr="00BA2C0F" w:rsidRDefault="00E51CA9" w:rsidP="006779D2">
            <w:pPr>
              <w:jc w:val="both"/>
              <w:rPr>
                <w:bCs/>
                <w:sz w:val="26"/>
                <w:szCs w:val="26"/>
              </w:rPr>
            </w:pPr>
            <w:r>
              <w:rPr>
                <w:bCs/>
                <w:sz w:val="26"/>
                <w:szCs w:val="26"/>
              </w:rPr>
              <w:t xml:space="preserve">187700, Ленинградская область, </w:t>
            </w:r>
            <w:proofErr w:type="spellStart"/>
            <w:r>
              <w:rPr>
                <w:bCs/>
                <w:sz w:val="26"/>
                <w:szCs w:val="26"/>
              </w:rPr>
              <w:t>г</w:t>
            </w:r>
            <w:proofErr w:type="gramStart"/>
            <w:r>
              <w:rPr>
                <w:bCs/>
                <w:sz w:val="26"/>
                <w:szCs w:val="26"/>
              </w:rPr>
              <w:t>.Л</w:t>
            </w:r>
            <w:proofErr w:type="gramEnd"/>
            <w:r>
              <w:rPr>
                <w:bCs/>
                <w:sz w:val="26"/>
                <w:szCs w:val="26"/>
              </w:rPr>
              <w:t>одейное</w:t>
            </w:r>
            <w:proofErr w:type="spellEnd"/>
            <w:r>
              <w:rPr>
                <w:bCs/>
                <w:sz w:val="26"/>
                <w:szCs w:val="26"/>
              </w:rPr>
              <w:t xml:space="preserve"> Поле, </w:t>
            </w:r>
            <w:proofErr w:type="spellStart"/>
            <w:r>
              <w:rPr>
                <w:bCs/>
                <w:sz w:val="26"/>
                <w:szCs w:val="26"/>
              </w:rPr>
              <w:t>ул.Свердлова</w:t>
            </w:r>
            <w:proofErr w:type="spellEnd"/>
            <w:r>
              <w:rPr>
                <w:bCs/>
                <w:sz w:val="26"/>
                <w:szCs w:val="26"/>
              </w:rPr>
              <w:t xml:space="preserve"> д.6</w:t>
            </w:r>
          </w:p>
        </w:tc>
      </w:tr>
      <w:tr w:rsidR="00851892" w:rsidRPr="00EE1B57" w:rsidTr="006779D2">
        <w:trPr>
          <w:trHeight w:val="1456"/>
        </w:trPr>
        <w:tc>
          <w:tcPr>
            <w:tcW w:w="617" w:type="dxa"/>
            <w:vAlign w:val="center"/>
          </w:tcPr>
          <w:p w:rsidR="00851892" w:rsidRPr="00BA2C0F" w:rsidRDefault="005671E8" w:rsidP="006779D2">
            <w:pPr>
              <w:jc w:val="center"/>
              <w:rPr>
                <w:b/>
                <w:bCs/>
                <w:sz w:val="26"/>
                <w:szCs w:val="26"/>
              </w:rPr>
            </w:pPr>
            <w:r w:rsidRPr="00BA2C0F">
              <w:rPr>
                <w:b/>
                <w:bCs/>
                <w:sz w:val="26"/>
                <w:szCs w:val="26"/>
              </w:rPr>
              <w:t>5</w:t>
            </w:r>
            <w:r w:rsidR="00477F67" w:rsidRPr="00BA2C0F">
              <w:rPr>
                <w:b/>
                <w:bCs/>
                <w:sz w:val="26"/>
                <w:szCs w:val="26"/>
              </w:rPr>
              <w:t>.</w:t>
            </w:r>
          </w:p>
        </w:tc>
        <w:tc>
          <w:tcPr>
            <w:tcW w:w="3318" w:type="dxa"/>
            <w:vAlign w:val="center"/>
          </w:tcPr>
          <w:p w:rsidR="00851892" w:rsidRPr="00BA2C0F" w:rsidRDefault="00851892" w:rsidP="006779D2">
            <w:pPr>
              <w:jc w:val="center"/>
              <w:rPr>
                <w:b/>
                <w:bCs/>
                <w:sz w:val="26"/>
                <w:szCs w:val="26"/>
              </w:rPr>
            </w:pPr>
            <w:r w:rsidRPr="00BA2C0F">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BA2C0F" w:rsidRDefault="005671E8" w:rsidP="006779D2">
            <w:pPr>
              <w:suppressAutoHyphens/>
              <w:jc w:val="both"/>
              <w:rPr>
                <w:rStyle w:val="aff4"/>
                <w:i w:val="0"/>
                <w:sz w:val="26"/>
                <w:szCs w:val="26"/>
                <w:lang w:val="en-US"/>
              </w:rPr>
            </w:pPr>
            <w:r w:rsidRPr="00BA2C0F">
              <w:rPr>
                <w:sz w:val="26"/>
                <w:szCs w:val="26"/>
                <w:lang w:val="en-US"/>
              </w:rPr>
              <w:t xml:space="preserve">E-mail: </w:t>
            </w:r>
            <w:hyperlink r:id="rId10" w:history="1">
              <w:r w:rsidR="001621B9" w:rsidRPr="00BA2C0F">
                <w:rPr>
                  <w:rStyle w:val="ad"/>
                  <w:sz w:val="26"/>
                  <w:szCs w:val="26"/>
                  <w:lang w:val="en-US"/>
                </w:rPr>
                <w:t>nuz.ob.volhov@bk.ru</w:t>
              </w:r>
            </w:hyperlink>
          </w:p>
        </w:tc>
      </w:tr>
      <w:tr w:rsidR="000A5CBC" w:rsidRPr="00BA2C0F" w:rsidTr="006779D2">
        <w:trPr>
          <w:trHeight w:val="839"/>
        </w:trPr>
        <w:tc>
          <w:tcPr>
            <w:tcW w:w="617" w:type="dxa"/>
            <w:vAlign w:val="center"/>
          </w:tcPr>
          <w:p w:rsidR="000A5CBC" w:rsidRPr="00BA2C0F" w:rsidRDefault="005671E8" w:rsidP="006779D2">
            <w:pPr>
              <w:jc w:val="center"/>
              <w:rPr>
                <w:b/>
                <w:bCs/>
                <w:sz w:val="26"/>
                <w:szCs w:val="26"/>
              </w:rPr>
            </w:pPr>
            <w:r w:rsidRPr="00BA2C0F">
              <w:rPr>
                <w:b/>
                <w:bCs/>
                <w:sz w:val="26"/>
                <w:szCs w:val="26"/>
              </w:rPr>
              <w:t>6</w:t>
            </w:r>
            <w:r w:rsidR="000A5CBC" w:rsidRPr="00BA2C0F">
              <w:rPr>
                <w:b/>
                <w:bCs/>
                <w:sz w:val="26"/>
                <w:szCs w:val="26"/>
              </w:rPr>
              <w:t>.</w:t>
            </w:r>
          </w:p>
        </w:tc>
        <w:tc>
          <w:tcPr>
            <w:tcW w:w="3318" w:type="dxa"/>
            <w:vAlign w:val="center"/>
          </w:tcPr>
          <w:p w:rsidR="000A5CBC" w:rsidRPr="00BA2C0F" w:rsidRDefault="006779D2" w:rsidP="006779D2">
            <w:pPr>
              <w:jc w:val="center"/>
              <w:rPr>
                <w:b/>
                <w:bCs/>
                <w:sz w:val="26"/>
                <w:szCs w:val="26"/>
              </w:rPr>
            </w:pPr>
            <w:r w:rsidRPr="00BA2C0F">
              <w:rPr>
                <w:b/>
                <w:bCs/>
                <w:sz w:val="26"/>
                <w:szCs w:val="26"/>
              </w:rPr>
              <w:t>Начальная (м</w:t>
            </w:r>
            <w:r w:rsidR="001621B9" w:rsidRPr="00BA2C0F">
              <w:rPr>
                <w:b/>
                <w:bCs/>
                <w:sz w:val="26"/>
                <w:szCs w:val="26"/>
              </w:rPr>
              <w:t>аксимальная</w:t>
            </w:r>
            <w:r w:rsidRPr="00BA2C0F">
              <w:rPr>
                <w:b/>
                <w:bCs/>
                <w:sz w:val="26"/>
                <w:szCs w:val="26"/>
              </w:rPr>
              <w:t>)</w:t>
            </w:r>
            <w:r w:rsidR="000A5CBC" w:rsidRPr="00BA2C0F">
              <w:rPr>
                <w:b/>
                <w:bCs/>
                <w:sz w:val="26"/>
                <w:szCs w:val="26"/>
              </w:rPr>
              <w:t xml:space="preserve"> цена</w:t>
            </w:r>
          </w:p>
        </w:tc>
        <w:tc>
          <w:tcPr>
            <w:tcW w:w="6839" w:type="dxa"/>
            <w:vAlign w:val="center"/>
          </w:tcPr>
          <w:p w:rsidR="009C4283" w:rsidRPr="00BA2C0F" w:rsidRDefault="00EE1B57" w:rsidP="00EE1B57">
            <w:pPr>
              <w:suppressAutoHyphens/>
              <w:jc w:val="both"/>
              <w:rPr>
                <w:rFonts w:eastAsia="MS Mincho"/>
                <w:sz w:val="26"/>
                <w:szCs w:val="26"/>
              </w:rPr>
            </w:pPr>
            <w:r>
              <w:rPr>
                <w:rFonts w:eastAsia="MS Mincho"/>
                <w:b/>
                <w:sz w:val="26"/>
                <w:szCs w:val="26"/>
              </w:rPr>
              <w:t>88 200</w:t>
            </w:r>
            <w:r w:rsidR="001B60D1">
              <w:rPr>
                <w:rFonts w:eastAsia="MS Mincho"/>
                <w:b/>
                <w:sz w:val="26"/>
                <w:szCs w:val="26"/>
              </w:rPr>
              <w:t xml:space="preserve"> </w:t>
            </w:r>
            <w:r w:rsidR="0038292E" w:rsidRPr="005F736F">
              <w:rPr>
                <w:rFonts w:eastAsia="MS Mincho"/>
                <w:b/>
                <w:sz w:val="26"/>
                <w:szCs w:val="26"/>
              </w:rPr>
              <w:t>(</w:t>
            </w:r>
            <w:r>
              <w:rPr>
                <w:rFonts w:eastAsia="MS Mincho"/>
                <w:b/>
                <w:sz w:val="26"/>
                <w:szCs w:val="26"/>
              </w:rPr>
              <w:t>Восемьдесят восемь тысяч двести</w:t>
            </w:r>
            <w:bookmarkStart w:id="1" w:name="_GoBack"/>
            <w:bookmarkEnd w:id="1"/>
            <w:r w:rsidR="00BF64B5" w:rsidRPr="005F736F">
              <w:rPr>
                <w:rFonts w:eastAsia="MS Mincho"/>
                <w:b/>
                <w:sz w:val="26"/>
                <w:szCs w:val="26"/>
              </w:rPr>
              <w:t>) р</w:t>
            </w:r>
            <w:r w:rsidR="001B60D1" w:rsidRPr="005F736F">
              <w:rPr>
                <w:rFonts w:eastAsia="MS Mincho"/>
                <w:b/>
                <w:sz w:val="26"/>
                <w:szCs w:val="26"/>
              </w:rPr>
              <w:t>ублей</w:t>
            </w:r>
            <w:r w:rsidR="00F76654" w:rsidRPr="005F736F">
              <w:rPr>
                <w:rFonts w:eastAsia="MS Mincho"/>
                <w:b/>
                <w:sz w:val="26"/>
                <w:szCs w:val="26"/>
              </w:rPr>
              <w:t xml:space="preserve">, </w:t>
            </w:r>
            <w:r w:rsidR="001B60D1" w:rsidRPr="005F736F">
              <w:rPr>
                <w:rFonts w:eastAsia="MS Mincho"/>
                <w:b/>
                <w:sz w:val="26"/>
                <w:szCs w:val="26"/>
              </w:rPr>
              <w:t>00</w:t>
            </w:r>
            <w:r w:rsidR="001A6491" w:rsidRPr="005F736F">
              <w:rPr>
                <w:rFonts w:eastAsia="MS Mincho"/>
                <w:b/>
                <w:sz w:val="26"/>
                <w:szCs w:val="26"/>
              </w:rPr>
              <w:t xml:space="preserve"> копеек</w:t>
            </w:r>
            <w:r w:rsidR="0041767C" w:rsidRPr="00BA2C0F">
              <w:rPr>
                <w:rFonts w:eastAsia="MS Mincho"/>
                <w:b/>
                <w:sz w:val="26"/>
                <w:szCs w:val="26"/>
              </w:rPr>
              <w:t xml:space="preserve"> </w:t>
            </w:r>
            <w:r w:rsidR="00BF64B5" w:rsidRPr="00BA2C0F">
              <w:rPr>
                <w:rFonts w:eastAsia="MS Mincho"/>
                <w:sz w:val="26"/>
                <w:szCs w:val="26"/>
              </w:rPr>
              <w:t>(</w:t>
            </w:r>
            <w:r w:rsidR="00BF64B5" w:rsidRPr="00BA2C0F">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757B04" w:rsidRPr="00BA2C0F" w:rsidTr="006779D2">
        <w:trPr>
          <w:trHeight w:val="839"/>
        </w:trPr>
        <w:tc>
          <w:tcPr>
            <w:tcW w:w="617" w:type="dxa"/>
            <w:vAlign w:val="center"/>
          </w:tcPr>
          <w:p w:rsidR="00757B04" w:rsidRPr="00BA2C0F" w:rsidRDefault="00757B04" w:rsidP="006779D2">
            <w:pPr>
              <w:jc w:val="center"/>
              <w:rPr>
                <w:b/>
                <w:bCs/>
                <w:sz w:val="26"/>
                <w:szCs w:val="26"/>
              </w:rPr>
            </w:pPr>
            <w:r w:rsidRPr="00BA2C0F">
              <w:rPr>
                <w:b/>
                <w:bCs/>
                <w:sz w:val="26"/>
                <w:szCs w:val="26"/>
              </w:rPr>
              <w:t>7.</w:t>
            </w:r>
          </w:p>
        </w:tc>
        <w:tc>
          <w:tcPr>
            <w:tcW w:w="3318" w:type="dxa"/>
            <w:vAlign w:val="center"/>
          </w:tcPr>
          <w:p w:rsidR="00757B04" w:rsidRPr="00BA2C0F" w:rsidRDefault="00757B04" w:rsidP="006779D2">
            <w:pPr>
              <w:jc w:val="center"/>
              <w:rPr>
                <w:b/>
                <w:bCs/>
                <w:sz w:val="26"/>
                <w:szCs w:val="26"/>
              </w:rPr>
            </w:pPr>
            <w:r w:rsidRPr="00BA2C0F">
              <w:rPr>
                <w:b/>
                <w:bCs/>
                <w:sz w:val="26"/>
                <w:szCs w:val="26"/>
              </w:rPr>
              <w:t>Источник финансирования</w:t>
            </w:r>
          </w:p>
        </w:tc>
        <w:tc>
          <w:tcPr>
            <w:tcW w:w="6839" w:type="dxa"/>
            <w:vAlign w:val="center"/>
          </w:tcPr>
          <w:p w:rsidR="00757B04" w:rsidRPr="00BA2C0F" w:rsidRDefault="00757B04" w:rsidP="002B4202">
            <w:pPr>
              <w:suppressAutoHyphens/>
              <w:jc w:val="both"/>
              <w:rPr>
                <w:rFonts w:eastAsia="MS Mincho"/>
                <w:b/>
                <w:sz w:val="26"/>
                <w:szCs w:val="26"/>
              </w:rPr>
            </w:pPr>
            <w:r w:rsidRPr="00BA2C0F">
              <w:rPr>
                <w:rFonts w:eastAsia="MS Mincho"/>
                <w:sz w:val="26"/>
                <w:szCs w:val="26"/>
              </w:rPr>
              <w:t xml:space="preserve">Денежные средства по территориальной программе государственных гарантий ОМС по Ленинградской области </w:t>
            </w:r>
            <w:r w:rsidR="00000212">
              <w:rPr>
                <w:rFonts w:eastAsia="MS Mincho"/>
                <w:sz w:val="26"/>
                <w:szCs w:val="26"/>
              </w:rPr>
              <w:t>и доходов от предпринимательской деятельности</w:t>
            </w:r>
          </w:p>
        </w:tc>
      </w:tr>
      <w:tr w:rsidR="000A5CBC" w:rsidRPr="00BA2C0F" w:rsidTr="003772BB">
        <w:trPr>
          <w:trHeight w:val="1603"/>
        </w:trPr>
        <w:tc>
          <w:tcPr>
            <w:tcW w:w="617" w:type="dxa"/>
            <w:vAlign w:val="center"/>
          </w:tcPr>
          <w:p w:rsidR="000A5CBC" w:rsidRPr="00BA2C0F" w:rsidRDefault="00757B04" w:rsidP="006779D2">
            <w:pPr>
              <w:jc w:val="center"/>
              <w:rPr>
                <w:b/>
                <w:bCs/>
                <w:sz w:val="26"/>
                <w:szCs w:val="26"/>
              </w:rPr>
            </w:pPr>
            <w:r w:rsidRPr="00BA2C0F">
              <w:rPr>
                <w:b/>
                <w:bCs/>
                <w:sz w:val="26"/>
                <w:szCs w:val="26"/>
              </w:rPr>
              <w:lastRenderedPageBreak/>
              <w:t>8</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Срок подачи заявок</w:t>
            </w:r>
          </w:p>
        </w:tc>
        <w:tc>
          <w:tcPr>
            <w:tcW w:w="6839" w:type="dxa"/>
            <w:vAlign w:val="center"/>
          </w:tcPr>
          <w:p w:rsidR="0035066A" w:rsidRPr="00BA2C0F" w:rsidRDefault="0035066A" w:rsidP="006779D2">
            <w:pPr>
              <w:jc w:val="both"/>
              <w:rPr>
                <w:bCs/>
                <w:sz w:val="26"/>
                <w:szCs w:val="26"/>
              </w:rPr>
            </w:pPr>
            <w:r w:rsidRPr="00BA2C0F">
              <w:rPr>
                <w:bCs/>
                <w:sz w:val="26"/>
                <w:szCs w:val="26"/>
              </w:rPr>
              <w:t xml:space="preserve">Дата начала подачи заявок – с момента опубликования извещения и документации </w:t>
            </w:r>
            <w:r w:rsidRPr="00BA2C0F">
              <w:rPr>
                <w:sz w:val="26"/>
                <w:szCs w:val="26"/>
              </w:rPr>
              <w:t xml:space="preserve">на </w:t>
            </w:r>
            <w:r w:rsidRPr="00BA2C0F">
              <w:rPr>
                <w:bCs/>
                <w:sz w:val="26"/>
                <w:szCs w:val="26"/>
              </w:rPr>
              <w:t>сайт</w:t>
            </w:r>
            <w:r w:rsidR="00BE4ECB" w:rsidRPr="00BA2C0F">
              <w:rPr>
                <w:bCs/>
                <w:sz w:val="26"/>
                <w:szCs w:val="26"/>
              </w:rPr>
              <w:t>е</w:t>
            </w:r>
            <w:r w:rsidRPr="00BA2C0F">
              <w:rPr>
                <w:bCs/>
                <w:sz w:val="26"/>
                <w:szCs w:val="26"/>
              </w:rPr>
              <w:t xml:space="preserve"> </w:t>
            </w:r>
            <w:r w:rsidRPr="00BA2C0F">
              <w:rPr>
                <w:b/>
                <w:bCs/>
                <w:sz w:val="26"/>
                <w:szCs w:val="26"/>
              </w:rPr>
              <w:t>«</w:t>
            </w:r>
            <w:r w:rsidR="00B26275">
              <w:rPr>
                <w:b/>
                <w:bCs/>
                <w:sz w:val="26"/>
                <w:szCs w:val="26"/>
              </w:rPr>
              <w:t>27</w:t>
            </w:r>
            <w:r w:rsidR="00EF254D" w:rsidRPr="00BA2C0F">
              <w:rPr>
                <w:b/>
                <w:bCs/>
                <w:sz w:val="26"/>
                <w:szCs w:val="26"/>
              </w:rPr>
              <w:t xml:space="preserve">» </w:t>
            </w:r>
            <w:r w:rsidR="002B4202" w:rsidRPr="00BA2C0F">
              <w:rPr>
                <w:b/>
                <w:bCs/>
                <w:sz w:val="26"/>
                <w:szCs w:val="26"/>
              </w:rPr>
              <w:t>января</w:t>
            </w:r>
            <w:r w:rsidR="00F76654" w:rsidRPr="00BA2C0F">
              <w:rPr>
                <w:b/>
                <w:bCs/>
                <w:sz w:val="26"/>
                <w:szCs w:val="26"/>
              </w:rPr>
              <w:t xml:space="preserve"> </w:t>
            </w:r>
            <w:r w:rsidR="002B4202" w:rsidRPr="00BA2C0F">
              <w:rPr>
                <w:b/>
                <w:bCs/>
                <w:sz w:val="26"/>
                <w:szCs w:val="26"/>
              </w:rPr>
              <w:t xml:space="preserve"> 2020</w:t>
            </w:r>
            <w:r w:rsidR="00EF254D" w:rsidRPr="00BA2C0F">
              <w:rPr>
                <w:b/>
                <w:bCs/>
                <w:sz w:val="26"/>
                <w:szCs w:val="26"/>
              </w:rPr>
              <w:t>г</w:t>
            </w:r>
          </w:p>
          <w:p w:rsidR="000A5CBC" w:rsidRPr="00BA2C0F" w:rsidRDefault="0035066A" w:rsidP="009023CA">
            <w:pPr>
              <w:jc w:val="both"/>
              <w:rPr>
                <w:sz w:val="26"/>
                <w:szCs w:val="26"/>
              </w:rPr>
            </w:pPr>
            <w:r w:rsidRPr="00BA2C0F">
              <w:rPr>
                <w:bCs/>
                <w:sz w:val="26"/>
                <w:szCs w:val="26"/>
              </w:rPr>
              <w:t xml:space="preserve">Дата окончания срока подачи заявок – </w:t>
            </w:r>
            <w:r w:rsidRPr="00BA2C0F">
              <w:rPr>
                <w:b/>
                <w:bCs/>
                <w:sz w:val="26"/>
                <w:szCs w:val="26"/>
              </w:rPr>
              <w:t>«</w:t>
            </w:r>
            <w:r w:rsidR="00B26275">
              <w:rPr>
                <w:b/>
                <w:bCs/>
                <w:sz w:val="26"/>
                <w:szCs w:val="26"/>
              </w:rPr>
              <w:t>03</w:t>
            </w:r>
            <w:r w:rsidR="008A1582" w:rsidRPr="00BA2C0F">
              <w:rPr>
                <w:b/>
                <w:bCs/>
                <w:sz w:val="26"/>
                <w:szCs w:val="26"/>
              </w:rPr>
              <w:t xml:space="preserve">» </w:t>
            </w:r>
            <w:r w:rsidR="00B26275">
              <w:rPr>
                <w:b/>
                <w:bCs/>
                <w:sz w:val="26"/>
                <w:szCs w:val="26"/>
              </w:rPr>
              <w:t>февраля</w:t>
            </w:r>
            <w:r w:rsidR="00547F38" w:rsidRPr="00BA2C0F">
              <w:rPr>
                <w:b/>
                <w:bCs/>
                <w:sz w:val="26"/>
                <w:szCs w:val="26"/>
              </w:rPr>
              <w:t xml:space="preserve"> </w:t>
            </w:r>
            <w:r w:rsidR="002B4202" w:rsidRPr="00BA2C0F">
              <w:rPr>
                <w:b/>
                <w:bCs/>
                <w:sz w:val="26"/>
                <w:szCs w:val="26"/>
              </w:rPr>
              <w:t>2020</w:t>
            </w:r>
            <w:r w:rsidR="00EF254D" w:rsidRPr="00BA2C0F">
              <w:rPr>
                <w:b/>
                <w:bCs/>
                <w:sz w:val="26"/>
                <w:szCs w:val="26"/>
              </w:rPr>
              <w:t>г</w:t>
            </w:r>
            <w:r w:rsidRPr="00BA2C0F">
              <w:rPr>
                <w:b/>
                <w:bCs/>
                <w:sz w:val="26"/>
                <w:szCs w:val="26"/>
              </w:rPr>
              <w:t xml:space="preserve"> в </w:t>
            </w:r>
            <w:r w:rsidR="001B22FB" w:rsidRPr="00BA2C0F">
              <w:rPr>
                <w:b/>
                <w:bCs/>
                <w:sz w:val="26"/>
                <w:szCs w:val="26"/>
              </w:rPr>
              <w:t>1</w:t>
            </w:r>
            <w:r w:rsidR="009C4283" w:rsidRPr="00BA2C0F">
              <w:rPr>
                <w:b/>
                <w:bCs/>
                <w:sz w:val="26"/>
                <w:szCs w:val="26"/>
              </w:rPr>
              <w:t>0</w:t>
            </w:r>
            <w:r w:rsidRPr="00BA2C0F">
              <w:rPr>
                <w:b/>
                <w:bCs/>
                <w:sz w:val="26"/>
                <w:szCs w:val="26"/>
              </w:rPr>
              <w:t>:</w:t>
            </w:r>
            <w:r w:rsidR="001B22FB" w:rsidRPr="00BA2C0F">
              <w:rPr>
                <w:b/>
                <w:bCs/>
                <w:sz w:val="26"/>
                <w:szCs w:val="26"/>
              </w:rPr>
              <w:t>00</w:t>
            </w:r>
            <w:r w:rsidRPr="00BA2C0F">
              <w:rPr>
                <w:b/>
                <w:bCs/>
                <w:sz w:val="26"/>
                <w:szCs w:val="26"/>
              </w:rPr>
              <w:t xml:space="preserve"> часов</w:t>
            </w:r>
            <w:r w:rsidRPr="00BA2C0F">
              <w:rPr>
                <w:bCs/>
                <w:sz w:val="26"/>
                <w:szCs w:val="26"/>
              </w:rPr>
              <w:t xml:space="preserve"> по московскому времени.</w:t>
            </w:r>
          </w:p>
        </w:tc>
      </w:tr>
      <w:tr w:rsidR="000A5CBC" w:rsidRPr="00BA2C0F" w:rsidTr="006779D2">
        <w:tc>
          <w:tcPr>
            <w:tcW w:w="617" w:type="dxa"/>
            <w:vAlign w:val="center"/>
          </w:tcPr>
          <w:p w:rsidR="000A5CBC" w:rsidRPr="00BA2C0F" w:rsidRDefault="00757B04" w:rsidP="006779D2">
            <w:pPr>
              <w:jc w:val="center"/>
              <w:rPr>
                <w:b/>
                <w:bCs/>
                <w:sz w:val="26"/>
                <w:szCs w:val="26"/>
              </w:rPr>
            </w:pPr>
            <w:r w:rsidRPr="00BA2C0F">
              <w:rPr>
                <w:b/>
                <w:bCs/>
                <w:sz w:val="26"/>
                <w:szCs w:val="26"/>
              </w:rPr>
              <w:t>9</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и дата вскрытия заявок</w:t>
            </w:r>
          </w:p>
        </w:tc>
        <w:tc>
          <w:tcPr>
            <w:tcW w:w="6839" w:type="dxa"/>
            <w:vAlign w:val="center"/>
          </w:tcPr>
          <w:p w:rsidR="0096299E" w:rsidRPr="00BA2C0F" w:rsidRDefault="0035066A" w:rsidP="009023CA">
            <w:pPr>
              <w:jc w:val="both"/>
              <w:rPr>
                <w:bCs/>
                <w:i/>
                <w:sz w:val="26"/>
                <w:szCs w:val="26"/>
              </w:rPr>
            </w:pPr>
            <w:r w:rsidRPr="00BA2C0F">
              <w:rPr>
                <w:bCs/>
                <w:sz w:val="26"/>
                <w:szCs w:val="26"/>
              </w:rPr>
              <w:t xml:space="preserve">Вскрытие заявок осуществляется по истечении срока подачи заявок </w:t>
            </w:r>
            <w:r w:rsidR="00547F38" w:rsidRPr="00BA2C0F">
              <w:rPr>
                <w:b/>
                <w:bCs/>
                <w:sz w:val="26"/>
                <w:szCs w:val="26"/>
              </w:rPr>
              <w:t>«</w:t>
            </w:r>
            <w:r w:rsidR="00B26275">
              <w:rPr>
                <w:b/>
                <w:bCs/>
                <w:sz w:val="26"/>
                <w:szCs w:val="26"/>
              </w:rPr>
              <w:t>03» февраля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00851892" w:rsidRPr="00BA2C0F">
              <w:rPr>
                <w:b/>
                <w:bCs/>
                <w:sz w:val="26"/>
                <w:szCs w:val="26"/>
              </w:rPr>
              <w:t xml:space="preserve">в </w:t>
            </w:r>
            <w:r w:rsidR="009C4283" w:rsidRPr="00BA2C0F">
              <w:rPr>
                <w:b/>
                <w:bCs/>
                <w:sz w:val="26"/>
                <w:szCs w:val="26"/>
              </w:rPr>
              <w:t>1</w:t>
            </w:r>
            <w:r w:rsidR="00BA01A4" w:rsidRPr="00BA2C0F">
              <w:rPr>
                <w:b/>
                <w:bCs/>
                <w:sz w:val="26"/>
                <w:szCs w:val="26"/>
              </w:rPr>
              <w:t>1</w:t>
            </w:r>
            <w:r w:rsidRPr="00BA2C0F">
              <w:rPr>
                <w:b/>
                <w:bCs/>
                <w:sz w:val="26"/>
                <w:szCs w:val="26"/>
              </w:rPr>
              <w:t>:</w:t>
            </w:r>
            <w:r w:rsidR="003B515E" w:rsidRPr="00BA2C0F">
              <w:rPr>
                <w:b/>
                <w:bCs/>
                <w:sz w:val="26"/>
                <w:szCs w:val="26"/>
              </w:rPr>
              <w:t>0</w:t>
            </w:r>
            <w:r w:rsidR="000E06C0" w:rsidRPr="00BA2C0F">
              <w:rPr>
                <w:b/>
                <w:bCs/>
                <w:sz w:val="26"/>
                <w:szCs w:val="26"/>
              </w:rPr>
              <w:t>0</w:t>
            </w:r>
            <w:r w:rsidRPr="00BA2C0F">
              <w:rPr>
                <w:bCs/>
                <w:sz w:val="26"/>
                <w:szCs w:val="26"/>
              </w:rPr>
              <w:t xml:space="preserve"> часов московского времени</w:t>
            </w:r>
            <w:r w:rsidR="009C4283" w:rsidRPr="00BA2C0F">
              <w:rPr>
                <w:bCs/>
                <w:sz w:val="26"/>
                <w:szCs w:val="26"/>
              </w:rPr>
              <w:t xml:space="preserve"> по адресу: 187401, Ленинградская обл., г. Волхов, ул. Воронежская, д.1.</w:t>
            </w:r>
          </w:p>
        </w:tc>
      </w:tr>
      <w:tr w:rsidR="000A5CBC" w:rsidRPr="00BA2C0F" w:rsidTr="006779D2">
        <w:tc>
          <w:tcPr>
            <w:tcW w:w="617" w:type="dxa"/>
            <w:vAlign w:val="center"/>
          </w:tcPr>
          <w:p w:rsidR="000A5CBC" w:rsidRPr="00BA2C0F" w:rsidRDefault="00757B04" w:rsidP="00477F67">
            <w:pPr>
              <w:jc w:val="center"/>
              <w:rPr>
                <w:b/>
                <w:bCs/>
                <w:sz w:val="26"/>
                <w:szCs w:val="26"/>
              </w:rPr>
            </w:pPr>
            <w:r w:rsidRPr="00BA2C0F">
              <w:rPr>
                <w:b/>
                <w:bCs/>
                <w:sz w:val="26"/>
                <w:szCs w:val="26"/>
              </w:rPr>
              <w:t>10</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BA2C0F" w:rsidRDefault="003D3B0F" w:rsidP="006779D2">
            <w:pPr>
              <w:jc w:val="both"/>
              <w:rPr>
                <w:bCs/>
                <w:sz w:val="26"/>
                <w:szCs w:val="26"/>
              </w:rPr>
            </w:pPr>
            <w:r w:rsidRPr="00BA2C0F">
              <w:rPr>
                <w:bCs/>
                <w:sz w:val="26"/>
                <w:szCs w:val="26"/>
              </w:rPr>
              <w:t xml:space="preserve">Рассмотрение заявок осуществляется </w:t>
            </w:r>
            <w:r w:rsidR="00547F38" w:rsidRPr="00BA2C0F">
              <w:rPr>
                <w:b/>
                <w:bCs/>
                <w:sz w:val="26"/>
                <w:szCs w:val="26"/>
              </w:rPr>
              <w:t>«</w:t>
            </w:r>
            <w:r w:rsidR="00B26275">
              <w:rPr>
                <w:b/>
                <w:bCs/>
                <w:sz w:val="26"/>
                <w:szCs w:val="26"/>
              </w:rPr>
              <w:t>03</w:t>
            </w:r>
            <w:r w:rsidR="00547F38" w:rsidRPr="00BA2C0F">
              <w:rPr>
                <w:b/>
                <w:bCs/>
                <w:sz w:val="26"/>
                <w:szCs w:val="26"/>
              </w:rPr>
              <w:t xml:space="preserve">» </w:t>
            </w:r>
            <w:r w:rsidR="00B26275">
              <w:rPr>
                <w:b/>
                <w:bCs/>
                <w:sz w:val="26"/>
                <w:szCs w:val="26"/>
              </w:rPr>
              <w:t>февраля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Pr="00BA2C0F">
              <w:rPr>
                <w:b/>
                <w:bCs/>
                <w:sz w:val="26"/>
                <w:szCs w:val="26"/>
              </w:rPr>
              <w:t xml:space="preserve">в </w:t>
            </w:r>
            <w:r w:rsidR="000E06C0" w:rsidRPr="00BA2C0F">
              <w:rPr>
                <w:b/>
                <w:bCs/>
                <w:sz w:val="26"/>
                <w:szCs w:val="26"/>
              </w:rPr>
              <w:t>1</w:t>
            </w:r>
            <w:r w:rsidR="00BA01A4" w:rsidRPr="00BA2C0F">
              <w:rPr>
                <w:b/>
                <w:bCs/>
                <w:sz w:val="26"/>
                <w:szCs w:val="26"/>
              </w:rPr>
              <w:t>1</w:t>
            </w:r>
            <w:r w:rsidRPr="00BA2C0F">
              <w:rPr>
                <w:b/>
                <w:bCs/>
                <w:sz w:val="26"/>
                <w:szCs w:val="26"/>
              </w:rPr>
              <w:t>:</w:t>
            </w:r>
            <w:r w:rsidR="00076BBC" w:rsidRPr="00BA2C0F">
              <w:rPr>
                <w:b/>
                <w:bCs/>
                <w:sz w:val="26"/>
                <w:szCs w:val="26"/>
              </w:rPr>
              <w:t>3</w:t>
            </w:r>
            <w:r w:rsidR="000E06C0" w:rsidRPr="00BA2C0F">
              <w:rPr>
                <w:b/>
                <w:bCs/>
                <w:sz w:val="26"/>
                <w:szCs w:val="26"/>
              </w:rPr>
              <w:t>0</w:t>
            </w:r>
            <w:r w:rsidRPr="00BA2C0F">
              <w:rPr>
                <w:bCs/>
                <w:sz w:val="26"/>
                <w:szCs w:val="26"/>
              </w:rPr>
              <w:t xml:space="preserve"> часов по московскому времени по адресу:</w:t>
            </w:r>
          </w:p>
          <w:p w:rsidR="000A5CBC" w:rsidRPr="00BA2C0F" w:rsidRDefault="00232B20" w:rsidP="006779D2">
            <w:pPr>
              <w:jc w:val="both"/>
              <w:rPr>
                <w:bCs/>
                <w:sz w:val="26"/>
                <w:szCs w:val="26"/>
                <w:highlight w:val="yellow"/>
              </w:rPr>
            </w:pPr>
            <w:r w:rsidRPr="00BA2C0F">
              <w:rPr>
                <w:bCs/>
                <w:sz w:val="26"/>
                <w:szCs w:val="26"/>
              </w:rPr>
              <w:t xml:space="preserve">187401, </w:t>
            </w:r>
            <w:proofErr w:type="gramStart"/>
            <w:r w:rsidRPr="00BA2C0F">
              <w:rPr>
                <w:bCs/>
                <w:sz w:val="26"/>
                <w:szCs w:val="26"/>
              </w:rPr>
              <w:t>Ленинградская</w:t>
            </w:r>
            <w:proofErr w:type="gramEnd"/>
            <w:r w:rsidRPr="00BA2C0F">
              <w:rPr>
                <w:bCs/>
                <w:sz w:val="26"/>
                <w:szCs w:val="26"/>
              </w:rPr>
              <w:t xml:space="preserve"> обл., г. Волхов, ул. Воронежская, д.1.</w:t>
            </w:r>
          </w:p>
        </w:tc>
      </w:tr>
      <w:tr w:rsidR="00657D9C" w:rsidRPr="00BA2C0F" w:rsidTr="006779D2">
        <w:tc>
          <w:tcPr>
            <w:tcW w:w="617" w:type="dxa"/>
            <w:vAlign w:val="center"/>
          </w:tcPr>
          <w:p w:rsidR="00657D9C" w:rsidRPr="00BA2C0F" w:rsidRDefault="00757B04" w:rsidP="00477F67">
            <w:pPr>
              <w:jc w:val="center"/>
              <w:rPr>
                <w:b/>
                <w:bCs/>
                <w:sz w:val="26"/>
                <w:szCs w:val="26"/>
              </w:rPr>
            </w:pPr>
            <w:r w:rsidRPr="00BA2C0F">
              <w:rPr>
                <w:b/>
                <w:bCs/>
                <w:sz w:val="26"/>
                <w:szCs w:val="26"/>
              </w:rPr>
              <w:t>11</w:t>
            </w:r>
            <w:r w:rsidR="00657D9C" w:rsidRPr="00BA2C0F">
              <w:rPr>
                <w:b/>
                <w:bCs/>
                <w:sz w:val="26"/>
                <w:szCs w:val="26"/>
              </w:rPr>
              <w:t xml:space="preserve">. </w:t>
            </w:r>
          </w:p>
        </w:tc>
        <w:tc>
          <w:tcPr>
            <w:tcW w:w="3318" w:type="dxa"/>
            <w:vAlign w:val="center"/>
          </w:tcPr>
          <w:p w:rsidR="00657D9C" w:rsidRPr="00BA2C0F" w:rsidRDefault="00657D9C" w:rsidP="006779D2">
            <w:pPr>
              <w:jc w:val="center"/>
              <w:rPr>
                <w:b/>
                <w:bCs/>
                <w:sz w:val="26"/>
                <w:szCs w:val="26"/>
              </w:rPr>
            </w:pPr>
            <w:r w:rsidRPr="00BA2C0F">
              <w:rPr>
                <w:b/>
                <w:bCs/>
                <w:sz w:val="26"/>
                <w:szCs w:val="26"/>
              </w:rPr>
              <w:t>Публикация протокола вскрытия конвертов</w:t>
            </w:r>
          </w:p>
        </w:tc>
        <w:tc>
          <w:tcPr>
            <w:tcW w:w="6839" w:type="dxa"/>
            <w:vAlign w:val="center"/>
          </w:tcPr>
          <w:p w:rsidR="00657D9C" w:rsidRPr="00BA2C0F" w:rsidRDefault="00657D9C" w:rsidP="00657D9C">
            <w:pPr>
              <w:jc w:val="both"/>
              <w:rPr>
                <w:bCs/>
                <w:sz w:val="26"/>
                <w:szCs w:val="26"/>
              </w:rPr>
            </w:pPr>
            <w:r w:rsidRPr="00BA2C0F">
              <w:rPr>
                <w:bCs/>
                <w:sz w:val="26"/>
                <w:szCs w:val="26"/>
              </w:rPr>
              <w:t>Не позднее 3-х</w:t>
            </w:r>
            <w:r w:rsidR="00FD0FB3" w:rsidRPr="00BA2C0F">
              <w:rPr>
                <w:bCs/>
                <w:sz w:val="26"/>
                <w:szCs w:val="26"/>
              </w:rPr>
              <w:t xml:space="preserve"> </w:t>
            </w:r>
            <w:r w:rsidRPr="00BA2C0F">
              <w:rPr>
                <w:bCs/>
                <w:sz w:val="26"/>
                <w:szCs w:val="26"/>
              </w:rPr>
              <w:t xml:space="preserve">дней </w:t>
            </w:r>
            <w:proofErr w:type="gramStart"/>
            <w:r w:rsidRPr="00BA2C0F">
              <w:rPr>
                <w:bCs/>
                <w:sz w:val="26"/>
                <w:szCs w:val="26"/>
              </w:rPr>
              <w:t>с даты подписания</w:t>
            </w:r>
            <w:proofErr w:type="gramEnd"/>
            <w:r w:rsidRPr="00BA2C0F">
              <w:rPr>
                <w:bCs/>
                <w:sz w:val="26"/>
                <w:szCs w:val="26"/>
              </w:rPr>
              <w:t xml:space="preserve"> протокола вскрытия конвертов  на сайте Учреждения: </w:t>
            </w:r>
            <w:r w:rsidRPr="00BA2C0F">
              <w:rPr>
                <w:sz w:val="26"/>
                <w:szCs w:val="26"/>
                <w:lang w:val="en-US"/>
              </w:rPr>
              <w:t>www</w:t>
            </w:r>
            <w:r w:rsidRPr="00BA2C0F">
              <w:rPr>
                <w:sz w:val="26"/>
                <w:szCs w:val="26"/>
              </w:rPr>
              <w:t>.</w:t>
            </w:r>
            <w:proofErr w:type="spellStart"/>
            <w:r w:rsidRPr="00BA2C0F">
              <w:rPr>
                <w:sz w:val="26"/>
                <w:szCs w:val="26"/>
              </w:rPr>
              <w:t>ob-volhovstroy</w:t>
            </w:r>
            <w:proofErr w:type="spellEnd"/>
            <w:r w:rsidRPr="00BA2C0F">
              <w:rPr>
                <w:sz w:val="26"/>
                <w:szCs w:val="26"/>
              </w:rPr>
              <w:t>.</w:t>
            </w:r>
            <w:proofErr w:type="spellStart"/>
            <w:r w:rsidRPr="00BA2C0F">
              <w:rPr>
                <w:sz w:val="26"/>
                <w:szCs w:val="26"/>
                <w:lang w:val="en-US"/>
              </w:rPr>
              <w:t>ru</w:t>
            </w:r>
            <w:proofErr w:type="spellEnd"/>
            <w:r w:rsidRPr="00BA2C0F">
              <w:rPr>
                <w:sz w:val="26"/>
                <w:szCs w:val="26"/>
              </w:rPr>
              <w:t xml:space="preserve">  </w:t>
            </w:r>
          </w:p>
        </w:tc>
      </w:tr>
      <w:tr w:rsidR="00695EA8" w:rsidRPr="00BA2C0F" w:rsidTr="006779D2">
        <w:tc>
          <w:tcPr>
            <w:tcW w:w="617" w:type="dxa"/>
            <w:vAlign w:val="center"/>
          </w:tcPr>
          <w:p w:rsidR="00695EA8" w:rsidRPr="00BA2C0F" w:rsidRDefault="00757B04" w:rsidP="00477F67">
            <w:pPr>
              <w:jc w:val="center"/>
              <w:rPr>
                <w:b/>
                <w:bCs/>
                <w:sz w:val="26"/>
                <w:szCs w:val="26"/>
              </w:rPr>
            </w:pPr>
            <w:r w:rsidRPr="00BA2C0F">
              <w:rPr>
                <w:b/>
                <w:bCs/>
                <w:sz w:val="26"/>
                <w:szCs w:val="26"/>
              </w:rPr>
              <w:t>12</w:t>
            </w:r>
            <w:r w:rsidR="00657D9C" w:rsidRPr="00BA2C0F">
              <w:rPr>
                <w:b/>
                <w:bCs/>
                <w:sz w:val="26"/>
                <w:szCs w:val="26"/>
              </w:rPr>
              <w:t xml:space="preserve">. </w:t>
            </w:r>
          </w:p>
        </w:tc>
        <w:tc>
          <w:tcPr>
            <w:tcW w:w="3318" w:type="dxa"/>
            <w:vAlign w:val="center"/>
          </w:tcPr>
          <w:p w:rsidR="00695EA8" w:rsidRPr="00BA2C0F" w:rsidRDefault="00657D9C" w:rsidP="006779D2">
            <w:pPr>
              <w:jc w:val="center"/>
              <w:rPr>
                <w:b/>
                <w:bCs/>
                <w:sz w:val="26"/>
                <w:szCs w:val="26"/>
              </w:rPr>
            </w:pPr>
            <w:r w:rsidRPr="00BA2C0F">
              <w:rPr>
                <w:b/>
                <w:bCs/>
                <w:sz w:val="26"/>
                <w:szCs w:val="26"/>
              </w:rPr>
              <w:t>Требования к участникам Закупки</w:t>
            </w:r>
            <w:r w:rsidR="0050518F" w:rsidRPr="00BA2C0F">
              <w:rPr>
                <w:b/>
                <w:bCs/>
                <w:sz w:val="26"/>
                <w:szCs w:val="26"/>
              </w:rPr>
              <w:t xml:space="preserve"> в запросе котировок:</w:t>
            </w:r>
          </w:p>
        </w:tc>
        <w:tc>
          <w:tcPr>
            <w:tcW w:w="6839" w:type="dxa"/>
            <w:vAlign w:val="center"/>
          </w:tcPr>
          <w:p w:rsidR="0050518F" w:rsidRPr="00BA2C0F" w:rsidRDefault="0050518F" w:rsidP="0050518F">
            <w:pPr>
              <w:jc w:val="both"/>
              <w:rPr>
                <w:bCs/>
                <w:sz w:val="26"/>
                <w:szCs w:val="26"/>
              </w:rPr>
            </w:pPr>
            <w:r w:rsidRPr="00BA2C0F">
              <w:rPr>
                <w:bCs/>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A2C0F">
              <w:rPr>
                <w:bCs/>
                <w:sz w:val="26"/>
                <w:szCs w:val="26"/>
              </w:rPr>
              <w:t>являющихся</w:t>
            </w:r>
            <w:proofErr w:type="gramEnd"/>
            <w:r w:rsidRPr="00BA2C0F">
              <w:rPr>
                <w:bCs/>
                <w:sz w:val="26"/>
                <w:szCs w:val="26"/>
              </w:rPr>
              <w:t xml:space="preserve"> предметом договора;</w:t>
            </w:r>
          </w:p>
          <w:p w:rsidR="0050518F" w:rsidRPr="00BA2C0F" w:rsidRDefault="0050518F" w:rsidP="0050518F">
            <w:pPr>
              <w:jc w:val="both"/>
              <w:rPr>
                <w:bCs/>
                <w:sz w:val="26"/>
                <w:szCs w:val="26"/>
              </w:rPr>
            </w:pPr>
            <w:r w:rsidRPr="00BA2C0F">
              <w:rPr>
                <w:bCs/>
                <w:sz w:val="26"/>
                <w:szCs w:val="26"/>
              </w:rPr>
              <w:t xml:space="preserve">2) </w:t>
            </w:r>
            <w:proofErr w:type="spellStart"/>
            <w:r w:rsidRPr="00BA2C0F">
              <w:rPr>
                <w:bCs/>
                <w:sz w:val="26"/>
                <w:szCs w:val="26"/>
              </w:rPr>
              <w:t>непроведение</w:t>
            </w:r>
            <w:proofErr w:type="spellEnd"/>
            <w:r w:rsidRPr="00BA2C0F">
              <w:rPr>
                <w:bCs/>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BA2C0F" w:rsidRDefault="0050518F" w:rsidP="0050518F">
            <w:pPr>
              <w:jc w:val="both"/>
              <w:rPr>
                <w:bCs/>
                <w:sz w:val="26"/>
                <w:szCs w:val="26"/>
              </w:rPr>
            </w:pPr>
            <w:r w:rsidRPr="00BA2C0F">
              <w:rPr>
                <w:bCs/>
                <w:sz w:val="26"/>
                <w:szCs w:val="26"/>
              </w:rPr>
              <w:t xml:space="preserve">3) </w:t>
            </w:r>
            <w:proofErr w:type="spellStart"/>
            <w:r w:rsidRPr="00BA2C0F">
              <w:rPr>
                <w:bCs/>
                <w:sz w:val="26"/>
                <w:szCs w:val="26"/>
              </w:rPr>
              <w:t>неприостановление</w:t>
            </w:r>
            <w:proofErr w:type="spellEnd"/>
            <w:r w:rsidRPr="00BA2C0F">
              <w:rPr>
                <w:bCs/>
                <w:sz w:val="26"/>
                <w:szCs w:val="26"/>
              </w:rPr>
              <w:t xml:space="preserve"> деятельности участника закупки в порядке, установленном </w:t>
            </w:r>
            <w:hyperlink r:id="rId11" w:history="1">
              <w:r w:rsidRPr="00BA2C0F">
                <w:rPr>
                  <w:rStyle w:val="ad"/>
                  <w:bCs/>
                  <w:sz w:val="26"/>
                  <w:szCs w:val="26"/>
                </w:rPr>
                <w:t>Кодексом</w:t>
              </w:r>
            </w:hyperlink>
            <w:r w:rsidRPr="00BA2C0F">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BA2C0F" w:rsidRDefault="0050518F" w:rsidP="0050518F">
            <w:pPr>
              <w:jc w:val="both"/>
              <w:rPr>
                <w:bCs/>
                <w:sz w:val="26"/>
                <w:szCs w:val="26"/>
              </w:rPr>
            </w:pPr>
            <w:proofErr w:type="gramStart"/>
            <w:r w:rsidRPr="00BA2C0F">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2C0F">
              <w:rPr>
                <w:bCs/>
                <w:sz w:val="26"/>
                <w:szCs w:val="26"/>
              </w:rPr>
              <w:t xml:space="preserve"> обязанности </w:t>
            </w:r>
            <w:proofErr w:type="gramStart"/>
            <w:r w:rsidRPr="00BA2C0F">
              <w:rPr>
                <w:bCs/>
                <w:sz w:val="26"/>
                <w:szCs w:val="26"/>
              </w:rPr>
              <w:t>заявителя</w:t>
            </w:r>
            <w:proofErr w:type="gramEnd"/>
            <w:r w:rsidRPr="00BA2C0F">
              <w:rPr>
                <w:bCs/>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2C0F">
              <w:rPr>
                <w:bCs/>
                <w:sz w:val="26"/>
                <w:szCs w:val="26"/>
              </w:rPr>
              <w:t>указанных</w:t>
            </w:r>
            <w:proofErr w:type="gramEnd"/>
            <w:r w:rsidRPr="00BA2C0F">
              <w:rPr>
                <w:bCs/>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BA2C0F" w:rsidRDefault="0050518F" w:rsidP="0050518F">
            <w:pPr>
              <w:jc w:val="both"/>
              <w:rPr>
                <w:bCs/>
                <w:sz w:val="26"/>
                <w:szCs w:val="26"/>
              </w:rPr>
            </w:pPr>
            <w:proofErr w:type="gramStart"/>
            <w:r w:rsidRPr="00BA2C0F">
              <w:rPr>
                <w:bCs/>
                <w:sz w:val="26"/>
                <w:szCs w:val="26"/>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A2C0F">
              <w:rPr>
                <w:bCs/>
                <w:sz w:val="26"/>
                <w:szCs w:val="26"/>
              </w:rPr>
              <w:t xml:space="preserve"> поставкой товара, выполнением работы, оказанием услуги, </w:t>
            </w:r>
            <w:proofErr w:type="gramStart"/>
            <w:r w:rsidRPr="00BA2C0F">
              <w:rPr>
                <w:bCs/>
                <w:sz w:val="26"/>
                <w:szCs w:val="26"/>
              </w:rPr>
              <w:t>являющихся</w:t>
            </w:r>
            <w:proofErr w:type="gramEnd"/>
            <w:r w:rsidRPr="00BA2C0F">
              <w:rPr>
                <w:bCs/>
                <w:sz w:val="26"/>
                <w:szCs w:val="26"/>
              </w:rPr>
              <w:t xml:space="preserve"> объектом осуществляемой закупки, и административного наказания в виде дисквалификации;</w:t>
            </w:r>
          </w:p>
          <w:p w:rsidR="0050518F" w:rsidRPr="00BA2C0F" w:rsidRDefault="0050518F" w:rsidP="0050518F">
            <w:pPr>
              <w:jc w:val="both"/>
              <w:rPr>
                <w:bCs/>
                <w:sz w:val="26"/>
                <w:szCs w:val="26"/>
              </w:rPr>
            </w:pPr>
            <w:proofErr w:type="gramStart"/>
            <w:r w:rsidRPr="00BA2C0F">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A2C0F">
              <w:rPr>
                <w:bCs/>
                <w:sz w:val="26"/>
                <w:szCs w:val="26"/>
              </w:rPr>
              <w:t xml:space="preserve">, </w:t>
            </w:r>
            <w:proofErr w:type="gramStart"/>
            <w:r w:rsidRPr="00BA2C0F">
              <w:rPr>
                <w:bCs/>
                <w:sz w:val="26"/>
                <w:szCs w:val="26"/>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2C0F">
              <w:rPr>
                <w:bCs/>
                <w:sz w:val="26"/>
                <w:szCs w:val="26"/>
              </w:rPr>
              <w:t>неполнородными</w:t>
            </w:r>
            <w:proofErr w:type="spellEnd"/>
            <w:r w:rsidRPr="00BA2C0F">
              <w:rPr>
                <w:bCs/>
                <w:sz w:val="26"/>
                <w:szCs w:val="26"/>
              </w:rPr>
              <w:t xml:space="preserve"> (имеющими общих отца или мать) братьями и сестрами), усыновителями или</w:t>
            </w:r>
            <w:proofErr w:type="gramEnd"/>
            <w:r w:rsidRPr="00BA2C0F">
              <w:rPr>
                <w:bCs/>
                <w:sz w:val="26"/>
                <w:szCs w:val="26"/>
              </w:rPr>
              <w:t xml:space="preserve"> </w:t>
            </w:r>
            <w:proofErr w:type="gramStart"/>
            <w:r w:rsidRPr="00BA2C0F">
              <w:rPr>
                <w:bCs/>
                <w:sz w:val="26"/>
                <w:szCs w:val="26"/>
              </w:rPr>
              <w:t>усыновленными</w:t>
            </w:r>
            <w:proofErr w:type="gramEnd"/>
            <w:r w:rsidRPr="00BA2C0F">
              <w:rPr>
                <w:bCs/>
                <w:sz w:val="26"/>
                <w:szCs w:val="26"/>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BA2C0F" w:rsidRDefault="0050518F" w:rsidP="006779D2">
            <w:pPr>
              <w:jc w:val="both"/>
              <w:rPr>
                <w:bCs/>
                <w:sz w:val="26"/>
                <w:szCs w:val="26"/>
              </w:rPr>
            </w:pPr>
            <w:r w:rsidRPr="00BA2C0F">
              <w:rPr>
                <w:bCs/>
                <w:sz w:val="26"/>
                <w:szCs w:val="26"/>
              </w:rPr>
              <w:t xml:space="preserve">7) Отсутствие информации об участнике закупки в реестре недобросовестных поставщиков, предусмотренном </w:t>
            </w:r>
            <w:hyperlink r:id="rId12" w:history="1">
              <w:r w:rsidRPr="00BA2C0F">
                <w:rPr>
                  <w:rStyle w:val="ad"/>
                  <w:bCs/>
                  <w:sz w:val="26"/>
                  <w:szCs w:val="26"/>
                </w:rPr>
                <w:t>статьей 5</w:t>
              </w:r>
            </w:hyperlink>
            <w:r w:rsidRPr="00BA2C0F">
              <w:rPr>
                <w:bCs/>
                <w:sz w:val="26"/>
                <w:szCs w:val="26"/>
              </w:rPr>
              <w:t xml:space="preserve"> Федерального закона «О закупках товаров, работ, услуг отдельными видами юридических лиц»</w:t>
            </w:r>
            <w:bookmarkStart w:id="2" w:name="dst100005"/>
            <w:bookmarkEnd w:id="2"/>
            <w:r w:rsidRPr="00BA2C0F">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BA2C0F" w:rsidTr="006779D2">
        <w:tc>
          <w:tcPr>
            <w:tcW w:w="617" w:type="dxa"/>
            <w:vAlign w:val="center"/>
          </w:tcPr>
          <w:p w:rsidR="00C74D57" w:rsidRPr="00BA2C0F" w:rsidRDefault="00757B04" w:rsidP="00477F67">
            <w:pPr>
              <w:jc w:val="center"/>
              <w:rPr>
                <w:b/>
                <w:bCs/>
                <w:sz w:val="26"/>
                <w:szCs w:val="26"/>
              </w:rPr>
            </w:pPr>
            <w:r w:rsidRPr="00BA2C0F">
              <w:rPr>
                <w:b/>
                <w:bCs/>
                <w:sz w:val="26"/>
                <w:szCs w:val="26"/>
              </w:rPr>
              <w:lastRenderedPageBreak/>
              <w:t>13</w:t>
            </w:r>
            <w:r w:rsidR="00C74D57" w:rsidRPr="00BA2C0F">
              <w:rPr>
                <w:b/>
                <w:bCs/>
                <w:sz w:val="26"/>
                <w:szCs w:val="26"/>
              </w:rPr>
              <w:t xml:space="preserve">. </w:t>
            </w:r>
          </w:p>
        </w:tc>
        <w:tc>
          <w:tcPr>
            <w:tcW w:w="3318" w:type="dxa"/>
            <w:vAlign w:val="center"/>
          </w:tcPr>
          <w:p w:rsidR="00C74D57" w:rsidRPr="00BA2C0F" w:rsidRDefault="00C74D57" w:rsidP="006779D2">
            <w:pPr>
              <w:jc w:val="center"/>
              <w:rPr>
                <w:b/>
                <w:bCs/>
                <w:sz w:val="26"/>
                <w:szCs w:val="26"/>
              </w:rPr>
            </w:pPr>
            <w:r w:rsidRPr="00BA2C0F">
              <w:rPr>
                <w:b/>
                <w:bCs/>
                <w:sz w:val="26"/>
                <w:szCs w:val="26"/>
              </w:rPr>
              <w:t>Перечень документов, представляемых участниками закупки в составе заявки</w:t>
            </w:r>
          </w:p>
        </w:tc>
        <w:tc>
          <w:tcPr>
            <w:tcW w:w="6839" w:type="dxa"/>
            <w:vAlign w:val="center"/>
          </w:tcPr>
          <w:p w:rsidR="00C74D57" w:rsidRPr="00BA2C0F" w:rsidRDefault="00C74D57" w:rsidP="006779D2">
            <w:pPr>
              <w:jc w:val="both"/>
              <w:rPr>
                <w:bCs/>
                <w:sz w:val="26"/>
                <w:szCs w:val="26"/>
              </w:rPr>
            </w:pPr>
            <w:r w:rsidRPr="00BA2C0F">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BA2C0F" w:rsidRDefault="00C74D57" w:rsidP="006779D2">
            <w:pPr>
              <w:jc w:val="both"/>
              <w:rPr>
                <w:bCs/>
                <w:sz w:val="26"/>
                <w:szCs w:val="26"/>
              </w:rPr>
            </w:pPr>
            <w:r w:rsidRPr="00BA2C0F">
              <w:rPr>
                <w:bCs/>
                <w:sz w:val="26"/>
                <w:szCs w:val="26"/>
              </w:rPr>
              <w:t>-учредительные документы с у</w:t>
            </w:r>
            <w:r w:rsidR="00AE1A35" w:rsidRPr="00BA2C0F">
              <w:rPr>
                <w:bCs/>
                <w:sz w:val="26"/>
                <w:szCs w:val="26"/>
              </w:rPr>
              <w:t>четом внесенных в них изменений;</w:t>
            </w:r>
          </w:p>
          <w:p w:rsidR="00C74D57" w:rsidRPr="00BA2C0F" w:rsidRDefault="00AE1A35" w:rsidP="006779D2">
            <w:pPr>
              <w:jc w:val="both"/>
              <w:rPr>
                <w:bCs/>
                <w:sz w:val="26"/>
                <w:szCs w:val="26"/>
              </w:rPr>
            </w:pPr>
            <w:r w:rsidRPr="00BA2C0F">
              <w:rPr>
                <w:bCs/>
                <w:sz w:val="26"/>
                <w:szCs w:val="26"/>
              </w:rPr>
              <w:t>-</w:t>
            </w:r>
            <w:r w:rsidR="00C74D57" w:rsidRPr="00BA2C0F">
              <w:rPr>
                <w:bCs/>
                <w:sz w:val="26"/>
                <w:szCs w:val="26"/>
              </w:rPr>
              <w:t xml:space="preserve"> свидетельства о государственной регистрации учредительных документов и внесенных в них изменений</w:t>
            </w:r>
            <w:r w:rsidRPr="00BA2C0F">
              <w:rPr>
                <w:bCs/>
                <w:sz w:val="26"/>
                <w:szCs w:val="26"/>
              </w:rPr>
              <w:t>;</w:t>
            </w:r>
          </w:p>
          <w:p w:rsidR="00AE1A35" w:rsidRPr="00BA2C0F" w:rsidRDefault="00AE1A35" w:rsidP="006779D2">
            <w:pPr>
              <w:jc w:val="both"/>
              <w:rPr>
                <w:bCs/>
                <w:sz w:val="26"/>
                <w:szCs w:val="26"/>
              </w:rPr>
            </w:pPr>
            <w:r w:rsidRPr="00BA2C0F">
              <w:rPr>
                <w:bCs/>
                <w:sz w:val="26"/>
                <w:szCs w:val="26"/>
              </w:rPr>
              <w:t>-свидетельства о постановке  на учет в налоговом органе;</w:t>
            </w:r>
          </w:p>
          <w:p w:rsidR="00AE1A35" w:rsidRPr="00BA2C0F" w:rsidRDefault="00AE1A35" w:rsidP="006779D2">
            <w:pPr>
              <w:jc w:val="both"/>
              <w:rPr>
                <w:bCs/>
                <w:sz w:val="26"/>
                <w:szCs w:val="26"/>
              </w:rPr>
            </w:pPr>
            <w:r w:rsidRPr="00BA2C0F">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BA2C0F" w:rsidRDefault="00AE1A35" w:rsidP="006779D2">
            <w:pPr>
              <w:jc w:val="both"/>
              <w:rPr>
                <w:bCs/>
                <w:sz w:val="26"/>
                <w:szCs w:val="26"/>
              </w:rPr>
            </w:pPr>
            <w:r w:rsidRPr="00BA2C0F">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BA2C0F" w:rsidRDefault="00AE1A35" w:rsidP="00AE1A35">
            <w:pPr>
              <w:jc w:val="both"/>
              <w:rPr>
                <w:bCs/>
                <w:sz w:val="26"/>
                <w:szCs w:val="26"/>
              </w:rPr>
            </w:pPr>
            <w:r w:rsidRPr="00BA2C0F">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BA2C0F" w:rsidRDefault="00AE1A35" w:rsidP="00AE1A35">
            <w:pPr>
              <w:jc w:val="both"/>
              <w:rPr>
                <w:bCs/>
                <w:sz w:val="26"/>
                <w:szCs w:val="26"/>
              </w:rPr>
            </w:pPr>
            <w:r w:rsidRPr="00BA2C0F">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BA2C0F" w:rsidRDefault="00AE1A35" w:rsidP="00AE1A35">
            <w:pPr>
              <w:jc w:val="both"/>
              <w:rPr>
                <w:bCs/>
                <w:sz w:val="26"/>
                <w:szCs w:val="26"/>
              </w:rPr>
            </w:pPr>
            <w:r w:rsidRPr="00BA2C0F">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BA2C0F" w:rsidRDefault="00AE1A35" w:rsidP="00AE1A35">
            <w:pPr>
              <w:jc w:val="both"/>
              <w:rPr>
                <w:bCs/>
                <w:sz w:val="26"/>
                <w:szCs w:val="26"/>
              </w:rPr>
            </w:pPr>
            <w:proofErr w:type="gramStart"/>
            <w:r w:rsidRPr="00BA2C0F">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BA2C0F">
              <w:rPr>
                <w:bCs/>
                <w:sz w:val="26"/>
                <w:szCs w:val="26"/>
              </w:rPr>
              <w:t xml:space="preserve"> </w:t>
            </w:r>
            <w:r w:rsidRPr="00BA2C0F">
              <w:rPr>
                <w:bCs/>
                <w:sz w:val="26"/>
                <w:szCs w:val="26"/>
              </w:rPr>
              <w:t>договору (диплом.</w:t>
            </w:r>
            <w:proofErr w:type="gramEnd"/>
            <w:r w:rsidRPr="00BA2C0F">
              <w:rPr>
                <w:bCs/>
                <w:sz w:val="26"/>
                <w:szCs w:val="26"/>
              </w:rPr>
              <w:t xml:space="preserve">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w:t>
            </w:r>
            <w:proofErr w:type="gramStart"/>
            <w:r w:rsidRPr="00BA2C0F">
              <w:rPr>
                <w:bCs/>
                <w:sz w:val="26"/>
                <w:szCs w:val="26"/>
              </w:rPr>
              <w:t>т(</w:t>
            </w:r>
            <w:proofErr w:type="gramEnd"/>
            <w:r w:rsidRPr="00BA2C0F">
              <w:rPr>
                <w:bCs/>
                <w:sz w:val="26"/>
                <w:szCs w:val="26"/>
              </w:rPr>
              <w:t>при наличии), банковские реквизиты.</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t>1</w:t>
            </w:r>
            <w:r w:rsidR="00757B04" w:rsidRPr="00BA2C0F">
              <w:rPr>
                <w:b/>
                <w:bCs/>
                <w:sz w:val="26"/>
                <w:szCs w:val="26"/>
              </w:rPr>
              <w:t>4</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Победитель</w:t>
            </w:r>
          </w:p>
        </w:tc>
        <w:tc>
          <w:tcPr>
            <w:tcW w:w="6839" w:type="dxa"/>
            <w:vAlign w:val="center"/>
          </w:tcPr>
          <w:p w:rsidR="00FB1499" w:rsidRPr="00BA2C0F" w:rsidRDefault="00232B20" w:rsidP="0096299E">
            <w:pPr>
              <w:jc w:val="both"/>
              <w:rPr>
                <w:bCs/>
                <w:sz w:val="26"/>
                <w:szCs w:val="26"/>
              </w:rPr>
            </w:pPr>
            <w:r w:rsidRPr="00BA2C0F">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t>1</w:t>
            </w:r>
            <w:r w:rsidR="00757B04" w:rsidRPr="00BA2C0F">
              <w:rPr>
                <w:b/>
                <w:bCs/>
                <w:sz w:val="26"/>
                <w:szCs w:val="26"/>
              </w:rPr>
              <w:t>5</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Право отказа от проведения процедуры</w:t>
            </w:r>
          </w:p>
        </w:tc>
        <w:tc>
          <w:tcPr>
            <w:tcW w:w="6839" w:type="dxa"/>
            <w:vAlign w:val="center"/>
          </w:tcPr>
          <w:p w:rsidR="000A5CBC" w:rsidRPr="00BA2C0F" w:rsidRDefault="00FB1499" w:rsidP="003B0836">
            <w:pPr>
              <w:jc w:val="both"/>
              <w:rPr>
                <w:bCs/>
                <w:sz w:val="26"/>
                <w:szCs w:val="26"/>
              </w:rPr>
            </w:pPr>
            <w:r w:rsidRPr="00BA2C0F">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BA2C0F" w:rsidTr="006B2CB0">
        <w:trPr>
          <w:trHeight w:val="3293"/>
        </w:trPr>
        <w:tc>
          <w:tcPr>
            <w:tcW w:w="617" w:type="dxa"/>
            <w:vAlign w:val="center"/>
          </w:tcPr>
          <w:p w:rsidR="003B0836" w:rsidRPr="00BA2C0F" w:rsidRDefault="00757B04" w:rsidP="00477F67">
            <w:pPr>
              <w:jc w:val="center"/>
              <w:rPr>
                <w:b/>
                <w:bCs/>
                <w:sz w:val="26"/>
                <w:szCs w:val="26"/>
              </w:rPr>
            </w:pPr>
            <w:r w:rsidRPr="00BA2C0F">
              <w:rPr>
                <w:b/>
                <w:bCs/>
                <w:sz w:val="26"/>
                <w:szCs w:val="26"/>
              </w:rPr>
              <w:lastRenderedPageBreak/>
              <w:t>16</w:t>
            </w:r>
            <w:r w:rsidR="003B0836" w:rsidRPr="00BA2C0F">
              <w:rPr>
                <w:b/>
                <w:bCs/>
                <w:sz w:val="26"/>
                <w:szCs w:val="26"/>
              </w:rPr>
              <w:t>.</w:t>
            </w:r>
          </w:p>
        </w:tc>
        <w:tc>
          <w:tcPr>
            <w:tcW w:w="3318" w:type="dxa"/>
            <w:vAlign w:val="center"/>
          </w:tcPr>
          <w:p w:rsidR="003B0836" w:rsidRPr="00BA2C0F" w:rsidRDefault="003B0836" w:rsidP="006779D2">
            <w:pPr>
              <w:jc w:val="center"/>
              <w:rPr>
                <w:b/>
                <w:bCs/>
                <w:sz w:val="26"/>
                <w:szCs w:val="26"/>
              </w:rPr>
            </w:pPr>
            <w:r w:rsidRPr="00BA2C0F">
              <w:rPr>
                <w:b/>
                <w:bCs/>
                <w:sz w:val="26"/>
                <w:szCs w:val="26"/>
              </w:rPr>
              <w:t>Разъяснения котировочной документации</w:t>
            </w:r>
          </w:p>
        </w:tc>
        <w:tc>
          <w:tcPr>
            <w:tcW w:w="6839" w:type="dxa"/>
            <w:vAlign w:val="center"/>
          </w:tcPr>
          <w:p w:rsidR="006B2CB0" w:rsidRPr="00BA2C0F" w:rsidRDefault="003B0836" w:rsidP="00FD0FB3">
            <w:pPr>
              <w:jc w:val="both"/>
              <w:rPr>
                <w:bCs/>
                <w:sz w:val="26"/>
                <w:szCs w:val="26"/>
              </w:rPr>
            </w:pPr>
            <w:r w:rsidRPr="00BA2C0F">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BA2C0F">
              <w:rPr>
                <w:bCs/>
                <w:sz w:val="26"/>
                <w:szCs w:val="26"/>
              </w:rPr>
              <w:t>ржащихся в котировочных заявках</w:t>
            </w:r>
            <w:r w:rsidR="00691218" w:rsidRPr="00BA2C0F">
              <w:rPr>
                <w:bCs/>
                <w:sz w:val="26"/>
                <w:szCs w:val="26"/>
              </w:rPr>
              <w:t>. Ответ на запрос о разъяснении котировочной документации должен быть представлен</w:t>
            </w:r>
            <w:r w:rsidR="00FD0FB3" w:rsidRPr="00BA2C0F">
              <w:rPr>
                <w:bCs/>
                <w:sz w:val="26"/>
                <w:szCs w:val="26"/>
              </w:rPr>
              <w:t xml:space="preserve"> в течение 2-х дней со дня поступления запроса, но не позднее срока окончания подачи котировочных заявок.</w:t>
            </w:r>
            <w:r w:rsidRPr="00BA2C0F">
              <w:rPr>
                <w:bCs/>
                <w:sz w:val="26"/>
                <w:szCs w:val="26"/>
              </w:rPr>
              <w:t xml:space="preserve"> Представленные разъяснения не должны изменить содержание заявки по существу.</w:t>
            </w:r>
            <w:r w:rsidR="00FD0FB3" w:rsidRPr="00BA2C0F">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BA2C0F" w:rsidTr="003B0240">
        <w:trPr>
          <w:trHeight w:val="897"/>
        </w:trPr>
        <w:tc>
          <w:tcPr>
            <w:tcW w:w="617" w:type="dxa"/>
            <w:vAlign w:val="center"/>
          </w:tcPr>
          <w:p w:rsidR="006B2CB0" w:rsidRPr="00BA2C0F" w:rsidRDefault="006B2CB0" w:rsidP="00477F67">
            <w:pPr>
              <w:jc w:val="center"/>
              <w:rPr>
                <w:b/>
                <w:bCs/>
                <w:sz w:val="26"/>
                <w:szCs w:val="26"/>
              </w:rPr>
            </w:pPr>
            <w:r w:rsidRPr="00BA2C0F">
              <w:rPr>
                <w:b/>
                <w:bCs/>
                <w:sz w:val="26"/>
                <w:szCs w:val="26"/>
              </w:rPr>
              <w:t xml:space="preserve"> 1</w:t>
            </w:r>
            <w:r w:rsidR="00757B04" w:rsidRPr="00BA2C0F">
              <w:rPr>
                <w:b/>
                <w:bCs/>
                <w:sz w:val="26"/>
                <w:szCs w:val="26"/>
              </w:rPr>
              <w:t>7.</w:t>
            </w:r>
          </w:p>
        </w:tc>
        <w:tc>
          <w:tcPr>
            <w:tcW w:w="3318" w:type="dxa"/>
            <w:vAlign w:val="center"/>
          </w:tcPr>
          <w:p w:rsidR="006B2CB0" w:rsidRPr="00BA2C0F" w:rsidRDefault="003B0240" w:rsidP="006779D2">
            <w:pPr>
              <w:jc w:val="center"/>
              <w:rPr>
                <w:b/>
                <w:bCs/>
                <w:sz w:val="26"/>
                <w:szCs w:val="26"/>
              </w:rPr>
            </w:pPr>
            <w:r w:rsidRPr="00BA2C0F">
              <w:rPr>
                <w:b/>
                <w:bCs/>
                <w:sz w:val="26"/>
                <w:szCs w:val="26"/>
              </w:rPr>
              <w:t>Право участников закупки на разъяснения</w:t>
            </w:r>
          </w:p>
        </w:tc>
        <w:tc>
          <w:tcPr>
            <w:tcW w:w="6839" w:type="dxa"/>
            <w:vAlign w:val="center"/>
          </w:tcPr>
          <w:p w:rsidR="006B2CB0" w:rsidRPr="00BA2C0F" w:rsidRDefault="006B2CB0" w:rsidP="008362C1">
            <w:pPr>
              <w:jc w:val="both"/>
              <w:rPr>
                <w:bCs/>
                <w:sz w:val="26"/>
                <w:szCs w:val="26"/>
              </w:rPr>
            </w:pPr>
            <w:r w:rsidRPr="00BA2C0F">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BA2C0F">
              <w:rPr>
                <w:bCs/>
                <w:sz w:val="26"/>
                <w:szCs w:val="26"/>
              </w:rPr>
              <w:t>купки обязан ответить на запрос.</w:t>
            </w:r>
            <w:r w:rsidRPr="00BA2C0F">
              <w:rPr>
                <w:bCs/>
                <w:sz w:val="26"/>
                <w:szCs w:val="26"/>
              </w:rPr>
              <w:t xml:space="preserve"> Запрос о разъяснении документации о закупке, полученный от участника</w:t>
            </w:r>
            <w:r w:rsidR="003B0240" w:rsidRPr="00BA2C0F">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BA2C0F">
              <w:rPr>
                <w:bCs/>
                <w:sz w:val="26"/>
                <w:szCs w:val="26"/>
              </w:rPr>
              <w:t xml:space="preserve"> </w:t>
            </w:r>
          </w:p>
        </w:tc>
      </w:tr>
      <w:bookmarkEnd w:id="0"/>
      <w:tr w:rsidR="005671E8" w:rsidRPr="00BA2C0F" w:rsidTr="00FC5808">
        <w:tc>
          <w:tcPr>
            <w:tcW w:w="617" w:type="dxa"/>
            <w:vAlign w:val="center"/>
          </w:tcPr>
          <w:p w:rsidR="005671E8" w:rsidRPr="00BA2C0F" w:rsidRDefault="005671E8" w:rsidP="00FC5808">
            <w:pPr>
              <w:jc w:val="center"/>
              <w:rPr>
                <w:b/>
                <w:bCs/>
                <w:sz w:val="26"/>
                <w:szCs w:val="26"/>
              </w:rPr>
            </w:pPr>
            <w:r w:rsidRPr="00BA2C0F">
              <w:rPr>
                <w:b/>
                <w:bCs/>
                <w:sz w:val="26"/>
                <w:szCs w:val="26"/>
              </w:rPr>
              <w:t>1</w:t>
            </w:r>
            <w:r w:rsidR="00757B04" w:rsidRPr="00BA2C0F">
              <w:rPr>
                <w:b/>
                <w:bCs/>
                <w:sz w:val="26"/>
                <w:szCs w:val="26"/>
              </w:rPr>
              <w:t>8</w:t>
            </w:r>
            <w:r w:rsidRPr="00BA2C0F">
              <w:rPr>
                <w:b/>
                <w:bCs/>
                <w:sz w:val="26"/>
                <w:szCs w:val="26"/>
              </w:rPr>
              <w:t>.</w:t>
            </w:r>
          </w:p>
        </w:tc>
        <w:tc>
          <w:tcPr>
            <w:tcW w:w="3318" w:type="dxa"/>
            <w:vAlign w:val="center"/>
          </w:tcPr>
          <w:p w:rsidR="005671E8" w:rsidRPr="00BA2C0F" w:rsidRDefault="005671E8" w:rsidP="00FC5808">
            <w:pPr>
              <w:jc w:val="center"/>
              <w:rPr>
                <w:b/>
                <w:bCs/>
                <w:sz w:val="26"/>
                <w:szCs w:val="26"/>
              </w:rPr>
            </w:pPr>
            <w:r w:rsidRPr="00BA2C0F">
              <w:rPr>
                <w:b/>
                <w:bCs/>
                <w:sz w:val="26"/>
                <w:szCs w:val="26"/>
              </w:rPr>
              <w:t>Дата публикации и адреса сайтов в сети Интернет</w:t>
            </w:r>
          </w:p>
        </w:tc>
        <w:tc>
          <w:tcPr>
            <w:tcW w:w="6839" w:type="dxa"/>
            <w:vAlign w:val="center"/>
          </w:tcPr>
          <w:p w:rsidR="005671E8" w:rsidRPr="00BA2C0F" w:rsidRDefault="005671E8" w:rsidP="00FC5808">
            <w:pPr>
              <w:jc w:val="both"/>
              <w:rPr>
                <w:sz w:val="26"/>
                <w:szCs w:val="26"/>
              </w:rPr>
            </w:pPr>
            <w:r w:rsidRPr="00BA2C0F">
              <w:rPr>
                <w:bCs/>
                <w:sz w:val="26"/>
                <w:szCs w:val="26"/>
              </w:rPr>
              <w:t>Настоящее извещение и документация</w:t>
            </w:r>
            <w:r w:rsidRPr="00BA2C0F">
              <w:rPr>
                <w:bCs/>
                <w:i/>
                <w:sz w:val="26"/>
                <w:szCs w:val="26"/>
              </w:rPr>
              <w:t xml:space="preserve"> </w:t>
            </w:r>
            <w:r w:rsidRPr="00BA2C0F">
              <w:rPr>
                <w:bCs/>
                <w:sz w:val="26"/>
                <w:szCs w:val="26"/>
              </w:rPr>
              <w:t xml:space="preserve">размещены </w:t>
            </w:r>
            <w:r w:rsidRPr="00BA2C0F">
              <w:rPr>
                <w:sz w:val="26"/>
                <w:szCs w:val="26"/>
              </w:rPr>
              <w:t xml:space="preserve">на официальном сайте </w:t>
            </w:r>
            <w:r w:rsidRPr="00BA2C0F">
              <w:rPr>
                <w:sz w:val="26"/>
                <w:szCs w:val="26"/>
                <w:lang w:val="en-US"/>
              </w:rPr>
              <w:t>www</w:t>
            </w:r>
            <w:r w:rsidRPr="00BA2C0F">
              <w:rPr>
                <w:sz w:val="26"/>
                <w:szCs w:val="26"/>
              </w:rPr>
              <w:t>.</w:t>
            </w:r>
            <w:proofErr w:type="spellStart"/>
            <w:r w:rsidRPr="00BA2C0F">
              <w:rPr>
                <w:sz w:val="26"/>
                <w:szCs w:val="26"/>
              </w:rPr>
              <w:t>ob-volhovstroy</w:t>
            </w:r>
            <w:proofErr w:type="spellEnd"/>
            <w:r w:rsidRPr="00BA2C0F">
              <w:rPr>
                <w:sz w:val="26"/>
                <w:szCs w:val="26"/>
              </w:rPr>
              <w:t>.</w:t>
            </w:r>
            <w:proofErr w:type="spellStart"/>
            <w:r w:rsidRPr="00BA2C0F">
              <w:rPr>
                <w:sz w:val="26"/>
                <w:szCs w:val="26"/>
                <w:lang w:val="en-US"/>
              </w:rPr>
              <w:t>ru</w:t>
            </w:r>
            <w:proofErr w:type="spellEnd"/>
            <w:r w:rsidRPr="00BA2C0F">
              <w:rPr>
                <w:sz w:val="26"/>
                <w:szCs w:val="26"/>
              </w:rPr>
              <w:t xml:space="preserve">  </w:t>
            </w:r>
            <w:r w:rsidR="00547F38" w:rsidRPr="00BA2C0F">
              <w:rPr>
                <w:b/>
                <w:bCs/>
                <w:sz w:val="26"/>
                <w:szCs w:val="26"/>
              </w:rPr>
              <w:t>«</w:t>
            </w:r>
            <w:r w:rsidR="005F736F">
              <w:rPr>
                <w:b/>
                <w:bCs/>
                <w:sz w:val="26"/>
                <w:szCs w:val="26"/>
              </w:rPr>
              <w:t>27</w:t>
            </w:r>
            <w:r w:rsidR="00547F38" w:rsidRPr="00BA2C0F">
              <w:rPr>
                <w:b/>
                <w:bCs/>
                <w:sz w:val="26"/>
                <w:szCs w:val="26"/>
              </w:rPr>
              <w:t xml:space="preserve">» </w:t>
            </w:r>
            <w:r w:rsidR="006B10FC" w:rsidRPr="00BA2C0F">
              <w:rPr>
                <w:b/>
                <w:bCs/>
                <w:sz w:val="26"/>
                <w:szCs w:val="26"/>
              </w:rPr>
              <w:t>я</w:t>
            </w:r>
            <w:r w:rsidR="007F7929" w:rsidRPr="00BA2C0F">
              <w:rPr>
                <w:b/>
                <w:bCs/>
                <w:sz w:val="26"/>
                <w:szCs w:val="26"/>
              </w:rPr>
              <w:t>нваря</w:t>
            </w:r>
            <w:r w:rsidR="00547F38" w:rsidRPr="00BA2C0F">
              <w:rPr>
                <w:b/>
                <w:bCs/>
                <w:sz w:val="26"/>
                <w:szCs w:val="26"/>
              </w:rPr>
              <w:t xml:space="preserve"> </w:t>
            </w:r>
            <w:r w:rsidR="007F7929" w:rsidRPr="00BA2C0F">
              <w:rPr>
                <w:b/>
                <w:sz w:val="26"/>
                <w:szCs w:val="26"/>
              </w:rPr>
              <w:t>2020</w:t>
            </w:r>
            <w:r w:rsidRPr="00BA2C0F">
              <w:rPr>
                <w:b/>
                <w:sz w:val="26"/>
                <w:szCs w:val="26"/>
              </w:rPr>
              <w:t>г.</w:t>
            </w:r>
          </w:p>
          <w:p w:rsidR="005671E8" w:rsidRPr="00BA2C0F" w:rsidRDefault="005671E8" w:rsidP="00FC5808">
            <w:pPr>
              <w:jc w:val="both"/>
              <w:rPr>
                <w:b/>
                <w:sz w:val="26"/>
                <w:szCs w:val="26"/>
              </w:rPr>
            </w:pPr>
            <w:r w:rsidRPr="00BA2C0F">
              <w:rPr>
                <w:sz w:val="26"/>
                <w:szCs w:val="26"/>
              </w:rPr>
              <w:t>Все необходимые документы по</w:t>
            </w:r>
            <w:r w:rsidRPr="00BA2C0F">
              <w:rPr>
                <w:b/>
                <w:sz w:val="26"/>
                <w:szCs w:val="26"/>
              </w:rPr>
              <w:t xml:space="preserve"> </w:t>
            </w:r>
            <w:r w:rsidRPr="00BA2C0F">
              <w:rPr>
                <w:sz w:val="26"/>
                <w:szCs w:val="26"/>
              </w:rPr>
              <w:t>проведению запроса котировок размещены в разделе «Тендеры».</w:t>
            </w:r>
          </w:p>
        </w:tc>
      </w:tr>
    </w:tbl>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5D1D54" w:rsidRPr="00BA2C0F" w:rsidRDefault="00474459" w:rsidP="00757B04">
      <w:pPr>
        <w:pStyle w:val="ConsNormal"/>
        <w:widowControl/>
        <w:tabs>
          <w:tab w:val="left" w:pos="1134"/>
        </w:tabs>
        <w:ind w:right="0" w:firstLine="709"/>
        <w:jc w:val="center"/>
        <w:rPr>
          <w:rFonts w:ascii="Times New Roman" w:hAnsi="Times New Roman"/>
          <w:b/>
          <w:sz w:val="26"/>
          <w:szCs w:val="26"/>
        </w:rPr>
      </w:pPr>
      <w:r w:rsidRPr="00BA2C0F">
        <w:rPr>
          <w:rFonts w:ascii="Times New Roman" w:hAnsi="Times New Roman"/>
          <w:b/>
          <w:sz w:val="26"/>
          <w:szCs w:val="26"/>
        </w:rPr>
        <w:t xml:space="preserve">Сведения </w:t>
      </w:r>
      <w:r w:rsidR="00477F67" w:rsidRPr="00BA2C0F">
        <w:rPr>
          <w:rFonts w:ascii="Times New Roman" w:hAnsi="Times New Roman"/>
          <w:b/>
          <w:sz w:val="26"/>
          <w:szCs w:val="26"/>
        </w:rPr>
        <w:t>об условиях договора и</w:t>
      </w:r>
      <w:r w:rsidRPr="00BA2C0F">
        <w:rPr>
          <w:rFonts w:ascii="Times New Roman" w:hAnsi="Times New Roman"/>
          <w:b/>
          <w:sz w:val="26"/>
          <w:szCs w:val="26"/>
        </w:rPr>
        <w:t xml:space="preserve"> товаре, на поставку к</w:t>
      </w:r>
      <w:r w:rsidR="00477F67" w:rsidRPr="00BA2C0F">
        <w:rPr>
          <w:rFonts w:ascii="Times New Roman" w:hAnsi="Times New Roman"/>
          <w:b/>
          <w:sz w:val="26"/>
          <w:szCs w:val="26"/>
        </w:rPr>
        <w:t>оторого осуществляется закупка</w:t>
      </w:r>
    </w:p>
    <w:p w:rsidR="00474459" w:rsidRPr="00BA2C0F" w:rsidRDefault="005D1D54" w:rsidP="00474459">
      <w:pPr>
        <w:pStyle w:val="ConsNormal"/>
        <w:widowControl/>
        <w:tabs>
          <w:tab w:val="left" w:pos="1134"/>
        </w:tabs>
        <w:ind w:right="0" w:firstLine="709"/>
        <w:jc w:val="both"/>
        <w:rPr>
          <w:rFonts w:ascii="Times New Roman" w:hAnsi="Times New Roman"/>
          <w:iCs/>
          <w:sz w:val="26"/>
          <w:szCs w:val="26"/>
        </w:rPr>
      </w:pPr>
      <w:r w:rsidRPr="00BA2C0F">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BA2C0F">
        <w:rPr>
          <w:rFonts w:ascii="Times New Roman" w:hAnsi="Times New Roman"/>
          <w:iCs/>
          <w:sz w:val="26"/>
          <w:szCs w:val="26"/>
        </w:rPr>
        <w:t xml:space="preserve"> №ЦДЗ-35</w:t>
      </w:r>
      <w:r w:rsidRPr="00BA2C0F">
        <w:rPr>
          <w:rFonts w:ascii="Times New Roman" w:hAnsi="Times New Roman"/>
          <w:iCs/>
          <w:sz w:val="26"/>
          <w:szCs w:val="26"/>
        </w:rPr>
        <w:t>, размещенного на сайте заказчика:</w:t>
      </w:r>
      <w:r w:rsidRPr="00BA2C0F">
        <w:rPr>
          <w:rFonts w:ascii="Times New Roman" w:hAnsi="Times New Roman"/>
          <w:b/>
          <w:sz w:val="26"/>
          <w:szCs w:val="26"/>
        </w:rPr>
        <w:t xml:space="preserve"> </w:t>
      </w:r>
      <w:r w:rsidRPr="00BA2C0F">
        <w:rPr>
          <w:rFonts w:ascii="Times New Roman" w:hAnsi="Times New Roman"/>
          <w:b/>
          <w:sz w:val="26"/>
          <w:szCs w:val="26"/>
          <w:lang w:val="en-US"/>
        </w:rPr>
        <w:t>www</w:t>
      </w:r>
      <w:r w:rsidRPr="00BA2C0F">
        <w:rPr>
          <w:rFonts w:ascii="Times New Roman" w:hAnsi="Times New Roman"/>
          <w:b/>
          <w:sz w:val="26"/>
          <w:szCs w:val="26"/>
        </w:rPr>
        <w:t>.</w:t>
      </w:r>
      <w:proofErr w:type="spellStart"/>
      <w:r w:rsidRPr="00BA2C0F">
        <w:rPr>
          <w:rFonts w:ascii="Times New Roman" w:hAnsi="Times New Roman"/>
          <w:b/>
          <w:sz w:val="26"/>
          <w:szCs w:val="26"/>
        </w:rPr>
        <w:t>ob-volhovstroy</w:t>
      </w:r>
      <w:proofErr w:type="spellEnd"/>
      <w:r w:rsidRPr="00BA2C0F">
        <w:rPr>
          <w:rFonts w:ascii="Times New Roman" w:hAnsi="Times New Roman"/>
          <w:b/>
          <w:sz w:val="26"/>
          <w:szCs w:val="26"/>
        </w:rPr>
        <w:t>.</w:t>
      </w:r>
      <w:proofErr w:type="spellStart"/>
      <w:r w:rsidRPr="00BA2C0F">
        <w:rPr>
          <w:rFonts w:ascii="Times New Roman" w:hAnsi="Times New Roman"/>
          <w:b/>
          <w:sz w:val="26"/>
          <w:szCs w:val="26"/>
          <w:lang w:val="en-US"/>
        </w:rPr>
        <w:t>ru</w:t>
      </w:r>
      <w:proofErr w:type="spellEnd"/>
      <w:r w:rsidRPr="00BA2C0F">
        <w:rPr>
          <w:rFonts w:ascii="Times New Roman" w:hAnsi="Times New Roman"/>
          <w:sz w:val="26"/>
          <w:szCs w:val="26"/>
        </w:rPr>
        <w:t xml:space="preserve">  </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EF254D" w:rsidRPr="00BA2C0F" w:rsidRDefault="004953EF" w:rsidP="00EF254D">
      <w:pPr>
        <w:ind w:firstLine="708"/>
        <w:jc w:val="both"/>
        <w:rPr>
          <w:b/>
          <w:bCs/>
          <w:sz w:val="26"/>
          <w:szCs w:val="26"/>
        </w:rPr>
      </w:pPr>
      <w:r w:rsidRPr="00BA2C0F">
        <w:rPr>
          <w:b/>
          <w:snapToGrid w:val="0"/>
          <w:sz w:val="26"/>
          <w:szCs w:val="26"/>
        </w:rPr>
        <w:t xml:space="preserve">1. </w:t>
      </w:r>
      <w:r w:rsidR="00EF254D" w:rsidRPr="00BA2C0F">
        <w:rPr>
          <w:b/>
          <w:snapToGrid w:val="0"/>
          <w:sz w:val="26"/>
          <w:szCs w:val="26"/>
        </w:rPr>
        <w:t xml:space="preserve">Наименование и описание объекта закупки </w:t>
      </w:r>
      <w:r w:rsidR="00EF254D" w:rsidRPr="00BA2C0F">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B26275" w:rsidRPr="00BA2C0F" w:rsidRDefault="009F19F4" w:rsidP="00B26275">
      <w:pPr>
        <w:jc w:val="both"/>
        <w:rPr>
          <w:bCs/>
          <w:sz w:val="26"/>
          <w:szCs w:val="26"/>
        </w:rPr>
      </w:pPr>
      <w:r w:rsidRPr="00BA2C0F">
        <w:rPr>
          <w:b/>
          <w:bCs/>
          <w:sz w:val="26"/>
          <w:szCs w:val="26"/>
        </w:rPr>
        <w:t xml:space="preserve">Наименование: </w:t>
      </w:r>
      <w:r w:rsidR="00C1461C" w:rsidRPr="00BA2C0F">
        <w:rPr>
          <w:sz w:val="26"/>
          <w:szCs w:val="26"/>
        </w:rPr>
        <w:t xml:space="preserve"> </w:t>
      </w:r>
      <w:r w:rsidR="00B26275">
        <w:rPr>
          <w:sz w:val="26"/>
          <w:szCs w:val="26"/>
        </w:rPr>
        <w:t>оказание услуг по техническому обслуживанию и планово-предупредительному ремонту систем Автоматической Пожарной Сигнализации, оповещения и управления эвакуацией на объектах</w:t>
      </w:r>
    </w:p>
    <w:p w:rsidR="00B26275" w:rsidRPr="00BA2C0F" w:rsidRDefault="00B26275" w:rsidP="00B26275">
      <w:pPr>
        <w:ind w:firstLine="567"/>
        <w:jc w:val="both"/>
        <w:rPr>
          <w:b/>
          <w:sz w:val="26"/>
          <w:szCs w:val="26"/>
        </w:rPr>
      </w:pPr>
      <w:r w:rsidRPr="00BA2C0F">
        <w:rPr>
          <w:iCs/>
          <w:sz w:val="26"/>
          <w:szCs w:val="26"/>
        </w:rPr>
        <w:t>НУЗ «Отделенческая больница на ст. Волховстрой ОАО «РЖД»</w:t>
      </w:r>
      <w:r>
        <w:rPr>
          <w:iCs/>
          <w:sz w:val="26"/>
          <w:szCs w:val="26"/>
        </w:rPr>
        <w:t xml:space="preserve"> в 2020г.</w:t>
      </w:r>
    </w:p>
    <w:p w:rsidR="00757B04" w:rsidRPr="00BA2C0F" w:rsidRDefault="00757B04" w:rsidP="006E7985">
      <w:pPr>
        <w:rPr>
          <w:bCs/>
          <w:sz w:val="26"/>
          <w:szCs w:val="26"/>
        </w:rPr>
      </w:pPr>
    </w:p>
    <w:p w:rsidR="00EF7FE8" w:rsidRPr="00EF7FE8" w:rsidRDefault="00EF7FE8" w:rsidP="00EF7FE8">
      <w:pPr>
        <w:pStyle w:val="2"/>
        <w:spacing w:before="0" w:after="0" w:line="276" w:lineRule="auto"/>
        <w:jc w:val="center"/>
        <w:rPr>
          <w:rStyle w:val="affd"/>
          <w:rFonts w:cs="Times New Roman"/>
          <w:b/>
          <w:bCs/>
          <w:i w:val="0"/>
          <w:sz w:val="26"/>
          <w:szCs w:val="26"/>
        </w:rPr>
      </w:pPr>
      <w:r w:rsidRPr="00EF7FE8">
        <w:rPr>
          <w:rStyle w:val="affd"/>
          <w:rFonts w:cs="Times New Roman"/>
          <w:b/>
          <w:i w:val="0"/>
          <w:sz w:val="26"/>
          <w:szCs w:val="26"/>
        </w:rPr>
        <w:lastRenderedPageBreak/>
        <w:t>Техническое задание</w:t>
      </w:r>
    </w:p>
    <w:p w:rsidR="00EF7FE8" w:rsidRPr="00EF7FE8" w:rsidRDefault="00EF7FE8" w:rsidP="00EF7FE8">
      <w:pPr>
        <w:pStyle w:val="2"/>
        <w:spacing w:before="0" w:after="0" w:line="276" w:lineRule="auto"/>
        <w:jc w:val="center"/>
        <w:rPr>
          <w:rFonts w:cs="Times New Roman"/>
          <w:i w:val="0"/>
          <w:sz w:val="26"/>
          <w:szCs w:val="26"/>
        </w:rPr>
      </w:pPr>
      <w:r w:rsidRPr="00EF7FE8">
        <w:rPr>
          <w:rStyle w:val="affd"/>
          <w:rFonts w:cs="Times New Roman"/>
          <w:i w:val="0"/>
          <w:sz w:val="26"/>
          <w:szCs w:val="26"/>
        </w:rPr>
        <w:t xml:space="preserve"> </w:t>
      </w:r>
      <w:r w:rsidRPr="00EF7FE8">
        <w:rPr>
          <w:rFonts w:cs="Times New Roman"/>
          <w:i w:val="0"/>
          <w:sz w:val="26"/>
          <w:szCs w:val="26"/>
        </w:rPr>
        <w:t xml:space="preserve">на оказание услуг по техническому обслуживанию и планово-предупредительному ремонту систем Автоматической Пожарной Сигнализации, оповещения и управления эвакуацией на объектах НУЗ «Отделенческая больница на ст. Волховстрой ОАО «РЖД. </w:t>
      </w:r>
    </w:p>
    <w:p w:rsidR="00EF7FE8" w:rsidRPr="00EF7FE8" w:rsidRDefault="00EF7FE8" w:rsidP="00EF7FE8">
      <w:pPr>
        <w:pStyle w:val="2"/>
        <w:spacing w:before="0" w:after="0" w:line="240" w:lineRule="exact"/>
        <w:jc w:val="center"/>
        <w:rPr>
          <w:rStyle w:val="affd"/>
          <w:rFonts w:cs="Times New Roman"/>
          <w:bCs/>
          <w:i w:val="0"/>
          <w:sz w:val="26"/>
          <w:szCs w:val="26"/>
        </w:rPr>
      </w:pPr>
    </w:p>
    <w:p w:rsidR="00EF7FE8" w:rsidRPr="00EF7FE8" w:rsidRDefault="00EF7FE8" w:rsidP="00EF7FE8">
      <w:pPr>
        <w:pStyle w:val="2"/>
        <w:keepNext w:val="0"/>
        <w:numPr>
          <w:ilvl w:val="0"/>
          <w:numId w:val="12"/>
        </w:numPr>
        <w:spacing w:before="0" w:after="0"/>
        <w:jc w:val="both"/>
        <w:rPr>
          <w:rFonts w:cs="Times New Roman"/>
          <w:i w:val="0"/>
          <w:sz w:val="26"/>
          <w:szCs w:val="26"/>
        </w:rPr>
      </w:pPr>
      <w:r w:rsidRPr="00EF7FE8">
        <w:rPr>
          <w:rFonts w:cs="Times New Roman"/>
          <w:i w:val="0"/>
          <w:sz w:val="26"/>
          <w:szCs w:val="26"/>
        </w:rPr>
        <w:t xml:space="preserve">Цель технического обслуживания: </w:t>
      </w:r>
    </w:p>
    <w:p w:rsidR="00EF7FE8" w:rsidRPr="00EF7FE8" w:rsidRDefault="00EF7FE8" w:rsidP="00EF7FE8">
      <w:pPr>
        <w:pStyle w:val="2"/>
        <w:spacing w:before="0" w:after="0"/>
        <w:ind w:left="357"/>
        <w:jc w:val="both"/>
        <w:rPr>
          <w:rFonts w:cs="Times New Roman"/>
          <w:b w:val="0"/>
          <w:i w:val="0"/>
          <w:sz w:val="26"/>
          <w:szCs w:val="26"/>
        </w:rPr>
      </w:pPr>
      <w:r w:rsidRPr="00EF7FE8">
        <w:rPr>
          <w:rFonts w:cs="Times New Roman"/>
          <w:b w:val="0"/>
          <w:i w:val="0"/>
          <w:sz w:val="26"/>
          <w:szCs w:val="26"/>
        </w:rPr>
        <w:t>Поддержание в бесперебойной работоспособности существующих Систем Автоматической Пожарной Сигнализации (АПС), оповещения и управления Эвакуацией (СОУЭ) на объектах Заказчика (Приложение №1).</w:t>
      </w:r>
    </w:p>
    <w:p w:rsidR="00EF7FE8" w:rsidRPr="00EF7FE8" w:rsidRDefault="00EF7FE8" w:rsidP="00EF7FE8">
      <w:pPr>
        <w:pStyle w:val="2"/>
        <w:spacing w:before="0" w:after="0"/>
        <w:ind w:left="357"/>
        <w:jc w:val="both"/>
        <w:rPr>
          <w:rFonts w:cs="Times New Roman"/>
          <w:sz w:val="26"/>
          <w:szCs w:val="26"/>
        </w:rPr>
      </w:pPr>
    </w:p>
    <w:p w:rsidR="00EF7FE8" w:rsidRPr="00EF7FE8" w:rsidRDefault="00EF7FE8" w:rsidP="00EF7FE8">
      <w:pPr>
        <w:pStyle w:val="2"/>
        <w:keepNext w:val="0"/>
        <w:numPr>
          <w:ilvl w:val="0"/>
          <w:numId w:val="12"/>
        </w:numPr>
        <w:spacing w:before="0" w:after="0"/>
        <w:jc w:val="both"/>
        <w:rPr>
          <w:rFonts w:cs="Times New Roman"/>
          <w:i w:val="0"/>
          <w:sz w:val="26"/>
          <w:szCs w:val="26"/>
        </w:rPr>
      </w:pPr>
      <w:r w:rsidRPr="00EF7FE8">
        <w:rPr>
          <w:rFonts w:cs="Times New Roman"/>
          <w:i w:val="0"/>
          <w:sz w:val="26"/>
          <w:szCs w:val="26"/>
        </w:rPr>
        <w:t>Задачи:</w:t>
      </w:r>
    </w:p>
    <w:p w:rsidR="00EF7FE8" w:rsidRPr="00EF7FE8" w:rsidRDefault="00EF7FE8" w:rsidP="00EF7FE8">
      <w:pPr>
        <w:pStyle w:val="2"/>
        <w:keepNext w:val="0"/>
        <w:numPr>
          <w:ilvl w:val="0"/>
          <w:numId w:val="10"/>
        </w:numPr>
        <w:spacing w:before="0" w:after="0"/>
        <w:jc w:val="both"/>
        <w:rPr>
          <w:rFonts w:cs="Times New Roman"/>
          <w:b w:val="0"/>
          <w:i w:val="0"/>
          <w:sz w:val="26"/>
          <w:szCs w:val="26"/>
        </w:rPr>
      </w:pPr>
      <w:r w:rsidRPr="00EF7FE8">
        <w:rPr>
          <w:rFonts w:cs="Times New Roman"/>
          <w:b w:val="0"/>
          <w:i w:val="0"/>
          <w:sz w:val="26"/>
          <w:szCs w:val="26"/>
        </w:rPr>
        <w:t>Проведение технического обслуживания не реже одного раза в месяц и планово-предупредительный ремонт (по необходимости) Систем АПС и СОУЭ</w:t>
      </w:r>
      <w:proofErr w:type="gramStart"/>
      <w:r w:rsidRPr="00EF7FE8">
        <w:rPr>
          <w:rFonts w:cs="Times New Roman"/>
          <w:b w:val="0"/>
          <w:i w:val="0"/>
          <w:sz w:val="26"/>
          <w:szCs w:val="26"/>
        </w:rPr>
        <w:t xml:space="preserve"> .</w:t>
      </w:r>
      <w:proofErr w:type="gramEnd"/>
    </w:p>
    <w:p w:rsidR="00EF7FE8" w:rsidRPr="00EF7FE8" w:rsidRDefault="00EF7FE8" w:rsidP="00EF7FE8">
      <w:pPr>
        <w:pStyle w:val="2"/>
        <w:keepNext w:val="0"/>
        <w:numPr>
          <w:ilvl w:val="0"/>
          <w:numId w:val="10"/>
        </w:numPr>
        <w:spacing w:before="0" w:after="0"/>
        <w:ind w:left="714" w:hanging="357"/>
        <w:jc w:val="both"/>
        <w:rPr>
          <w:rFonts w:cs="Times New Roman"/>
          <w:b w:val="0"/>
          <w:i w:val="0"/>
          <w:sz w:val="26"/>
          <w:szCs w:val="26"/>
        </w:rPr>
      </w:pPr>
      <w:r w:rsidRPr="00EF7FE8">
        <w:rPr>
          <w:rFonts w:cs="Times New Roman"/>
          <w:b w:val="0"/>
          <w:i w:val="0"/>
          <w:sz w:val="26"/>
          <w:szCs w:val="26"/>
        </w:rPr>
        <w:t xml:space="preserve">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по телефону. </w:t>
      </w:r>
    </w:p>
    <w:p w:rsidR="00EF7FE8" w:rsidRPr="00EF7FE8" w:rsidRDefault="00EF7FE8" w:rsidP="00EF7FE8">
      <w:pPr>
        <w:pStyle w:val="2"/>
        <w:keepNext w:val="0"/>
        <w:numPr>
          <w:ilvl w:val="0"/>
          <w:numId w:val="10"/>
        </w:numPr>
        <w:spacing w:before="0" w:after="0"/>
        <w:ind w:left="714" w:hanging="357"/>
        <w:jc w:val="both"/>
        <w:rPr>
          <w:rFonts w:cs="Times New Roman"/>
          <w:b w:val="0"/>
          <w:i w:val="0"/>
          <w:sz w:val="26"/>
          <w:szCs w:val="26"/>
        </w:rPr>
      </w:pPr>
      <w:r w:rsidRPr="00EF7FE8">
        <w:rPr>
          <w:rFonts w:cs="Times New Roman"/>
          <w:b w:val="0"/>
          <w:i w:val="0"/>
          <w:sz w:val="26"/>
          <w:szCs w:val="26"/>
        </w:rPr>
        <w:t>Выезд специалиста к Заказчику по заявке, выявление и устранение неисправности, регулировка и настройка оборудования, приобретение и замена комплектующих деталей.</w:t>
      </w:r>
    </w:p>
    <w:p w:rsidR="00EF7FE8" w:rsidRPr="00EF7FE8" w:rsidRDefault="00EF7FE8" w:rsidP="00EF7FE8">
      <w:pPr>
        <w:pStyle w:val="2"/>
        <w:spacing w:before="0" w:after="0"/>
        <w:ind w:left="714"/>
        <w:jc w:val="both"/>
        <w:rPr>
          <w:rFonts w:cs="Times New Roman"/>
          <w:b w:val="0"/>
          <w:i w:val="0"/>
          <w:sz w:val="26"/>
          <w:szCs w:val="26"/>
        </w:rPr>
      </w:pPr>
    </w:p>
    <w:p w:rsidR="00EF7FE8" w:rsidRPr="00EF7FE8" w:rsidRDefault="00EF7FE8" w:rsidP="00EF7FE8">
      <w:pPr>
        <w:pStyle w:val="2"/>
        <w:spacing w:before="0" w:after="0"/>
        <w:ind w:left="360"/>
        <w:jc w:val="both"/>
        <w:rPr>
          <w:rFonts w:cs="Times New Roman"/>
          <w:b w:val="0"/>
          <w:sz w:val="26"/>
          <w:szCs w:val="26"/>
        </w:rPr>
      </w:pPr>
      <w:r w:rsidRPr="00EF7FE8">
        <w:rPr>
          <w:rFonts w:cs="Times New Roman"/>
          <w:sz w:val="26"/>
          <w:szCs w:val="26"/>
        </w:rPr>
        <w:t xml:space="preserve">3. </w:t>
      </w:r>
      <w:r w:rsidRPr="00EF7FE8">
        <w:rPr>
          <w:rFonts w:cs="Times New Roman"/>
          <w:i w:val="0"/>
          <w:sz w:val="26"/>
          <w:szCs w:val="26"/>
        </w:rPr>
        <w:t>Особые условия:</w:t>
      </w:r>
    </w:p>
    <w:p w:rsidR="00EF7FE8" w:rsidRPr="00EF7FE8" w:rsidRDefault="00EF7FE8" w:rsidP="00EF7FE8">
      <w:pPr>
        <w:pStyle w:val="2"/>
        <w:spacing w:before="0" w:after="0"/>
        <w:ind w:left="360"/>
        <w:jc w:val="both"/>
        <w:rPr>
          <w:rFonts w:cs="Times New Roman"/>
          <w:b w:val="0"/>
          <w:i w:val="0"/>
          <w:sz w:val="26"/>
          <w:szCs w:val="26"/>
        </w:rPr>
      </w:pPr>
      <w:r w:rsidRPr="00EF7FE8">
        <w:rPr>
          <w:rFonts w:cs="Times New Roman"/>
          <w:b w:val="0"/>
          <w:i w:val="0"/>
          <w:sz w:val="26"/>
          <w:szCs w:val="26"/>
        </w:rPr>
        <w:t>1.Оплата за услуги технического обслуживания Систем АПС и СОУЭ производится ежемесячно по факту выполненных работ.</w:t>
      </w:r>
    </w:p>
    <w:p w:rsidR="00EF7FE8" w:rsidRPr="00EF7FE8" w:rsidRDefault="00EF7FE8" w:rsidP="00EF7FE8">
      <w:pPr>
        <w:pStyle w:val="2"/>
        <w:spacing w:before="0" w:after="0"/>
        <w:ind w:left="360"/>
        <w:jc w:val="both"/>
        <w:rPr>
          <w:rFonts w:cs="Times New Roman"/>
          <w:b w:val="0"/>
          <w:i w:val="0"/>
          <w:sz w:val="26"/>
          <w:szCs w:val="26"/>
        </w:rPr>
      </w:pPr>
      <w:r w:rsidRPr="00EF7FE8">
        <w:rPr>
          <w:rFonts w:cs="Times New Roman"/>
          <w:b w:val="0"/>
          <w:i w:val="0"/>
          <w:sz w:val="26"/>
          <w:szCs w:val="26"/>
        </w:rPr>
        <w:t xml:space="preserve">2.Приобретение и замена комплектующих деталей  необходимых для обеспечения бесперебойной работы Систем  производится Исполнителем по дополнительному соглашению с Заказчиком. По мере возникновения потребности в проведении ремонта и замены </w:t>
      </w:r>
      <w:proofErr w:type="gramStart"/>
      <w:r w:rsidRPr="00EF7FE8">
        <w:rPr>
          <w:rFonts w:cs="Times New Roman"/>
          <w:b w:val="0"/>
          <w:i w:val="0"/>
          <w:sz w:val="26"/>
          <w:szCs w:val="26"/>
        </w:rPr>
        <w:t>комплектующих</w:t>
      </w:r>
      <w:proofErr w:type="gramEnd"/>
      <w:r w:rsidRPr="00EF7FE8">
        <w:rPr>
          <w:rFonts w:cs="Times New Roman"/>
          <w:b w:val="0"/>
          <w:i w:val="0"/>
          <w:sz w:val="26"/>
          <w:szCs w:val="26"/>
        </w:rPr>
        <w:t>.</w:t>
      </w:r>
    </w:p>
    <w:p w:rsidR="00EF7FE8" w:rsidRPr="00EF7FE8" w:rsidRDefault="00EF7FE8" w:rsidP="00EF7FE8">
      <w:pPr>
        <w:pStyle w:val="2"/>
        <w:spacing w:before="0" w:after="240"/>
        <w:jc w:val="both"/>
        <w:rPr>
          <w:rFonts w:cs="Times New Roman"/>
          <w:b w:val="0"/>
          <w:sz w:val="26"/>
          <w:szCs w:val="26"/>
        </w:rPr>
      </w:pPr>
      <w:r w:rsidRPr="00EF7FE8">
        <w:rPr>
          <w:rFonts w:cs="Times New Roman"/>
          <w:b w:val="0"/>
          <w:sz w:val="26"/>
          <w:szCs w:val="26"/>
        </w:rPr>
        <w:t xml:space="preserve"> </w:t>
      </w:r>
      <w:r w:rsidRPr="00EF7FE8">
        <w:rPr>
          <w:rFonts w:cs="Times New Roman"/>
          <w:i w:val="0"/>
          <w:sz w:val="26"/>
          <w:szCs w:val="26"/>
        </w:rPr>
        <w:t>Срок действия договора:</w:t>
      </w:r>
      <w:r w:rsidRPr="00EF7FE8">
        <w:rPr>
          <w:rFonts w:cs="Times New Roman"/>
          <w:b w:val="0"/>
          <w:i w:val="0"/>
          <w:sz w:val="26"/>
          <w:szCs w:val="26"/>
        </w:rPr>
        <w:t xml:space="preserve"> 12 месяцев со дня подписания обеими</w:t>
      </w:r>
      <w:r w:rsidRPr="00EF7FE8">
        <w:rPr>
          <w:rFonts w:cs="Times New Roman"/>
          <w:b w:val="0"/>
          <w:sz w:val="26"/>
          <w:szCs w:val="26"/>
        </w:rPr>
        <w:t xml:space="preserve"> </w:t>
      </w:r>
      <w:r w:rsidRPr="00EF7FE8">
        <w:rPr>
          <w:rFonts w:cs="Times New Roman"/>
          <w:b w:val="0"/>
          <w:i w:val="0"/>
          <w:sz w:val="26"/>
          <w:szCs w:val="26"/>
        </w:rPr>
        <w:t>сторонами</w:t>
      </w:r>
      <w:r w:rsidRPr="00EF7FE8">
        <w:rPr>
          <w:rFonts w:cs="Times New Roman"/>
          <w:b w:val="0"/>
          <w:sz w:val="26"/>
          <w:szCs w:val="26"/>
        </w:rPr>
        <w:t>.</w:t>
      </w:r>
    </w:p>
    <w:p w:rsidR="00EF7FE8" w:rsidRPr="00EF7FE8" w:rsidRDefault="00EF7FE8" w:rsidP="00EF7FE8">
      <w:pPr>
        <w:spacing w:line="276" w:lineRule="auto"/>
        <w:ind w:left="360"/>
        <w:jc w:val="both"/>
        <w:rPr>
          <w:rFonts w:eastAsia="Calibri"/>
          <w:b/>
          <w:sz w:val="26"/>
          <w:szCs w:val="26"/>
          <w:lang w:eastAsia="en-US"/>
        </w:rPr>
      </w:pPr>
      <w:r w:rsidRPr="00EF7FE8">
        <w:rPr>
          <w:rFonts w:eastAsia="Calibri"/>
          <w:b/>
          <w:sz w:val="26"/>
          <w:szCs w:val="26"/>
          <w:lang w:eastAsia="en-US"/>
        </w:rPr>
        <w:t>4.Общие требования к Исполнителю по оказанию услуг:</w:t>
      </w:r>
    </w:p>
    <w:p w:rsidR="00EF7FE8" w:rsidRPr="00EF7FE8" w:rsidRDefault="00EF7FE8" w:rsidP="00EF7FE8">
      <w:pPr>
        <w:shd w:val="clear" w:color="auto" w:fill="FFFFFF"/>
        <w:ind w:firstLine="567"/>
        <w:jc w:val="both"/>
        <w:rPr>
          <w:sz w:val="26"/>
          <w:szCs w:val="26"/>
        </w:rPr>
      </w:pPr>
      <w:r w:rsidRPr="00EF7FE8">
        <w:rPr>
          <w:sz w:val="26"/>
          <w:szCs w:val="26"/>
        </w:rPr>
        <w:t>Оказание услуг по техническому обслуживанию Систем АПС и СОУЭ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EF7FE8" w:rsidRPr="00EF7FE8" w:rsidRDefault="00EF7FE8" w:rsidP="00EF7FE8">
      <w:pPr>
        <w:pStyle w:val="aff6"/>
        <w:numPr>
          <w:ilvl w:val="0"/>
          <w:numId w:val="11"/>
        </w:numPr>
        <w:spacing w:before="120"/>
        <w:ind w:left="494" w:hanging="425"/>
        <w:jc w:val="both"/>
        <w:rPr>
          <w:sz w:val="26"/>
          <w:szCs w:val="26"/>
        </w:rPr>
      </w:pPr>
      <w:r w:rsidRPr="00EF7FE8">
        <w:rPr>
          <w:sz w:val="26"/>
          <w:szCs w:val="26"/>
        </w:rPr>
        <w:t>Основная задача ТО и ППР – обеспечение бесперебойной работы Систем АПС  и СОУЭ на объектах Заказчика;</w:t>
      </w:r>
    </w:p>
    <w:p w:rsidR="00EF7FE8" w:rsidRPr="00EF7FE8" w:rsidRDefault="00EF7FE8" w:rsidP="00EF7FE8">
      <w:pPr>
        <w:pStyle w:val="aff6"/>
        <w:numPr>
          <w:ilvl w:val="0"/>
          <w:numId w:val="11"/>
        </w:numPr>
        <w:spacing w:before="120"/>
        <w:ind w:left="494" w:hanging="425"/>
        <w:jc w:val="both"/>
        <w:rPr>
          <w:sz w:val="26"/>
          <w:szCs w:val="26"/>
        </w:rPr>
      </w:pPr>
      <w:r w:rsidRPr="00EF7FE8">
        <w:rPr>
          <w:sz w:val="26"/>
          <w:szCs w:val="26"/>
        </w:rPr>
        <w:t>Исполнитель осуществляет производство работ в полном объеме и в соответствии со строительными нормами и правилами;</w:t>
      </w:r>
    </w:p>
    <w:p w:rsidR="00EF7FE8" w:rsidRPr="00EF7FE8" w:rsidRDefault="00EF7FE8" w:rsidP="00EF7FE8">
      <w:pPr>
        <w:pStyle w:val="aff6"/>
        <w:numPr>
          <w:ilvl w:val="0"/>
          <w:numId w:val="11"/>
        </w:numPr>
        <w:spacing w:before="120"/>
        <w:ind w:left="494" w:hanging="425"/>
        <w:jc w:val="both"/>
        <w:rPr>
          <w:sz w:val="26"/>
          <w:szCs w:val="26"/>
        </w:rPr>
      </w:pPr>
      <w:r w:rsidRPr="00EF7FE8">
        <w:rPr>
          <w:sz w:val="26"/>
          <w:szCs w:val="26"/>
        </w:rPr>
        <w:t>Обеспечивает соответствие качества выполненных работ действующим нормам и техническим условиям;</w:t>
      </w:r>
    </w:p>
    <w:p w:rsidR="00EF7FE8" w:rsidRPr="00EF7FE8" w:rsidRDefault="00EF7FE8" w:rsidP="00EF7FE8">
      <w:pPr>
        <w:pStyle w:val="aff6"/>
        <w:numPr>
          <w:ilvl w:val="0"/>
          <w:numId w:val="11"/>
        </w:numPr>
        <w:spacing w:before="120"/>
        <w:ind w:left="426" w:hanging="426"/>
        <w:jc w:val="both"/>
        <w:rPr>
          <w:rFonts w:eastAsia="Calibri"/>
          <w:sz w:val="26"/>
          <w:szCs w:val="26"/>
          <w:lang w:eastAsia="en-US"/>
        </w:rPr>
      </w:pPr>
      <w:r w:rsidRPr="00EF7FE8">
        <w:rPr>
          <w:rFonts w:eastAsia="Calibri"/>
          <w:sz w:val="26"/>
          <w:szCs w:val="26"/>
          <w:lang w:eastAsia="en-US"/>
        </w:rPr>
        <w:t>Сотрудники, осуществляющие техническое обслуживание и ремонт Систем АПС и СОУЭ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EF7FE8" w:rsidRPr="00EF7FE8" w:rsidRDefault="00EF7FE8" w:rsidP="00EF7FE8">
      <w:pPr>
        <w:numPr>
          <w:ilvl w:val="0"/>
          <w:numId w:val="13"/>
        </w:numPr>
        <w:spacing w:line="276" w:lineRule="auto"/>
        <w:rPr>
          <w:rFonts w:eastAsia="Calibri"/>
          <w:b/>
          <w:sz w:val="26"/>
          <w:szCs w:val="26"/>
          <w:lang w:eastAsia="en-US"/>
        </w:rPr>
      </w:pPr>
      <w:r w:rsidRPr="00EF7FE8">
        <w:rPr>
          <w:rFonts w:eastAsia="Calibri"/>
          <w:b/>
          <w:sz w:val="26"/>
          <w:szCs w:val="26"/>
          <w:lang w:eastAsia="en-US"/>
        </w:rPr>
        <w:t>Объем регламентных работ по обслуживанию Системы АПС и СОУЭ проводимые ежемесячно:</w:t>
      </w:r>
    </w:p>
    <w:p w:rsidR="00EF7FE8" w:rsidRPr="00EF7FE8" w:rsidRDefault="00EF7FE8" w:rsidP="00EF7FE8">
      <w:pPr>
        <w:numPr>
          <w:ilvl w:val="0"/>
          <w:numId w:val="9"/>
        </w:numPr>
        <w:spacing w:line="276" w:lineRule="auto"/>
        <w:ind w:left="709" w:hanging="142"/>
        <w:rPr>
          <w:rFonts w:eastAsia="Calibri"/>
          <w:sz w:val="26"/>
          <w:szCs w:val="26"/>
          <w:lang w:eastAsia="en-US"/>
        </w:rPr>
      </w:pPr>
      <w:r w:rsidRPr="00EF7FE8">
        <w:rPr>
          <w:rFonts w:eastAsia="Calibri"/>
          <w:sz w:val="26"/>
          <w:szCs w:val="26"/>
          <w:lang w:eastAsia="en-US"/>
        </w:rPr>
        <w:lastRenderedPageBreak/>
        <w:t>Внешний осмотр составных частей системы на отсутствие повреждений, коррозий</w:t>
      </w:r>
      <w:proofErr w:type="gramStart"/>
      <w:r w:rsidRPr="00EF7FE8">
        <w:rPr>
          <w:rFonts w:eastAsia="Calibri"/>
          <w:sz w:val="26"/>
          <w:szCs w:val="26"/>
          <w:lang w:eastAsia="en-US"/>
        </w:rPr>
        <w:t xml:space="preserve"> ,</w:t>
      </w:r>
      <w:proofErr w:type="gramEnd"/>
      <w:r w:rsidRPr="00EF7FE8">
        <w:rPr>
          <w:rFonts w:eastAsia="Calibri"/>
          <w:sz w:val="26"/>
          <w:szCs w:val="26"/>
          <w:lang w:eastAsia="en-US"/>
        </w:rPr>
        <w:t>грязи ,прочности креплений ,наличие пломб.</w:t>
      </w:r>
    </w:p>
    <w:p w:rsidR="00EF7FE8" w:rsidRPr="00EF7FE8" w:rsidRDefault="00EF7FE8" w:rsidP="00EF7FE8">
      <w:pPr>
        <w:numPr>
          <w:ilvl w:val="0"/>
          <w:numId w:val="9"/>
        </w:numPr>
        <w:spacing w:line="276" w:lineRule="auto"/>
        <w:ind w:left="709" w:hanging="142"/>
        <w:rPr>
          <w:rFonts w:eastAsia="Calibri"/>
          <w:sz w:val="26"/>
          <w:szCs w:val="26"/>
          <w:lang w:eastAsia="en-US"/>
        </w:rPr>
      </w:pPr>
      <w:r w:rsidRPr="00EF7FE8">
        <w:rPr>
          <w:rFonts w:eastAsia="Calibri"/>
          <w:sz w:val="26"/>
          <w:szCs w:val="26"/>
          <w:lang w:eastAsia="en-US"/>
        </w:rPr>
        <w:t>Проверка работоспособности оконечных устройств, проверка исправности световой индикации, положение переключателей.</w:t>
      </w:r>
    </w:p>
    <w:p w:rsidR="00EF7FE8" w:rsidRPr="00EF7FE8" w:rsidRDefault="00EF7FE8" w:rsidP="00EF7FE8">
      <w:pPr>
        <w:numPr>
          <w:ilvl w:val="0"/>
          <w:numId w:val="9"/>
        </w:numPr>
        <w:spacing w:line="276" w:lineRule="auto"/>
        <w:ind w:left="709" w:hanging="142"/>
        <w:rPr>
          <w:rFonts w:eastAsia="Calibri"/>
          <w:sz w:val="26"/>
          <w:szCs w:val="26"/>
          <w:lang w:eastAsia="en-US"/>
        </w:rPr>
      </w:pPr>
      <w:r w:rsidRPr="00EF7FE8">
        <w:rPr>
          <w:rFonts w:eastAsia="Calibri"/>
          <w:sz w:val="26"/>
          <w:szCs w:val="26"/>
          <w:lang w:eastAsia="en-US"/>
        </w:rPr>
        <w:t>Проверка работоспособности основных частей и приборов системы.</w:t>
      </w:r>
    </w:p>
    <w:p w:rsidR="00EF7FE8" w:rsidRPr="00EF7FE8" w:rsidRDefault="00EF7FE8" w:rsidP="00EF7FE8">
      <w:pPr>
        <w:numPr>
          <w:ilvl w:val="0"/>
          <w:numId w:val="9"/>
        </w:numPr>
        <w:spacing w:line="276" w:lineRule="auto"/>
        <w:ind w:left="1135" w:hanging="568"/>
        <w:rPr>
          <w:rFonts w:eastAsia="Calibri"/>
          <w:sz w:val="26"/>
          <w:szCs w:val="26"/>
          <w:lang w:eastAsia="en-US"/>
        </w:rPr>
      </w:pPr>
      <w:r w:rsidRPr="00EF7FE8">
        <w:rPr>
          <w:rFonts w:eastAsia="Calibri"/>
          <w:sz w:val="26"/>
          <w:szCs w:val="26"/>
          <w:lang w:eastAsia="en-US"/>
        </w:rPr>
        <w:t xml:space="preserve">Проверка основного и резервного источников питания и автоматического переключения питания с рабочего ввода на </w:t>
      </w:r>
      <w:proofErr w:type="gramStart"/>
      <w:r w:rsidRPr="00EF7FE8">
        <w:rPr>
          <w:rFonts w:eastAsia="Calibri"/>
          <w:sz w:val="26"/>
          <w:szCs w:val="26"/>
          <w:lang w:eastAsia="en-US"/>
        </w:rPr>
        <w:t>резервный</w:t>
      </w:r>
      <w:proofErr w:type="gramEnd"/>
      <w:r w:rsidRPr="00EF7FE8">
        <w:rPr>
          <w:rFonts w:eastAsia="Calibri"/>
          <w:sz w:val="26"/>
          <w:szCs w:val="26"/>
          <w:lang w:eastAsia="en-US"/>
        </w:rPr>
        <w:t xml:space="preserve"> и обратно.</w:t>
      </w:r>
    </w:p>
    <w:p w:rsidR="00EF7FE8" w:rsidRPr="00EF7FE8" w:rsidRDefault="00EF7FE8" w:rsidP="00EF7FE8">
      <w:pPr>
        <w:numPr>
          <w:ilvl w:val="0"/>
          <w:numId w:val="9"/>
        </w:numPr>
        <w:spacing w:line="276" w:lineRule="auto"/>
        <w:ind w:left="709" w:hanging="142"/>
        <w:rPr>
          <w:rFonts w:eastAsia="Calibri"/>
          <w:sz w:val="26"/>
          <w:szCs w:val="26"/>
          <w:lang w:eastAsia="en-US"/>
        </w:rPr>
      </w:pPr>
      <w:r w:rsidRPr="00EF7FE8">
        <w:rPr>
          <w:rFonts w:eastAsia="Calibri"/>
          <w:sz w:val="26"/>
          <w:szCs w:val="26"/>
          <w:lang w:eastAsia="en-US"/>
        </w:rPr>
        <w:t>Проверка работоспособности системы в ручном и автоматическом режимах.</w:t>
      </w:r>
    </w:p>
    <w:p w:rsidR="00EF7FE8" w:rsidRPr="00EF7FE8" w:rsidRDefault="00EF7FE8" w:rsidP="00EF7FE8">
      <w:pPr>
        <w:numPr>
          <w:ilvl w:val="0"/>
          <w:numId w:val="9"/>
        </w:numPr>
        <w:spacing w:line="276" w:lineRule="auto"/>
        <w:ind w:left="709" w:hanging="142"/>
        <w:rPr>
          <w:rFonts w:eastAsia="Calibri"/>
          <w:sz w:val="26"/>
          <w:szCs w:val="26"/>
          <w:lang w:eastAsia="en-US"/>
        </w:rPr>
      </w:pPr>
      <w:r w:rsidRPr="00EF7FE8">
        <w:rPr>
          <w:sz w:val="26"/>
          <w:szCs w:val="26"/>
        </w:rPr>
        <w:t>Проверка работоспособности системы с составлением «Акта проверки работоспособности систем и сре</w:t>
      </w:r>
      <w:proofErr w:type="gramStart"/>
      <w:r w:rsidRPr="00EF7FE8">
        <w:rPr>
          <w:sz w:val="26"/>
          <w:szCs w:val="26"/>
        </w:rPr>
        <w:t>дств пр</w:t>
      </w:r>
      <w:proofErr w:type="gramEnd"/>
      <w:r w:rsidRPr="00EF7FE8">
        <w:rPr>
          <w:sz w:val="26"/>
          <w:szCs w:val="26"/>
        </w:rPr>
        <w:t>отивопожарной защиты объекта».</w:t>
      </w:r>
    </w:p>
    <w:p w:rsidR="00EF7FE8" w:rsidRPr="00EF7FE8" w:rsidRDefault="00EF7FE8" w:rsidP="00EF7FE8">
      <w:pPr>
        <w:numPr>
          <w:ilvl w:val="0"/>
          <w:numId w:val="9"/>
        </w:numPr>
        <w:spacing w:line="276" w:lineRule="auto"/>
        <w:ind w:left="1135" w:hanging="568"/>
        <w:rPr>
          <w:rFonts w:eastAsia="Calibri"/>
          <w:sz w:val="26"/>
          <w:szCs w:val="26"/>
          <w:lang w:eastAsia="en-US"/>
        </w:rPr>
      </w:pPr>
      <w:r w:rsidRPr="00EF7FE8">
        <w:rPr>
          <w:rFonts w:eastAsia="Calibri"/>
          <w:sz w:val="26"/>
          <w:szCs w:val="26"/>
          <w:lang w:eastAsia="en-US"/>
        </w:rPr>
        <w:t xml:space="preserve">Чистка </w:t>
      </w:r>
      <w:proofErr w:type="spellStart"/>
      <w:r w:rsidRPr="00EF7FE8">
        <w:rPr>
          <w:rFonts w:eastAsia="Calibri"/>
          <w:sz w:val="26"/>
          <w:szCs w:val="26"/>
          <w:lang w:eastAsia="en-US"/>
        </w:rPr>
        <w:t>извещателей</w:t>
      </w:r>
      <w:proofErr w:type="spellEnd"/>
      <w:r w:rsidRPr="00EF7FE8">
        <w:rPr>
          <w:rFonts w:eastAsia="Calibri"/>
          <w:sz w:val="26"/>
          <w:szCs w:val="26"/>
          <w:lang w:eastAsia="en-US"/>
        </w:rPr>
        <w:t xml:space="preserve"> (способ определяется в зависимости от типа </w:t>
      </w:r>
      <w:proofErr w:type="spellStart"/>
      <w:r w:rsidRPr="00EF7FE8">
        <w:rPr>
          <w:rFonts w:eastAsia="Calibri"/>
          <w:sz w:val="26"/>
          <w:szCs w:val="26"/>
          <w:lang w:eastAsia="en-US"/>
        </w:rPr>
        <w:t>извещателя</w:t>
      </w:r>
      <w:proofErr w:type="spellEnd"/>
      <w:r w:rsidRPr="00EF7FE8">
        <w:rPr>
          <w:rFonts w:eastAsia="Calibri"/>
          <w:sz w:val="26"/>
          <w:szCs w:val="26"/>
          <w:lang w:eastAsia="en-US"/>
        </w:rPr>
        <w:t>).</w:t>
      </w:r>
    </w:p>
    <w:p w:rsidR="00EF7FE8" w:rsidRPr="00EF7FE8" w:rsidRDefault="00EF7FE8" w:rsidP="00EF7FE8">
      <w:pPr>
        <w:numPr>
          <w:ilvl w:val="0"/>
          <w:numId w:val="9"/>
        </w:numPr>
        <w:spacing w:line="276" w:lineRule="auto"/>
        <w:ind w:left="1135" w:hanging="568"/>
        <w:rPr>
          <w:rFonts w:eastAsia="Calibri"/>
          <w:sz w:val="26"/>
          <w:szCs w:val="26"/>
          <w:lang w:eastAsia="en-US"/>
        </w:rPr>
      </w:pPr>
      <w:r w:rsidRPr="00EF7FE8">
        <w:rPr>
          <w:rFonts w:eastAsia="Calibri"/>
          <w:sz w:val="26"/>
          <w:szCs w:val="26"/>
          <w:lang w:eastAsia="en-US"/>
        </w:rPr>
        <w:t>Удаление пыли  и загрязнений с поверхности устройств, из шкафов.</w:t>
      </w:r>
    </w:p>
    <w:p w:rsidR="00EF7FE8" w:rsidRPr="00EF7FE8" w:rsidRDefault="00EF7FE8" w:rsidP="00EF7FE8">
      <w:pPr>
        <w:numPr>
          <w:ilvl w:val="0"/>
          <w:numId w:val="9"/>
        </w:numPr>
        <w:spacing w:line="276" w:lineRule="auto"/>
        <w:ind w:left="1135" w:hanging="568"/>
        <w:rPr>
          <w:rFonts w:eastAsia="Calibri"/>
          <w:sz w:val="26"/>
          <w:szCs w:val="26"/>
          <w:lang w:eastAsia="en-US"/>
        </w:rPr>
      </w:pPr>
      <w:r w:rsidRPr="00EF7FE8">
        <w:rPr>
          <w:rFonts w:eastAsia="Calibri"/>
          <w:sz w:val="26"/>
          <w:szCs w:val="26"/>
          <w:lang w:eastAsia="en-US"/>
        </w:rPr>
        <w:t>Комплексное опробование.</w:t>
      </w:r>
    </w:p>
    <w:p w:rsidR="00EF7FE8" w:rsidRPr="00EF7FE8" w:rsidRDefault="00EF7FE8" w:rsidP="00EF7FE8">
      <w:pPr>
        <w:pStyle w:val="2"/>
        <w:spacing w:before="0" w:after="0" w:line="240" w:lineRule="exact"/>
        <w:ind w:firstLine="709"/>
        <w:rPr>
          <w:rFonts w:cs="Times New Roman"/>
          <w:sz w:val="26"/>
          <w:szCs w:val="26"/>
        </w:rPr>
      </w:pPr>
      <w:r w:rsidRPr="00EF7FE8">
        <w:rPr>
          <w:rStyle w:val="affd"/>
          <w:rFonts w:cs="Times New Roman"/>
          <w:b/>
          <w:i w:val="0"/>
          <w:sz w:val="26"/>
          <w:szCs w:val="26"/>
        </w:rPr>
        <w:t>6.</w:t>
      </w:r>
      <w:r w:rsidRPr="00EF7FE8">
        <w:rPr>
          <w:rStyle w:val="affd"/>
          <w:rFonts w:cs="Times New Roman"/>
          <w:sz w:val="26"/>
          <w:szCs w:val="26"/>
        </w:rPr>
        <w:t xml:space="preserve">  </w:t>
      </w:r>
      <w:r w:rsidRPr="00EF7FE8">
        <w:rPr>
          <w:rStyle w:val="affd"/>
          <w:rFonts w:cs="Times New Roman"/>
          <w:b/>
          <w:i w:val="0"/>
          <w:sz w:val="26"/>
          <w:szCs w:val="26"/>
        </w:rPr>
        <w:t>Уведомления и ограничения по времени</w:t>
      </w:r>
      <w:r w:rsidRPr="00EF7FE8">
        <w:rPr>
          <w:rStyle w:val="affd"/>
          <w:rFonts w:cs="Times New Roman"/>
          <w:sz w:val="26"/>
          <w:szCs w:val="26"/>
        </w:rPr>
        <w:t>.</w:t>
      </w:r>
    </w:p>
    <w:p w:rsidR="00EF7FE8" w:rsidRPr="00EF7FE8" w:rsidRDefault="00EF7FE8" w:rsidP="00EF7FE8">
      <w:pPr>
        <w:pStyle w:val="aff3"/>
        <w:spacing w:before="0" w:beforeAutospacing="0" w:after="0"/>
        <w:ind w:firstLine="709"/>
        <w:jc w:val="both"/>
        <w:rPr>
          <w:sz w:val="26"/>
          <w:szCs w:val="26"/>
        </w:rPr>
      </w:pPr>
      <w:r w:rsidRPr="00EF7FE8">
        <w:rPr>
          <w:sz w:val="26"/>
          <w:szCs w:val="26"/>
        </w:rPr>
        <w:t xml:space="preserve">В случае возникновения неисправностей в работе систем Заказчик уведомляет Исполнителя заявкой по телефону: </w:t>
      </w:r>
    </w:p>
    <w:p w:rsidR="00EF7FE8" w:rsidRPr="00EF7FE8" w:rsidRDefault="00EF7FE8" w:rsidP="00EF7FE8">
      <w:pPr>
        <w:pStyle w:val="aff3"/>
        <w:spacing w:before="0" w:beforeAutospacing="0" w:after="0" w:line="276" w:lineRule="auto"/>
        <w:jc w:val="both"/>
        <w:rPr>
          <w:sz w:val="26"/>
          <w:szCs w:val="26"/>
        </w:rPr>
      </w:pPr>
      <w:r w:rsidRPr="00EF7FE8">
        <w:rPr>
          <w:sz w:val="26"/>
          <w:szCs w:val="26"/>
        </w:rPr>
        <w:t>- Время приема заявок – рабочие дни, выходные и праздничные дни.</w:t>
      </w:r>
    </w:p>
    <w:p w:rsidR="00EF7FE8" w:rsidRPr="00EF7FE8" w:rsidRDefault="00EF7FE8" w:rsidP="00EF7FE8">
      <w:pPr>
        <w:pStyle w:val="aff3"/>
        <w:spacing w:before="0" w:beforeAutospacing="0" w:after="0" w:line="276" w:lineRule="auto"/>
        <w:jc w:val="both"/>
        <w:rPr>
          <w:sz w:val="26"/>
          <w:szCs w:val="26"/>
        </w:rPr>
      </w:pPr>
      <w:r w:rsidRPr="00EF7FE8">
        <w:rPr>
          <w:sz w:val="26"/>
          <w:szCs w:val="26"/>
        </w:rPr>
        <w:t>- Время оказания услуг – рабочие дни, выходные и праздничные дни.</w:t>
      </w:r>
    </w:p>
    <w:p w:rsidR="00EF7FE8" w:rsidRPr="00EF7FE8" w:rsidRDefault="00EF7FE8" w:rsidP="00EF7FE8">
      <w:pPr>
        <w:shd w:val="clear" w:color="auto" w:fill="FFFFFF"/>
        <w:jc w:val="both"/>
        <w:rPr>
          <w:sz w:val="26"/>
          <w:szCs w:val="26"/>
        </w:rPr>
      </w:pPr>
      <w:r w:rsidRPr="00EF7FE8">
        <w:rPr>
          <w:sz w:val="26"/>
          <w:szCs w:val="26"/>
        </w:rPr>
        <w:t>- Время реакции (исполнение задания) – не более 24 часов с момента получения заявки Заказчика.</w:t>
      </w:r>
    </w:p>
    <w:p w:rsidR="00EF7FE8" w:rsidRPr="00EF7FE8" w:rsidRDefault="00EF7FE8" w:rsidP="00EF7FE8">
      <w:pPr>
        <w:spacing w:line="240" w:lineRule="exact"/>
        <w:ind w:left="142" w:firstLine="567"/>
        <w:jc w:val="both"/>
        <w:rPr>
          <w:sz w:val="26"/>
          <w:szCs w:val="26"/>
        </w:rPr>
      </w:pPr>
      <w:r w:rsidRPr="00EF7FE8">
        <w:rPr>
          <w:rStyle w:val="affd"/>
          <w:sz w:val="26"/>
          <w:szCs w:val="26"/>
        </w:rPr>
        <w:t>7.  Гарантия на ремонт и обслуживание.</w:t>
      </w:r>
    </w:p>
    <w:p w:rsidR="00EF7FE8" w:rsidRPr="00EF7FE8" w:rsidRDefault="00EF7FE8" w:rsidP="00EF7FE8">
      <w:pPr>
        <w:pStyle w:val="aff3"/>
        <w:spacing w:before="0" w:beforeAutospacing="0" w:after="0"/>
        <w:ind w:firstLine="567"/>
        <w:jc w:val="both"/>
        <w:rPr>
          <w:color w:val="000000"/>
          <w:sz w:val="26"/>
          <w:szCs w:val="26"/>
        </w:rPr>
      </w:pPr>
      <w:r w:rsidRPr="00EF7FE8">
        <w:rPr>
          <w:color w:val="000000"/>
          <w:sz w:val="26"/>
          <w:szCs w:val="26"/>
        </w:rPr>
        <w:t>На заменяемые во время обслуживания запасные части устанавливается гарантийный срок завода производителя. Гарантия на монтажные работы устанавливается на весь срок договора.</w:t>
      </w:r>
    </w:p>
    <w:p w:rsidR="00EF7FE8" w:rsidRPr="00EF7FE8" w:rsidRDefault="00EF7FE8" w:rsidP="00EF7FE8">
      <w:pPr>
        <w:shd w:val="clear" w:color="auto" w:fill="FFFFFF"/>
        <w:tabs>
          <w:tab w:val="left" w:pos="567"/>
        </w:tabs>
        <w:ind w:firstLine="567"/>
        <w:jc w:val="both"/>
        <w:rPr>
          <w:sz w:val="26"/>
          <w:szCs w:val="26"/>
        </w:rPr>
      </w:pPr>
      <w:r w:rsidRPr="00EF7FE8">
        <w:rPr>
          <w:b/>
          <w:bCs/>
          <w:sz w:val="26"/>
          <w:szCs w:val="26"/>
        </w:rPr>
        <w:t>8.  Обязанности Исполнителя.</w:t>
      </w:r>
    </w:p>
    <w:p w:rsidR="00EF7FE8" w:rsidRPr="00EF7FE8" w:rsidRDefault="00EF7FE8" w:rsidP="00EF7FE8">
      <w:pPr>
        <w:ind w:firstLine="709"/>
        <w:jc w:val="both"/>
        <w:rPr>
          <w:sz w:val="26"/>
          <w:szCs w:val="26"/>
        </w:rPr>
      </w:pPr>
      <w:r w:rsidRPr="00EF7FE8">
        <w:rPr>
          <w:sz w:val="26"/>
          <w:szCs w:val="26"/>
        </w:rPr>
        <w:t xml:space="preserve">После подписания договора в течение 10-ти рабочих дней провести обследования системы Систем АПС и СОУЭ. </w:t>
      </w:r>
    </w:p>
    <w:p w:rsidR="00EF7FE8" w:rsidRPr="00EF7FE8" w:rsidRDefault="00EF7FE8" w:rsidP="00EF7FE8">
      <w:pPr>
        <w:ind w:firstLine="709"/>
        <w:jc w:val="both"/>
        <w:rPr>
          <w:sz w:val="26"/>
          <w:szCs w:val="26"/>
        </w:rPr>
      </w:pPr>
      <w:r w:rsidRPr="00EF7FE8">
        <w:rPr>
          <w:sz w:val="26"/>
          <w:szCs w:val="26"/>
        </w:rPr>
        <w:t>По результатам обследования составляется:</w:t>
      </w:r>
    </w:p>
    <w:p w:rsidR="00EF7FE8" w:rsidRPr="00EF7FE8" w:rsidRDefault="00EF7FE8" w:rsidP="00EF7FE8">
      <w:pPr>
        <w:ind w:firstLine="709"/>
        <w:jc w:val="both"/>
        <w:rPr>
          <w:sz w:val="26"/>
          <w:szCs w:val="26"/>
        </w:rPr>
      </w:pPr>
      <w:r w:rsidRPr="00EF7FE8">
        <w:rPr>
          <w:sz w:val="26"/>
          <w:szCs w:val="26"/>
        </w:rPr>
        <w:t>- Дефектная ведомость;</w:t>
      </w:r>
    </w:p>
    <w:p w:rsidR="00EF7FE8" w:rsidRPr="00EF7FE8" w:rsidRDefault="00EF7FE8" w:rsidP="00EF7FE8">
      <w:pPr>
        <w:ind w:firstLine="709"/>
        <w:jc w:val="both"/>
        <w:rPr>
          <w:sz w:val="26"/>
          <w:szCs w:val="26"/>
        </w:rPr>
      </w:pPr>
      <w:r w:rsidRPr="00EF7FE8">
        <w:rPr>
          <w:sz w:val="26"/>
          <w:szCs w:val="26"/>
        </w:rPr>
        <w:t>- Акт обследования оборудования.</w:t>
      </w:r>
    </w:p>
    <w:p w:rsidR="00EF7FE8" w:rsidRPr="00EF7FE8" w:rsidRDefault="00EF7FE8" w:rsidP="00EF7FE8">
      <w:pPr>
        <w:ind w:firstLine="709"/>
        <w:jc w:val="both"/>
        <w:rPr>
          <w:sz w:val="26"/>
          <w:szCs w:val="26"/>
        </w:rPr>
      </w:pPr>
      <w:r w:rsidRPr="00EF7FE8">
        <w:rPr>
          <w:sz w:val="26"/>
          <w:szCs w:val="26"/>
        </w:rPr>
        <w:t xml:space="preserve">В случае отказа Систем АПС и СОУЭ в межрегламентный период, Исполнитель должен прибыть на обслуживаемый объект по вызову Заказчика устранять неисправности в течение рабочей смены. </w:t>
      </w:r>
    </w:p>
    <w:p w:rsidR="00EF7FE8" w:rsidRPr="00EF7FE8" w:rsidRDefault="00EF7FE8" w:rsidP="00EF7FE8">
      <w:pPr>
        <w:ind w:firstLine="709"/>
        <w:jc w:val="both"/>
        <w:rPr>
          <w:sz w:val="26"/>
          <w:szCs w:val="26"/>
        </w:rPr>
      </w:pPr>
      <w:r w:rsidRPr="00EF7FE8">
        <w:rPr>
          <w:sz w:val="26"/>
          <w:szCs w:val="26"/>
        </w:rPr>
        <w:t xml:space="preserve"> С целью решить на объекте Заказчика возникшие проблемы, Исполнителю необходимо наличие материально-технической базы и </w:t>
      </w:r>
      <w:proofErr w:type="spellStart"/>
      <w:r w:rsidRPr="00EF7FE8">
        <w:rPr>
          <w:sz w:val="26"/>
          <w:szCs w:val="26"/>
        </w:rPr>
        <w:t>ЗИПа</w:t>
      </w:r>
      <w:proofErr w:type="spellEnd"/>
      <w:r w:rsidRPr="00EF7FE8">
        <w:rPr>
          <w:sz w:val="26"/>
          <w:szCs w:val="26"/>
        </w:rPr>
        <w:t xml:space="preserve">. </w:t>
      </w:r>
    </w:p>
    <w:p w:rsidR="00EF7FE8" w:rsidRPr="00EF7FE8" w:rsidRDefault="00EF7FE8" w:rsidP="00EF7FE8">
      <w:pPr>
        <w:ind w:firstLine="709"/>
        <w:jc w:val="both"/>
        <w:rPr>
          <w:sz w:val="26"/>
          <w:szCs w:val="26"/>
        </w:rPr>
      </w:pPr>
      <w:r w:rsidRPr="00EF7FE8">
        <w:rPr>
          <w:sz w:val="26"/>
          <w:szCs w:val="26"/>
        </w:rPr>
        <w:t xml:space="preserve">Все работы Исполнитель обязан проводить лично, путём направления аттестованных специалистов. </w:t>
      </w:r>
    </w:p>
    <w:p w:rsidR="00EF7FE8" w:rsidRPr="00EF7FE8" w:rsidRDefault="00EF7FE8" w:rsidP="00EF7FE8">
      <w:pPr>
        <w:ind w:firstLine="709"/>
        <w:jc w:val="both"/>
        <w:rPr>
          <w:sz w:val="26"/>
          <w:szCs w:val="26"/>
        </w:rPr>
      </w:pPr>
      <w:r w:rsidRPr="00EF7FE8">
        <w:rPr>
          <w:sz w:val="26"/>
          <w:szCs w:val="26"/>
        </w:rPr>
        <w:t>Запрещается передача работ по субподряду.</w:t>
      </w:r>
    </w:p>
    <w:p w:rsidR="00EF7FE8" w:rsidRPr="00EF7FE8" w:rsidRDefault="00EF7FE8" w:rsidP="00EF7FE8">
      <w:pPr>
        <w:ind w:firstLine="709"/>
        <w:jc w:val="both"/>
        <w:rPr>
          <w:sz w:val="26"/>
          <w:szCs w:val="26"/>
        </w:rPr>
      </w:pPr>
      <w:r w:rsidRPr="00EF7FE8">
        <w:rPr>
          <w:sz w:val="26"/>
          <w:szCs w:val="26"/>
        </w:rPr>
        <w:t>При проведении работ соблюдать правила пожарной безопасности, техники безопасности и внутреннего трудового распорядка, действующего на территории заказчика.</w:t>
      </w:r>
    </w:p>
    <w:p w:rsidR="00EF7FE8" w:rsidRPr="00EF7FE8" w:rsidRDefault="00EF7FE8" w:rsidP="00EF7FE8">
      <w:pPr>
        <w:ind w:firstLine="709"/>
        <w:jc w:val="both"/>
        <w:rPr>
          <w:sz w:val="26"/>
          <w:szCs w:val="26"/>
        </w:rPr>
      </w:pPr>
      <w:r w:rsidRPr="00EF7FE8">
        <w:rPr>
          <w:sz w:val="26"/>
          <w:szCs w:val="26"/>
        </w:rPr>
        <w:t>В ходе реализации договорных обязательств Исполнитель должен вести:</w:t>
      </w:r>
    </w:p>
    <w:p w:rsidR="00EF7FE8" w:rsidRPr="00EF7FE8" w:rsidRDefault="00EF7FE8" w:rsidP="00EF7FE8">
      <w:pPr>
        <w:shd w:val="clear" w:color="auto" w:fill="FFFFFF"/>
        <w:ind w:firstLine="709"/>
        <w:jc w:val="both"/>
        <w:rPr>
          <w:sz w:val="26"/>
          <w:szCs w:val="26"/>
        </w:rPr>
      </w:pPr>
      <w:r w:rsidRPr="00EF7FE8">
        <w:rPr>
          <w:sz w:val="26"/>
          <w:szCs w:val="26"/>
        </w:rPr>
        <w:t>- Журнал учёта выполнения работ по техническому обслуживанию и ремонту Систем АПС и СОУЭ, один эк</w:t>
      </w:r>
      <w:r w:rsidRPr="00EF7FE8">
        <w:rPr>
          <w:sz w:val="26"/>
          <w:szCs w:val="26"/>
        </w:rPr>
        <w:softHyphen/>
        <w:t>земпляр которого должен храниться у Заказчика, а другой у Исполнителя. Страницы журнала должны быть пронумерованы, прошнурованы и скреплены печатями Исполнителя и Заказчика. Записи в обоих журналах о проведении работ по ТО и ППР, с указанием времени, места и результатов проведённых мероприятий, а также выяв</w:t>
      </w:r>
      <w:r w:rsidRPr="00EF7FE8">
        <w:rPr>
          <w:sz w:val="26"/>
          <w:szCs w:val="26"/>
        </w:rPr>
        <w:softHyphen/>
        <w:t xml:space="preserve">ленных недостатках в содержании и эксплуатации системы должны быть </w:t>
      </w:r>
      <w:r w:rsidRPr="00EF7FE8">
        <w:rPr>
          <w:sz w:val="26"/>
          <w:szCs w:val="26"/>
        </w:rPr>
        <w:lastRenderedPageBreak/>
        <w:t>идентичны, оформляться одновременно и заверяться подписями ответственных лиц сторон.</w:t>
      </w:r>
    </w:p>
    <w:p w:rsidR="00EF7FE8" w:rsidRPr="00EF7FE8" w:rsidRDefault="00EF7FE8" w:rsidP="00EF7FE8">
      <w:pPr>
        <w:ind w:firstLine="709"/>
        <w:jc w:val="both"/>
        <w:rPr>
          <w:sz w:val="26"/>
          <w:szCs w:val="26"/>
        </w:rPr>
      </w:pPr>
      <w:r w:rsidRPr="00EF7FE8">
        <w:rPr>
          <w:sz w:val="26"/>
          <w:szCs w:val="26"/>
        </w:rPr>
        <w:t>- График проведения технического обслуживания и ремонта. Работы по ТО и ППР должны проводиться в сроки, установленные Графиком проведения ТО и ППР.</w:t>
      </w:r>
    </w:p>
    <w:p w:rsidR="00EF7FE8" w:rsidRPr="00EF7FE8" w:rsidRDefault="00EF7FE8" w:rsidP="00EF7FE8">
      <w:pPr>
        <w:ind w:firstLine="709"/>
        <w:jc w:val="both"/>
        <w:rPr>
          <w:sz w:val="26"/>
          <w:szCs w:val="26"/>
        </w:rPr>
      </w:pPr>
      <w:r w:rsidRPr="00EF7FE8">
        <w:rPr>
          <w:sz w:val="26"/>
          <w:szCs w:val="26"/>
        </w:rPr>
        <w:t xml:space="preserve">Исполнитель, независимо от формы поступившего от Заказчика вызова, должен регистрировать его в Журнале учета вызовов. </w:t>
      </w:r>
    </w:p>
    <w:p w:rsidR="00EF7FE8" w:rsidRPr="00EF7FE8" w:rsidRDefault="00EF7FE8" w:rsidP="00EF7FE8">
      <w:pPr>
        <w:pStyle w:val="aff3"/>
        <w:spacing w:before="200" w:beforeAutospacing="0" w:after="0"/>
        <w:ind w:firstLine="709"/>
        <w:rPr>
          <w:b/>
          <w:color w:val="000000"/>
          <w:sz w:val="26"/>
          <w:szCs w:val="26"/>
        </w:rPr>
        <w:sectPr w:rsidR="00EF7FE8" w:rsidRPr="00EF7FE8" w:rsidSect="00285C51">
          <w:pgSz w:w="11907" w:h="16840" w:code="9"/>
          <w:pgMar w:top="709" w:right="567" w:bottom="851" w:left="1134" w:header="397" w:footer="397" w:gutter="0"/>
          <w:cols w:space="708"/>
          <w:docGrid w:linePitch="381"/>
        </w:sectPr>
      </w:pPr>
      <w:r w:rsidRPr="00EF7FE8">
        <w:rPr>
          <w:b/>
          <w:color w:val="000000"/>
          <w:sz w:val="26"/>
          <w:szCs w:val="26"/>
        </w:rPr>
        <w:t xml:space="preserve">Начальник хозяйственного  отдела                            </w:t>
      </w:r>
      <w:proofErr w:type="spellStart"/>
      <w:r w:rsidR="00222803">
        <w:rPr>
          <w:b/>
          <w:color w:val="000000"/>
          <w:sz w:val="26"/>
          <w:szCs w:val="26"/>
        </w:rPr>
        <w:t>С.А.Москвин</w:t>
      </w:r>
      <w:proofErr w:type="spellEnd"/>
    </w:p>
    <w:p w:rsidR="007F2A22" w:rsidRPr="00EF7FE8" w:rsidRDefault="007F2A22" w:rsidP="00222803">
      <w:pPr>
        <w:rPr>
          <w:b/>
          <w:bCs/>
          <w:sz w:val="26"/>
          <w:szCs w:val="26"/>
        </w:rPr>
      </w:pPr>
    </w:p>
    <w:p w:rsidR="00036B70" w:rsidRPr="00BA2C0F" w:rsidRDefault="00036B70">
      <w:pPr>
        <w:pStyle w:val="14"/>
        <w:ind w:firstLine="0"/>
        <w:rPr>
          <w:rFonts w:eastAsia="MS Mincho"/>
          <w:color w:val="FF0000"/>
          <w:sz w:val="26"/>
          <w:szCs w:val="26"/>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EF7FE8">
        <w:rPr>
          <w:b/>
          <w:bCs/>
          <w:sz w:val="26"/>
          <w:szCs w:val="26"/>
        </w:rPr>
        <w:t>10</w:t>
      </w:r>
      <w:r w:rsidR="00C810B6">
        <w:rPr>
          <w:b/>
          <w:bCs/>
          <w:sz w:val="26"/>
          <w:szCs w:val="26"/>
        </w:rPr>
        <w:t>-2020</w:t>
      </w:r>
      <w:r w:rsidR="00EF7FE8">
        <w:rPr>
          <w:b/>
          <w:bCs/>
          <w:sz w:val="26"/>
          <w:szCs w:val="26"/>
        </w:rPr>
        <w:t>г</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38292E" w:rsidRDefault="005403A5" w:rsidP="005403A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25675" w:rsidRDefault="00525675" w:rsidP="005403A5">
      <w:pPr>
        <w:spacing w:line="260" w:lineRule="exact"/>
        <w:jc w:val="both"/>
        <w:rPr>
          <w:sz w:val="26"/>
          <w:szCs w:val="26"/>
        </w:rPr>
      </w:pPr>
    </w:p>
    <w:p w:rsidR="00525675" w:rsidRPr="005403A5" w:rsidRDefault="0052567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xml:space="preserve">№ </w:t>
            </w:r>
            <w:proofErr w:type="gramStart"/>
            <w:r w:rsidRPr="005403A5">
              <w:rPr>
                <w:b/>
                <w:sz w:val="26"/>
                <w:szCs w:val="26"/>
              </w:rPr>
              <w:t>п</w:t>
            </w:r>
            <w:proofErr w:type="gramEnd"/>
            <w:r w:rsidRPr="005403A5">
              <w:rPr>
                <w:b/>
                <w:sz w:val="26"/>
                <w:szCs w:val="26"/>
              </w:rPr>
              <w:t>/п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EF7FE8" w:rsidRPr="00C92136" w:rsidRDefault="00EF7FE8" w:rsidP="00EF7FE8">
      <w:pPr>
        <w:jc w:val="both"/>
        <w:rPr>
          <w:b/>
          <w:bCs/>
        </w:rPr>
      </w:pPr>
      <w:r w:rsidRPr="00C92136">
        <w:rPr>
          <w:b/>
          <w:bCs/>
        </w:rPr>
        <w:t xml:space="preserve">Условия исполнения договора: </w:t>
      </w:r>
    </w:p>
    <w:p w:rsidR="00EF7FE8" w:rsidRPr="00C92136" w:rsidRDefault="00EF7FE8" w:rsidP="00EF7FE8">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EF7FE8" w:rsidRPr="00C92136" w:rsidRDefault="00EF7FE8" w:rsidP="00EF7FE8">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EF7FE8" w:rsidRPr="00B23495" w:rsidRDefault="00EF7FE8" w:rsidP="00EF7FE8">
      <w:pPr>
        <w:pStyle w:val="a3"/>
        <w:ind w:firstLine="0"/>
        <w:rPr>
          <w:b/>
          <w:bCs/>
          <w:szCs w:val="26"/>
        </w:rPr>
      </w:pPr>
      <w:r w:rsidRPr="00C92136">
        <w:rPr>
          <w:b/>
          <w:snapToGrid w:val="0"/>
          <w:color w:val="000000"/>
        </w:rPr>
        <w:t>Место оказания услуги:</w:t>
      </w:r>
      <w:r w:rsidRPr="00C92136">
        <w:t xml:space="preserve"> </w:t>
      </w:r>
      <w:r w:rsidRPr="00667D59">
        <w:rPr>
          <w:bCs/>
          <w:szCs w:val="26"/>
        </w:rPr>
        <w:t xml:space="preserve">187401, Ленинградская область, </w:t>
      </w:r>
      <w:proofErr w:type="spellStart"/>
      <w:r w:rsidRPr="00667D59">
        <w:rPr>
          <w:bCs/>
          <w:szCs w:val="26"/>
        </w:rPr>
        <w:t>г</w:t>
      </w:r>
      <w:proofErr w:type="gramStart"/>
      <w:r w:rsidRPr="00667D59">
        <w:rPr>
          <w:bCs/>
          <w:szCs w:val="26"/>
        </w:rPr>
        <w:t>.В</w:t>
      </w:r>
      <w:proofErr w:type="gramEnd"/>
      <w:r w:rsidRPr="00667D59">
        <w:rPr>
          <w:bCs/>
          <w:szCs w:val="26"/>
        </w:rPr>
        <w:t>олхов</w:t>
      </w:r>
      <w:proofErr w:type="spellEnd"/>
      <w:r w:rsidRPr="00667D59">
        <w:rPr>
          <w:bCs/>
          <w:szCs w:val="26"/>
        </w:rPr>
        <w:t xml:space="preserve">, </w:t>
      </w:r>
      <w:proofErr w:type="spellStart"/>
      <w:r w:rsidRPr="00667D59">
        <w:rPr>
          <w:bCs/>
          <w:szCs w:val="26"/>
        </w:rPr>
        <w:t>ул.Воронежская</w:t>
      </w:r>
      <w:proofErr w:type="spellEnd"/>
      <w:r w:rsidRPr="00667D59">
        <w:rPr>
          <w:bCs/>
          <w:szCs w:val="26"/>
        </w:rPr>
        <w:t xml:space="preserve">, д.1, 187700, Ленинградская область, </w:t>
      </w:r>
      <w:proofErr w:type="spellStart"/>
      <w:r w:rsidRPr="00667D59">
        <w:rPr>
          <w:bCs/>
          <w:szCs w:val="26"/>
        </w:rPr>
        <w:t>г.Лодейное</w:t>
      </w:r>
      <w:proofErr w:type="spellEnd"/>
      <w:r w:rsidRPr="00667D59">
        <w:rPr>
          <w:bCs/>
          <w:szCs w:val="26"/>
        </w:rPr>
        <w:t xml:space="preserve"> Поле, </w:t>
      </w:r>
      <w:proofErr w:type="spellStart"/>
      <w:r w:rsidRPr="00667D59">
        <w:rPr>
          <w:bCs/>
          <w:szCs w:val="26"/>
        </w:rPr>
        <w:t>ул.Свердлова</w:t>
      </w:r>
      <w:proofErr w:type="spellEnd"/>
      <w:r w:rsidRPr="00667D59">
        <w:rPr>
          <w:bCs/>
          <w:szCs w:val="26"/>
        </w:rPr>
        <w:t xml:space="preserve"> д.6</w:t>
      </w:r>
    </w:p>
    <w:p w:rsidR="00EF7FE8" w:rsidRPr="003921D2" w:rsidRDefault="00EF7FE8" w:rsidP="00EF7FE8">
      <w:pPr>
        <w:pStyle w:val="a3"/>
        <w:ind w:firstLine="0"/>
        <w:rPr>
          <w:sz w:val="24"/>
        </w:rPr>
      </w:pPr>
      <w:r w:rsidRPr="00C92136">
        <w:rPr>
          <w:b/>
          <w:bCs/>
          <w:sz w:val="24"/>
        </w:rPr>
        <w:t>Сроки  оказания услуги:</w:t>
      </w:r>
      <w:r w:rsidRPr="00C92136">
        <w:rPr>
          <w:snapToGrid w:val="0"/>
          <w:color w:val="000000"/>
          <w:sz w:val="24"/>
        </w:rPr>
        <w:t xml:space="preserve"> </w:t>
      </w:r>
    </w:p>
    <w:p w:rsidR="00EF7FE8" w:rsidRPr="003921D2" w:rsidRDefault="00EF7FE8" w:rsidP="00EF7FE8">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EF7FE8" w:rsidRPr="00210372" w:rsidRDefault="00EF7FE8" w:rsidP="00EF7FE8">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EF7FE8" w:rsidRPr="00210372" w:rsidRDefault="00EF7FE8" w:rsidP="00EF7FE8">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EF7FE8" w:rsidRDefault="00EF7FE8" w:rsidP="00EF7FE8">
      <w:pPr>
        <w:jc w:val="both"/>
        <w:rPr>
          <w:bCs/>
          <w:sz w:val="26"/>
          <w:szCs w:val="26"/>
        </w:rPr>
      </w:pPr>
      <w:r w:rsidRPr="00F66FD1">
        <w:rPr>
          <w:b/>
          <w:bCs/>
        </w:rPr>
        <w:t>Срок и порядок оплаты услуги:</w:t>
      </w:r>
      <w:r w:rsidRPr="00F66FD1">
        <w:rPr>
          <w:bCs/>
        </w:rPr>
        <w:t xml:space="preserve"> </w:t>
      </w:r>
      <w:r>
        <w:rPr>
          <w:bCs/>
        </w:rPr>
        <w:t>__________</w:t>
      </w:r>
      <w:r>
        <w:rPr>
          <w:bCs/>
          <w:sz w:val="26"/>
          <w:szCs w:val="26"/>
        </w:rPr>
        <w:t>(авансовый платеж), в течение</w:t>
      </w:r>
      <w:proofErr w:type="gramStart"/>
      <w:r>
        <w:rPr>
          <w:bCs/>
          <w:sz w:val="26"/>
          <w:szCs w:val="26"/>
        </w:rPr>
        <w:t xml:space="preserve"> (____) </w:t>
      </w:r>
      <w:proofErr w:type="gramEnd"/>
      <w:r>
        <w:rPr>
          <w:bCs/>
          <w:sz w:val="26"/>
          <w:szCs w:val="26"/>
        </w:rPr>
        <w:t>календарных дней после подписания Сторонами настоящего  Договора и  получения Счета.</w:t>
      </w:r>
    </w:p>
    <w:p w:rsidR="00EF7FE8" w:rsidRPr="005403A5" w:rsidRDefault="00EF7FE8" w:rsidP="00EF7FE8">
      <w:pPr>
        <w:ind w:firstLine="709"/>
        <w:jc w:val="both"/>
        <w:rPr>
          <w:sz w:val="26"/>
          <w:szCs w:val="26"/>
        </w:rPr>
      </w:pPr>
      <w:r>
        <w:rPr>
          <w:bCs/>
          <w:sz w:val="26"/>
          <w:szCs w:val="26"/>
        </w:rPr>
        <w:t xml:space="preserve">Окончательный расчет производится </w:t>
      </w:r>
      <w:r>
        <w:t>в течение</w:t>
      </w:r>
      <w:proofErr w:type="gramStart"/>
      <w:r>
        <w:t xml:space="preserve"> __ (___) </w:t>
      </w:r>
      <w:proofErr w:type="gramEnd"/>
      <w:r>
        <w:t>календарных</w:t>
      </w:r>
      <w:r w:rsidRPr="00B66662">
        <w:t xml:space="preserve"> дней с момента подписания </w:t>
      </w:r>
      <w:r>
        <w:t>акта приема-передачи.</w:t>
      </w:r>
    </w:p>
    <w:p w:rsidR="00EF7FE8" w:rsidRPr="005570D5" w:rsidRDefault="00EF7FE8" w:rsidP="00EF7FE8">
      <w:pPr>
        <w:jc w:val="both"/>
        <w:rPr>
          <w:highlight w:val="yellow"/>
        </w:rPr>
      </w:pPr>
    </w:p>
    <w:p w:rsidR="00EF7FE8" w:rsidRPr="00622670" w:rsidRDefault="00EF7FE8" w:rsidP="00EF7FE8">
      <w:pPr>
        <w:ind w:firstLine="540"/>
        <w:jc w:val="both"/>
      </w:pPr>
    </w:p>
    <w:p w:rsidR="00EF7FE8" w:rsidRPr="003921D2" w:rsidRDefault="00EF7FE8" w:rsidP="00EF7FE8">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F7FE8" w:rsidRPr="003921D2" w:rsidRDefault="00EF7FE8" w:rsidP="00EF7FE8">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F7FE8" w:rsidRPr="003921D2" w:rsidRDefault="00EF7FE8" w:rsidP="00EF7FE8">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F7FE8" w:rsidRPr="003921D2" w:rsidRDefault="00EF7FE8" w:rsidP="00EF7FE8">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F7FE8" w:rsidRPr="003921D2" w:rsidRDefault="00EF7FE8" w:rsidP="00EF7FE8">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proofErr w:type="gramStart"/>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F7FE8" w:rsidRPr="003921D2" w:rsidRDefault="00EF7FE8" w:rsidP="00EF7FE8">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F7FE8" w:rsidRPr="003921D2" w:rsidRDefault="00EF7FE8" w:rsidP="00EF7FE8">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F7FE8" w:rsidRPr="003921D2" w:rsidRDefault="00EF7FE8" w:rsidP="00EF7FE8">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F7FE8" w:rsidRPr="003921D2" w:rsidRDefault="00EF7FE8" w:rsidP="00EF7FE8">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F7FE8" w:rsidRPr="003921D2" w:rsidRDefault="00EF7FE8" w:rsidP="00EF7FE8"/>
    <w:p w:rsidR="00EF7FE8" w:rsidRPr="003921D2" w:rsidRDefault="00EF7FE8" w:rsidP="00EF7FE8">
      <w:pPr>
        <w:rPr>
          <w:i/>
        </w:rPr>
      </w:pPr>
      <w:r w:rsidRPr="003921D2">
        <w:t xml:space="preserve">Настоящей заявкой подтверждаем, что </w:t>
      </w:r>
      <w:proofErr w:type="gramStart"/>
      <w:r w:rsidRPr="003921D2">
        <w:t>против</w:t>
      </w:r>
      <w:proofErr w:type="gramEnd"/>
      <w:r w:rsidRPr="003921D2">
        <w:t xml:space="preserve">   __________________________________</w:t>
      </w:r>
      <w:r w:rsidRPr="003921D2">
        <w:rPr>
          <w:i/>
        </w:rPr>
        <w:t xml:space="preserve">                        </w:t>
      </w:r>
    </w:p>
    <w:p w:rsidR="00EF7FE8" w:rsidRPr="003921D2" w:rsidRDefault="00EF7FE8" w:rsidP="00EF7FE8">
      <w:r w:rsidRPr="003921D2">
        <w:rPr>
          <w:i/>
        </w:rPr>
        <w:t xml:space="preserve">                                                                                       (наименование Участника закупки) </w:t>
      </w:r>
    </w:p>
    <w:p w:rsidR="00EF7FE8" w:rsidRPr="003921D2" w:rsidRDefault="00EF7FE8" w:rsidP="00EF7FE8">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EF7FE8" w:rsidRPr="003921D2" w:rsidRDefault="00EF7FE8" w:rsidP="00EF7FE8">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F7FE8" w:rsidRPr="003921D2" w:rsidRDefault="00EF7FE8" w:rsidP="00EF7FE8">
      <w:pPr>
        <w:rPr>
          <w:i/>
        </w:rPr>
      </w:pPr>
      <w:r w:rsidRPr="003921D2">
        <w:t>Настоящей заявкой подтверждаем, что у  ___________________________________</w:t>
      </w:r>
      <w:r w:rsidRPr="003921D2">
        <w:rPr>
          <w:i/>
        </w:rPr>
        <w:t xml:space="preserve">                                                                                                        </w:t>
      </w:r>
    </w:p>
    <w:p w:rsidR="00EF7FE8" w:rsidRPr="003921D2" w:rsidRDefault="00EF7FE8" w:rsidP="00EF7FE8">
      <w:r w:rsidRPr="003921D2">
        <w:rPr>
          <w:i/>
        </w:rPr>
        <w:t xml:space="preserve">                                                                                            (наименование Участника закупки) </w:t>
      </w:r>
    </w:p>
    <w:p w:rsidR="00EF7FE8" w:rsidRPr="003921D2" w:rsidRDefault="00EF7FE8" w:rsidP="00EF7FE8">
      <w:pPr>
        <w:ind w:firstLine="709"/>
        <w:jc w:val="both"/>
      </w:pPr>
      <w:proofErr w:type="gramStart"/>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921D2">
        <w:t xml:space="preserve"> этих </w:t>
      </w:r>
      <w:proofErr w:type="gramStart"/>
      <w:r w:rsidRPr="003921D2">
        <w:t>сумм</w:t>
      </w:r>
      <w:proofErr w:type="gramEnd"/>
      <w:r w:rsidRPr="003921D2">
        <w:t xml:space="preserve"> исполненной или </w:t>
      </w:r>
      <w:proofErr w:type="gramStart"/>
      <w:r w:rsidRPr="003921D2">
        <w:t>которые</w:t>
      </w:r>
      <w:proofErr w:type="gramEnd"/>
      <w:r w:rsidRPr="003921D2">
        <w:t xml:space="preserve"> признаны безнадежными к взысканию в соответствии с законодательством Российской Федерации о налогах и сборах),</w:t>
      </w:r>
    </w:p>
    <w:p w:rsidR="00EF7FE8" w:rsidRPr="003921D2" w:rsidRDefault="00EF7FE8" w:rsidP="00EF7FE8">
      <w:pPr>
        <w:numPr>
          <w:ilvl w:val="0"/>
          <w:numId w:val="5"/>
        </w:numPr>
        <w:ind w:left="709" w:hanging="283"/>
        <w:jc w:val="both"/>
      </w:pPr>
      <w:r w:rsidRPr="003921D2">
        <w:t xml:space="preserve"> </w:t>
      </w:r>
      <w:proofErr w:type="gramStart"/>
      <w:r w:rsidRPr="003921D2">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921D2">
        <w:t xml:space="preserve"> объектом осуществляемой закупки, и административного наказания в виде дисквалификации, </w:t>
      </w:r>
    </w:p>
    <w:p w:rsidR="00EF7FE8" w:rsidRPr="003921D2" w:rsidRDefault="00EF7FE8" w:rsidP="00EF7FE8">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F7FE8" w:rsidRPr="003921D2" w:rsidRDefault="00EF7FE8" w:rsidP="00EF7FE8">
      <w:pPr>
        <w:numPr>
          <w:ilvl w:val="0"/>
          <w:numId w:val="5"/>
        </w:numPr>
        <w:ind w:left="709" w:hanging="283"/>
        <w:jc w:val="both"/>
        <w:rPr>
          <w:b/>
        </w:rPr>
      </w:pPr>
      <w:proofErr w:type="gramStart"/>
      <w:r w:rsidRPr="003921D2">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921D2">
        <w:t xml:space="preserve"> </w:t>
      </w:r>
      <w:proofErr w:type="gramStart"/>
      <w:r w:rsidRPr="003921D2">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21D2">
        <w:t>неполнородными</w:t>
      </w:r>
      <w:proofErr w:type="spellEnd"/>
      <w:r w:rsidRPr="003921D2">
        <w:t xml:space="preserve"> (имеющими общих отца или мать) братьями и сестрами), усыновителями или усыновленными указанных физических лиц.</w:t>
      </w:r>
      <w:proofErr w:type="gramEnd"/>
      <w:r w:rsidRPr="003921D2">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w:t>
      </w:r>
      <w:r w:rsidRPr="003921D2">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FE8" w:rsidRPr="003921D2" w:rsidRDefault="00EF7FE8" w:rsidP="00EF7FE8">
      <w:pPr>
        <w:ind w:firstLine="709"/>
        <w:jc w:val="both"/>
      </w:pPr>
      <w:r w:rsidRPr="003921D2">
        <w:t>В случае</w:t>
      </w:r>
      <w:proofErr w:type="gramStart"/>
      <w:r w:rsidRPr="003921D2">
        <w:t>,</w:t>
      </w:r>
      <w:proofErr w:type="gramEnd"/>
      <w:r w:rsidRPr="003921D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F7FE8" w:rsidRPr="003921D2" w:rsidRDefault="00EF7FE8" w:rsidP="00EF7FE8">
      <w:pPr>
        <w:ind w:firstLine="709"/>
        <w:jc w:val="both"/>
      </w:pPr>
      <w:r w:rsidRPr="003921D2">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3921D2">
        <w:t>уполномочен</w:t>
      </w:r>
      <w:proofErr w:type="gramEnd"/>
      <w:r w:rsidRPr="003921D2">
        <w:t xml:space="preserve"> __________________________________________</w:t>
      </w:r>
    </w:p>
    <w:p w:rsidR="00EF7FE8" w:rsidRPr="003921D2" w:rsidRDefault="00EF7FE8" w:rsidP="00EF7FE8">
      <w:pPr>
        <w:ind w:firstLine="709"/>
        <w:jc w:val="both"/>
        <w:rPr>
          <w:i/>
        </w:rPr>
      </w:pPr>
      <w:r w:rsidRPr="003921D2">
        <w:rPr>
          <w:i/>
        </w:rPr>
        <w:t xml:space="preserve"> (Ф.И.О., телефон сотрудника) </w:t>
      </w:r>
    </w:p>
    <w:p w:rsidR="00EF7FE8" w:rsidRPr="003921D2" w:rsidRDefault="00EF7FE8" w:rsidP="00EF7FE8">
      <w:pPr>
        <w:ind w:firstLine="709"/>
        <w:jc w:val="both"/>
      </w:pPr>
      <w:r w:rsidRPr="003921D2">
        <w:t>Все сведения о проведении запроса котировок просим сообщать уполномоченному лицу.</w:t>
      </w:r>
    </w:p>
    <w:p w:rsidR="00EF7FE8" w:rsidRPr="003921D2" w:rsidRDefault="00EF7FE8" w:rsidP="00EF7FE8">
      <w:pPr>
        <w:pStyle w:val="Standard"/>
        <w:ind w:firstLine="709"/>
        <w:jc w:val="both"/>
      </w:pPr>
    </w:p>
    <w:p w:rsidR="00EF7FE8" w:rsidRPr="003921D2" w:rsidRDefault="00EF7FE8" w:rsidP="00EF7FE8"/>
    <w:p w:rsidR="00EF7FE8" w:rsidRPr="003921D2" w:rsidRDefault="00EF7FE8" w:rsidP="00EF7FE8"/>
    <w:p w:rsidR="00EF7FE8" w:rsidRPr="003921D2" w:rsidRDefault="00EF7FE8" w:rsidP="00EF7FE8"/>
    <w:p w:rsidR="00EF7FE8" w:rsidRPr="003921D2" w:rsidRDefault="00EF7FE8" w:rsidP="00EF7FE8">
      <w:r w:rsidRPr="003921D2">
        <w:t>________________________                     _______                        _________________</w:t>
      </w:r>
    </w:p>
    <w:p w:rsidR="00EF7FE8" w:rsidRPr="003921D2" w:rsidRDefault="00EF7FE8" w:rsidP="00EF7FE8">
      <w:pPr>
        <w:rPr>
          <w:i/>
        </w:rPr>
      </w:pPr>
      <w:r w:rsidRPr="003921D2">
        <w:t xml:space="preserve">   </w:t>
      </w:r>
      <w:r w:rsidRPr="003921D2">
        <w:rPr>
          <w:i/>
        </w:rPr>
        <w:t xml:space="preserve">(должность </w:t>
      </w:r>
      <w:proofErr w:type="gramStart"/>
      <w:r w:rsidRPr="003921D2">
        <w:rPr>
          <w:i/>
        </w:rPr>
        <w:t>подписавшего</w:t>
      </w:r>
      <w:proofErr w:type="gramEnd"/>
      <w:r w:rsidRPr="003921D2">
        <w:rPr>
          <w:i/>
        </w:rPr>
        <w:t>)                                          (подпись)                                  (фамилия, инициалы)</w:t>
      </w:r>
    </w:p>
    <w:p w:rsidR="00EF7FE8" w:rsidRDefault="00EF7FE8" w:rsidP="00EF7FE8">
      <w:pPr>
        <w:pStyle w:val="31"/>
        <w:rPr>
          <w:rFonts w:ascii="Arial" w:hAnsi="Arial" w:cs="Arial"/>
          <w:sz w:val="24"/>
          <w:szCs w:val="24"/>
        </w:rPr>
      </w:pPr>
    </w:p>
    <w:p w:rsidR="00EF7FE8" w:rsidRPr="00803443" w:rsidRDefault="00EF7FE8" w:rsidP="00EF7FE8">
      <w:pPr>
        <w:pStyle w:val="31"/>
        <w:rPr>
          <w:rFonts w:ascii="Arial" w:hAnsi="Arial" w:cs="Arial"/>
          <w:sz w:val="24"/>
          <w:szCs w:val="24"/>
        </w:rPr>
      </w:pPr>
    </w:p>
    <w:p w:rsidR="00EF7FE8" w:rsidRPr="00803443" w:rsidRDefault="00EF7FE8" w:rsidP="00EF7FE8">
      <w:pPr>
        <w:pStyle w:val="31"/>
        <w:rPr>
          <w:rFonts w:ascii="Arial" w:hAnsi="Arial" w:cs="Arial"/>
          <w:sz w:val="24"/>
          <w:szCs w:val="24"/>
        </w:rPr>
      </w:pPr>
    </w:p>
    <w:p w:rsidR="00EF7FE8" w:rsidRPr="00803443" w:rsidRDefault="00EF7FE8" w:rsidP="00EF7FE8">
      <w:pPr>
        <w:pStyle w:val="31"/>
        <w:rPr>
          <w:rFonts w:ascii="Arial" w:hAnsi="Arial" w:cs="Arial"/>
          <w:sz w:val="24"/>
          <w:szCs w:val="24"/>
        </w:rPr>
      </w:pPr>
    </w:p>
    <w:p w:rsidR="00EF7FE8" w:rsidRPr="00803443" w:rsidRDefault="00EF7FE8" w:rsidP="00EF7FE8">
      <w:pPr>
        <w:pStyle w:val="31"/>
        <w:rPr>
          <w:rFonts w:ascii="Arial" w:hAnsi="Arial" w:cs="Arial"/>
          <w:sz w:val="24"/>
          <w:szCs w:val="24"/>
        </w:rPr>
      </w:pPr>
    </w:p>
    <w:p w:rsidR="00EF7FE8" w:rsidRPr="007C33FA" w:rsidRDefault="00EF7FE8" w:rsidP="00EF7FE8">
      <w:pPr>
        <w:pStyle w:val="31"/>
        <w:rPr>
          <w:rFonts w:ascii="Arial" w:hAnsi="Arial" w:cs="Arial"/>
          <w:sz w:val="24"/>
          <w:szCs w:val="24"/>
        </w:rPr>
      </w:pPr>
    </w:p>
    <w:p w:rsidR="00EF7FE8" w:rsidRPr="007C33FA" w:rsidRDefault="00EF7FE8" w:rsidP="00EF7FE8">
      <w:pPr>
        <w:pStyle w:val="31"/>
        <w:rPr>
          <w:rFonts w:ascii="Arial" w:hAnsi="Arial" w:cs="Arial"/>
          <w:sz w:val="24"/>
          <w:szCs w:val="24"/>
        </w:rPr>
      </w:pPr>
    </w:p>
    <w:p w:rsidR="00EF7FE8" w:rsidRPr="007C33FA" w:rsidRDefault="00EF7FE8" w:rsidP="00EF7FE8">
      <w:pPr>
        <w:pStyle w:val="31"/>
        <w:rPr>
          <w:rFonts w:ascii="Arial" w:hAnsi="Arial" w:cs="Arial"/>
          <w:sz w:val="24"/>
          <w:szCs w:val="24"/>
        </w:rPr>
      </w:pPr>
    </w:p>
    <w:p w:rsidR="00EF7FE8" w:rsidRPr="007C33FA" w:rsidRDefault="00EF7FE8" w:rsidP="00EF7FE8">
      <w:pPr>
        <w:pStyle w:val="31"/>
        <w:rPr>
          <w:rFonts w:ascii="Arial" w:hAnsi="Arial" w:cs="Arial"/>
          <w:sz w:val="24"/>
          <w:szCs w:val="24"/>
        </w:rPr>
      </w:pPr>
    </w:p>
    <w:p w:rsidR="00EF7FE8" w:rsidRPr="00871571" w:rsidRDefault="00EF7FE8" w:rsidP="00EF7FE8"/>
    <w:p w:rsidR="00EF7FE8" w:rsidRPr="00871571" w:rsidRDefault="00EF7FE8" w:rsidP="00EF7FE8"/>
    <w:p w:rsidR="00EF7FE8" w:rsidRPr="00871571" w:rsidRDefault="00EF7FE8" w:rsidP="00EF7FE8"/>
    <w:p w:rsidR="00EF7FE8" w:rsidRPr="00871571" w:rsidRDefault="00EF7FE8" w:rsidP="00EF7FE8"/>
    <w:p w:rsidR="00EF7FE8" w:rsidRPr="00871571" w:rsidRDefault="00EF7FE8" w:rsidP="00EF7FE8"/>
    <w:p w:rsidR="00EF7FE8" w:rsidRPr="00871571" w:rsidRDefault="00EF7FE8" w:rsidP="00EF7FE8">
      <w:pPr>
        <w:sectPr w:rsidR="00EF7FE8" w:rsidRPr="00871571" w:rsidSect="007A2C12">
          <w:pgSz w:w="11907" w:h="16840" w:code="9"/>
          <w:pgMar w:top="1134" w:right="851" w:bottom="1134" w:left="1134" w:header="397" w:footer="397" w:gutter="0"/>
          <w:cols w:space="708"/>
          <w:docGrid w:linePitch="381"/>
        </w:sectPr>
      </w:pPr>
    </w:p>
    <w:p w:rsidR="00EF7FE8" w:rsidRPr="007A2C12"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F7FE8" w:rsidP="00EF7FE8">
      <w:pPr>
        <w:pStyle w:val="aff7"/>
        <w:rPr>
          <w:b/>
        </w:rPr>
      </w:pPr>
    </w:p>
    <w:p w:rsidR="00EF7FE8" w:rsidRPr="005403A5" w:rsidRDefault="00EF7FE8" w:rsidP="00EF7FE8">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EF7FE8" w:rsidRPr="005403A5" w:rsidTr="001527AE">
        <w:tc>
          <w:tcPr>
            <w:tcW w:w="6629" w:type="dxa"/>
          </w:tcPr>
          <w:p w:rsidR="00EF7FE8" w:rsidRPr="005403A5" w:rsidRDefault="00EF7FE8" w:rsidP="001527AE">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EF7FE8" w:rsidRPr="005403A5" w:rsidRDefault="00EF7FE8" w:rsidP="001527AE">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EF7FE8" w:rsidRPr="005403A5" w:rsidRDefault="00EF7FE8" w:rsidP="001527AE">
            <w:pPr>
              <w:pStyle w:val="aff7"/>
              <w:rPr>
                <w:b/>
                <w:bCs/>
              </w:rPr>
            </w:pPr>
            <w:r w:rsidRPr="005403A5">
              <w:rPr>
                <w:b/>
                <w:bCs/>
              </w:rPr>
              <w:t>Ф.И.О. участника размещения заказа – физического лица</w:t>
            </w:r>
          </w:p>
        </w:tc>
        <w:tc>
          <w:tcPr>
            <w:tcW w:w="3827" w:type="dxa"/>
          </w:tcPr>
          <w:p w:rsidR="00EF7FE8" w:rsidRPr="005403A5" w:rsidRDefault="00EF7FE8" w:rsidP="001527AE">
            <w:pPr>
              <w:pStyle w:val="aff7"/>
              <w:rPr>
                <w:bCs/>
              </w:rPr>
            </w:pPr>
          </w:p>
        </w:tc>
      </w:tr>
      <w:tr w:rsidR="00EF7FE8" w:rsidRPr="005403A5" w:rsidTr="001527AE">
        <w:trPr>
          <w:trHeight w:val="1912"/>
        </w:trPr>
        <w:tc>
          <w:tcPr>
            <w:tcW w:w="6629" w:type="dxa"/>
          </w:tcPr>
          <w:p w:rsidR="00EF7FE8" w:rsidRPr="005403A5" w:rsidRDefault="00EF7FE8" w:rsidP="001527AE">
            <w:pPr>
              <w:pStyle w:val="aff7"/>
              <w:rPr>
                <w:b/>
                <w:bCs/>
              </w:rPr>
            </w:pPr>
            <w:r w:rsidRPr="005403A5">
              <w:rPr>
                <w:b/>
                <w:bCs/>
              </w:rPr>
              <w:t>2.Регистрационные данные:</w:t>
            </w:r>
          </w:p>
          <w:p w:rsidR="00EF7FE8" w:rsidRPr="005403A5" w:rsidRDefault="00EF7FE8" w:rsidP="001527AE">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EF7FE8" w:rsidRPr="005403A5" w:rsidRDefault="00EF7FE8" w:rsidP="001527AE">
            <w:pPr>
              <w:pStyle w:val="aff7"/>
              <w:rPr>
                <w:b/>
                <w:bCs/>
              </w:rPr>
            </w:pPr>
            <w:r w:rsidRPr="005403A5">
              <w:rPr>
                <w:b/>
                <w:bCs/>
              </w:rPr>
              <w:t>Паспортные данные для участника размещения заказа – физического лица</w:t>
            </w:r>
          </w:p>
        </w:tc>
        <w:tc>
          <w:tcPr>
            <w:tcW w:w="3827" w:type="dxa"/>
          </w:tcPr>
          <w:p w:rsidR="00EF7FE8" w:rsidRPr="005403A5" w:rsidRDefault="00EF7FE8" w:rsidP="001527AE">
            <w:pPr>
              <w:pStyle w:val="aff7"/>
              <w:rPr>
                <w:bCs/>
              </w:rPr>
            </w:pPr>
          </w:p>
        </w:tc>
      </w:tr>
      <w:tr w:rsidR="00EF7FE8" w:rsidRPr="005403A5" w:rsidTr="001527AE">
        <w:trPr>
          <w:trHeight w:val="148"/>
        </w:trPr>
        <w:tc>
          <w:tcPr>
            <w:tcW w:w="6629" w:type="dxa"/>
            <w:tcBorders>
              <w:bottom w:val="nil"/>
            </w:tcBorders>
          </w:tcPr>
          <w:p w:rsidR="00EF7FE8" w:rsidRPr="005403A5" w:rsidRDefault="00EF7FE8" w:rsidP="001527AE">
            <w:pPr>
              <w:pStyle w:val="aff7"/>
              <w:rPr>
                <w:b/>
                <w:bCs/>
              </w:rPr>
            </w:pPr>
            <w:r w:rsidRPr="005403A5">
              <w:rPr>
                <w:b/>
                <w:bCs/>
              </w:rPr>
              <w:t xml:space="preserve"> 3. </w:t>
            </w:r>
          </w:p>
        </w:tc>
        <w:tc>
          <w:tcPr>
            <w:tcW w:w="3827" w:type="dxa"/>
            <w:vMerge w:val="restart"/>
          </w:tcPr>
          <w:p w:rsidR="00EF7FE8" w:rsidRPr="005403A5" w:rsidRDefault="00EF7FE8" w:rsidP="001527AE">
            <w:pPr>
              <w:pStyle w:val="aff7"/>
              <w:rPr>
                <w:bCs/>
              </w:rPr>
            </w:pPr>
          </w:p>
        </w:tc>
      </w:tr>
      <w:tr w:rsidR="00EF7FE8" w:rsidRPr="005403A5" w:rsidTr="001527AE">
        <w:tc>
          <w:tcPr>
            <w:tcW w:w="6629" w:type="dxa"/>
            <w:tcBorders>
              <w:top w:val="nil"/>
            </w:tcBorders>
          </w:tcPr>
          <w:p w:rsidR="00EF7FE8" w:rsidRPr="005403A5" w:rsidRDefault="00EF7FE8" w:rsidP="001527AE">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EF7FE8" w:rsidRPr="005403A5" w:rsidRDefault="00EF7FE8" w:rsidP="001527AE">
            <w:pPr>
              <w:pStyle w:val="aff7"/>
              <w:rPr>
                <w:bCs/>
              </w:rPr>
            </w:pPr>
          </w:p>
        </w:tc>
      </w:tr>
      <w:tr w:rsidR="00EF7FE8" w:rsidRPr="005403A5" w:rsidTr="001527AE">
        <w:tc>
          <w:tcPr>
            <w:tcW w:w="6629" w:type="dxa"/>
            <w:tcBorders>
              <w:top w:val="nil"/>
            </w:tcBorders>
          </w:tcPr>
          <w:p w:rsidR="00EF7FE8" w:rsidRPr="005403A5" w:rsidRDefault="00EF7FE8" w:rsidP="001527AE">
            <w:pPr>
              <w:pStyle w:val="aff7"/>
            </w:pPr>
            <w:r w:rsidRPr="005403A5">
              <w:t>3.2.ИНН, КПП, ОГРН, ОКПО участника размещения заказа</w:t>
            </w:r>
          </w:p>
        </w:tc>
        <w:tc>
          <w:tcPr>
            <w:tcW w:w="3827" w:type="dxa"/>
          </w:tcPr>
          <w:p w:rsidR="00EF7FE8" w:rsidRPr="005403A5" w:rsidRDefault="00EF7FE8" w:rsidP="001527AE">
            <w:pPr>
              <w:pStyle w:val="aff7"/>
              <w:rPr>
                <w:bCs/>
              </w:rPr>
            </w:pPr>
            <w:r w:rsidRPr="005403A5">
              <w:rPr>
                <w:bCs/>
              </w:rPr>
              <w:t xml:space="preserve">ИНН  </w:t>
            </w:r>
          </w:p>
          <w:p w:rsidR="00EF7FE8" w:rsidRPr="005403A5" w:rsidRDefault="00EF7FE8" w:rsidP="001527AE">
            <w:pPr>
              <w:pStyle w:val="aff7"/>
              <w:rPr>
                <w:bCs/>
              </w:rPr>
            </w:pPr>
            <w:r w:rsidRPr="005403A5">
              <w:rPr>
                <w:bCs/>
              </w:rPr>
              <w:t xml:space="preserve">КПП </w:t>
            </w:r>
          </w:p>
          <w:p w:rsidR="00EF7FE8" w:rsidRPr="005403A5" w:rsidRDefault="00EF7FE8" w:rsidP="001527AE">
            <w:pPr>
              <w:pStyle w:val="aff7"/>
              <w:rPr>
                <w:bCs/>
              </w:rPr>
            </w:pPr>
            <w:r w:rsidRPr="005403A5">
              <w:rPr>
                <w:bCs/>
              </w:rPr>
              <w:t xml:space="preserve">ОГРН </w:t>
            </w:r>
          </w:p>
          <w:p w:rsidR="00EF7FE8" w:rsidRPr="005403A5" w:rsidRDefault="00EF7FE8" w:rsidP="001527AE">
            <w:pPr>
              <w:pStyle w:val="aff7"/>
              <w:rPr>
                <w:bCs/>
              </w:rPr>
            </w:pPr>
            <w:r w:rsidRPr="005403A5">
              <w:rPr>
                <w:bCs/>
              </w:rPr>
              <w:t xml:space="preserve">ОКПО  </w:t>
            </w:r>
          </w:p>
        </w:tc>
      </w:tr>
      <w:tr w:rsidR="00EF7FE8" w:rsidRPr="005403A5" w:rsidTr="001527AE">
        <w:trPr>
          <w:cantSplit/>
          <w:trHeight w:val="132"/>
        </w:trPr>
        <w:tc>
          <w:tcPr>
            <w:tcW w:w="6629" w:type="dxa"/>
            <w:vMerge w:val="restart"/>
          </w:tcPr>
          <w:p w:rsidR="00EF7FE8" w:rsidRPr="005403A5" w:rsidRDefault="00EF7FE8" w:rsidP="001527AE">
            <w:pPr>
              <w:pStyle w:val="aff7"/>
              <w:rPr>
                <w:b/>
                <w:bCs/>
              </w:rPr>
            </w:pPr>
            <w:r w:rsidRPr="005403A5">
              <w:rPr>
                <w:b/>
                <w:bCs/>
              </w:rPr>
              <w:t>4. Юридический адрес/место жительства участника размещения заказа</w:t>
            </w:r>
          </w:p>
        </w:tc>
        <w:tc>
          <w:tcPr>
            <w:tcW w:w="3827" w:type="dxa"/>
          </w:tcPr>
          <w:p w:rsidR="00EF7FE8" w:rsidRPr="005403A5" w:rsidRDefault="00EF7FE8" w:rsidP="001527AE">
            <w:pPr>
              <w:pStyle w:val="aff7"/>
            </w:pPr>
            <w:r w:rsidRPr="005403A5">
              <w:t xml:space="preserve">Страна                      Россия </w:t>
            </w:r>
          </w:p>
        </w:tc>
      </w:tr>
      <w:tr w:rsidR="00EF7FE8" w:rsidRPr="005403A5" w:rsidTr="001527AE">
        <w:trPr>
          <w:cantSplit/>
          <w:trHeight w:val="258"/>
        </w:trPr>
        <w:tc>
          <w:tcPr>
            <w:tcW w:w="6629" w:type="dxa"/>
            <w:vMerge/>
            <w:vAlign w:val="center"/>
          </w:tcPr>
          <w:p w:rsidR="00EF7FE8" w:rsidRPr="005403A5" w:rsidRDefault="00EF7FE8" w:rsidP="001527AE">
            <w:pPr>
              <w:pStyle w:val="aff7"/>
              <w:rPr>
                <w:bCs/>
              </w:rPr>
            </w:pPr>
          </w:p>
        </w:tc>
        <w:tc>
          <w:tcPr>
            <w:tcW w:w="3827" w:type="dxa"/>
          </w:tcPr>
          <w:p w:rsidR="00EF7FE8" w:rsidRPr="005403A5" w:rsidRDefault="00EF7FE8" w:rsidP="001527AE">
            <w:pPr>
              <w:pStyle w:val="aff7"/>
            </w:pPr>
            <w:r w:rsidRPr="005403A5">
              <w:t xml:space="preserve">Адрес: </w:t>
            </w:r>
          </w:p>
        </w:tc>
      </w:tr>
      <w:tr w:rsidR="00EF7FE8" w:rsidRPr="005403A5" w:rsidTr="001527AE">
        <w:trPr>
          <w:cantSplit/>
          <w:trHeight w:val="69"/>
        </w:trPr>
        <w:tc>
          <w:tcPr>
            <w:tcW w:w="6629" w:type="dxa"/>
            <w:vMerge w:val="restart"/>
          </w:tcPr>
          <w:p w:rsidR="00EF7FE8" w:rsidRPr="005403A5" w:rsidRDefault="00EF7FE8" w:rsidP="001527AE">
            <w:pPr>
              <w:pStyle w:val="aff7"/>
              <w:rPr>
                <w:b/>
                <w:bCs/>
              </w:rPr>
            </w:pPr>
            <w:r w:rsidRPr="005403A5">
              <w:rPr>
                <w:b/>
                <w:bCs/>
              </w:rPr>
              <w:t>5.  Почтовый адрес участника размещения заказа</w:t>
            </w:r>
          </w:p>
        </w:tc>
        <w:tc>
          <w:tcPr>
            <w:tcW w:w="3827" w:type="dxa"/>
          </w:tcPr>
          <w:p w:rsidR="00EF7FE8" w:rsidRPr="005403A5" w:rsidRDefault="00EF7FE8" w:rsidP="001527AE">
            <w:pPr>
              <w:pStyle w:val="aff7"/>
            </w:pPr>
            <w:r w:rsidRPr="005403A5">
              <w:t>Страна                       Россия</w:t>
            </w:r>
          </w:p>
        </w:tc>
      </w:tr>
      <w:tr w:rsidR="00EF7FE8" w:rsidRPr="005403A5" w:rsidTr="001527AE">
        <w:trPr>
          <w:cantSplit/>
          <w:trHeight w:val="67"/>
        </w:trPr>
        <w:tc>
          <w:tcPr>
            <w:tcW w:w="6629" w:type="dxa"/>
            <w:vMerge/>
            <w:vAlign w:val="center"/>
          </w:tcPr>
          <w:p w:rsidR="00EF7FE8" w:rsidRPr="005403A5" w:rsidRDefault="00EF7FE8" w:rsidP="001527AE">
            <w:pPr>
              <w:pStyle w:val="aff7"/>
              <w:rPr>
                <w:bCs/>
              </w:rPr>
            </w:pPr>
          </w:p>
        </w:tc>
        <w:tc>
          <w:tcPr>
            <w:tcW w:w="3827" w:type="dxa"/>
          </w:tcPr>
          <w:p w:rsidR="00EF7FE8" w:rsidRPr="005403A5" w:rsidRDefault="00EF7FE8" w:rsidP="001527AE">
            <w:pPr>
              <w:pStyle w:val="aff7"/>
            </w:pPr>
            <w:r w:rsidRPr="005403A5">
              <w:t xml:space="preserve">Адрес:  </w:t>
            </w:r>
          </w:p>
        </w:tc>
      </w:tr>
      <w:tr w:rsidR="00EF7FE8" w:rsidRPr="005403A5" w:rsidTr="001527AE">
        <w:trPr>
          <w:cantSplit/>
          <w:trHeight w:val="67"/>
        </w:trPr>
        <w:tc>
          <w:tcPr>
            <w:tcW w:w="6629" w:type="dxa"/>
            <w:vMerge/>
            <w:vAlign w:val="center"/>
          </w:tcPr>
          <w:p w:rsidR="00EF7FE8" w:rsidRPr="005403A5" w:rsidRDefault="00EF7FE8" w:rsidP="001527AE">
            <w:pPr>
              <w:pStyle w:val="aff7"/>
              <w:rPr>
                <w:bCs/>
              </w:rPr>
            </w:pPr>
          </w:p>
        </w:tc>
        <w:tc>
          <w:tcPr>
            <w:tcW w:w="3827" w:type="dxa"/>
          </w:tcPr>
          <w:p w:rsidR="00EF7FE8" w:rsidRPr="005403A5" w:rsidRDefault="00EF7FE8" w:rsidP="001527AE">
            <w:pPr>
              <w:pStyle w:val="aff7"/>
            </w:pPr>
            <w:r w:rsidRPr="005403A5">
              <w:t xml:space="preserve">Телефон: </w:t>
            </w:r>
          </w:p>
        </w:tc>
      </w:tr>
      <w:tr w:rsidR="00EF7FE8" w:rsidRPr="005403A5" w:rsidTr="001527AE">
        <w:trPr>
          <w:cantSplit/>
          <w:trHeight w:val="67"/>
        </w:trPr>
        <w:tc>
          <w:tcPr>
            <w:tcW w:w="6629" w:type="dxa"/>
            <w:vMerge/>
            <w:vAlign w:val="center"/>
          </w:tcPr>
          <w:p w:rsidR="00EF7FE8" w:rsidRPr="005403A5" w:rsidRDefault="00EF7FE8" w:rsidP="001527AE">
            <w:pPr>
              <w:pStyle w:val="aff7"/>
              <w:rPr>
                <w:bCs/>
              </w:rPr>
            </w:pPr>
          </w:p>
        </w:tc>
        <w:tc>
          <w:tcPr>
            <w:tcW w:w="3827" w:type="dxa"/>
          </w:tcPr>
          <w:p w:rsidR="00EF7FE8" w:rsidRPr="005403A5" w:rsidRDefault="00EF7FE8" w:rsidP="001527AE">
            <w:pPr>
              <w:pStyle w:val="aff7"/>
            </w:pPr>
            <w:r w:rsidRPr="005403A5">
              <w:t xml:space="preserve">Факс: </w:t>
            </w:r>
          </w:p>
        </w:tc>
      </w:tr>
      <w:tr w:rsidR="00EF7FE8" w:rsidRPr="005403A5" w:rsidTr="001527AE">
        <w:trPr>
          <w:trHeight w:val="67"/>
        </w:trPr>
        <w:tc>
          <w:tcPr>
            <w:tcW w:w="6629" w:type="dxa"/>
            <w:tcBorders>
              <w:bottom w:val="nil"/>
            </w:tcBorders>
          </w:tcPr>
          <w:p w:rsidR="00EF7FE8" w:rsidRPr="005403A5" w:rsidRDefault="00EF7FE8" w:rsidP="001527AE">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EF7FE8" w:rsidRPr="005403A5" w:rsidRDefault="00EF7FE8" w:rsidP="001527AE">
            <w:pPr>
              <w:pStyle w:val="aff7"/>
            </w:pPr>
          </w:p>
        </w:tc>
      </w:tr>
      <w:tr w:rsidR="00EF7FE8" w:rsidRPr="005403A5" w:rsidTr="001527AE">
        <w:trPr>
          <w:trHeight w:val="67"/>
        </w:trPr>
        <w:tc>
          <w:tcPr>
            <w:tcW w:w="6629" w:type="dxa"/>
            <w:tcBorders>
              <w:top w:val="nil"/>
              <w:bottom w:val="nil"/>
            </w:tcBorders>
          </w:tcPr>
          <w:p w:rsidR="00EF7FE8" w:rsidRPr="005403A5" w:rsidRDefault="00EF7FE8" w:rsidP="001527AE">
            <w:pPr>
              <w:pStyle w:val="aff7"/>
            </w:pPr>
            <w:r w:rsidRPr="005403A5">
              <w:rPr>
                <w:rStyle w:val="affb"/>
              </w:rPr>
              <w:t>6.1. Наименование обслуживающего банка</w:t>
            </w:r>
          </w:p>
        </w:tc>
        <w:tc>
          <w:tcPr>
            <w:tcW w:w="3827" w:type="dxa"/>
          </w:tcPr>
          <w:p w:rsidR="00EF7FE8" w:rsidRPr="005403A5" w:rsidRDefault="00EF7FE8" w:rsidP="001527AE">
            <w:pPr>
              <w:pStyle w:val="aff7"/>
            </w:pPr>
          </w:p>
        </w:tc>
      </w:tr>
      <w:tr w:rsidR="00EF7FE8" w:rsidRPr="005403A5" w:rsidTr="001527AE">
        <w:trPr>
          <w:trHeight w:val="67"/>
        </w:trPr>
        <w:tc>
          <w:tcPr>
            <w:tcW w:w="6629" w:type="dxa"/>
            <w:tcBorders>
              <w:top w:val="nil"/>
              <w:bottom w:val="nil"/>
            </w:tcBorders>
          </w:tcPr>
          <w:p w:rsidR="00EF7FE8" w:rsidRPr="005403A5" w:rsidRDefault="00EF7FE8" w:rsidP="001527AE">
            <w:pPr>
              <w:pStyle w:val="aff7"/>
              <w:rPr>
                <w:rStyle w:val="affb"/>
              </w:rPr>
            </w:pPr>
            <w:r w:rsidRPr="005403A5">
              <w:rPr>
                <w:rStyle w:val="affb"/>
              </w:rPr>
              <w:t>6.2.</w:t>
            </w:r>
            <w:r w:rsidRPr="005403A5">
              <w:t xml:space="preserve"> Расчетный счет</w:t>
            </w:r>
          </w:p>
        </w:tc>
        <w:tc>
          <w:tcPr>
            <w:tcW w:w="3827" w:type="dxa"/>
          </w:tcPr>
          <w:p w:rsidR="00EF7FE8" w:rsidRPr="005403A5" w:rsidRDefault="00EF7FE8" w:rsidP="001527AE">
            <w:pPr>
              <w:pStyle w:val="aff7"/>
            </w:pPr>
          </w:p>
        </w:tc>
      </w:tr>
      <w:tr w:rsidR="00EF7FE8" w:rsidRPr="005403A5" w:rsidTr="001527AE">
        <w:trPr>
          <w:trHeight w:val="67"/>
        </w:trPr>
        <w:tc>
          <w:tcPr>
            <w:tcW w:w="6629" w:type="dxa"/>
            <w:tcBorders>
              <w:top w:val="nil"/>
              <w:bottom w:val="nil"/>
            </w:tcBorders>
          </w:tcPr>
          <w:p w:rsidR="00EF7FE8" w:rsidRPr="005403A5" w:rsidRDefault="00EF7FE8" w:rsidP="001527AE">
            <w:pPr>
              <w:pStyle w:val="aff7"/>
              <w:rPr>
                <w:rStyle w:val="affb"/>
              </w:rPr>
            </w:pPr>
            <w:r w:rsidRPr="005403A5">
              <w:rPr>
                <w:rStyle w:val="affb"/>
              </w:rPr>
              <w:t>6.3. Корреспондентский счет</w:t>
            </w:r>
          </w:p>
        </w:tc>
        <w:tc>
          <w:tcPr>
            <w:tcW w:w="3827" w:type="dxa"/>
          </w:tcPr>
          <w:p w:rsidR="00EF7FE8" w:rsidRPr="005403A5" w:rsidRDefault="00EF7FE8" w:rsidP="001527AE">
            <w:pPr>
              <w:pStyle w:val="aff7"/>
            </w:pPr>
          </w:p>
        </w:tc>
      </w:tr>
      <w:tr w:rsidR="00EF7FE8" w:rsidRPr="005403A5" w:rsidTr="001527AE">
        <w:trPr>
          <w:trHeight w:val="67"/>
        </w:trPr>
        <w:tc>
          <w:tcPr>
            <w:tcW w:w="6629" w:type="dxa"/>
            <w:tcBorders>
              <w:top w:val="nil"/>
            </w:tcBorders>
          </w:tcPr>
          <w:p w:rsidR="00EF7FE8" w:rsidRPr="005403A5" w:rsidRDefault="00EF7FE8" w:rsidP="001527AE">
            <w:pPr>
              <w:pStyle w:val="aff7"/>
              <w:rPr>
                <w:rStyle w:val="affb"/>
              </w:rPr>
            </w:pPr>
            <w:r w:rsidRPr="005403A5">
              <w:rPr>
                <w:rStyle w:val="affb"/>
              </w:rPr>
              <w:t>6.4. Код БИК</w:t>
            </w:r>
          </w:p>
        </w:tc>
        <w:tc>
          <w:tcPr>
            <w:tcW w:w="3827" w:type="dxa"/>
          </w:tcPr>
          <w:p w:rsidR="00EF7FE8" w:rsidRPr="005403A5" w:rsidRDefault="00EF7FE8" w:rsidP="001527AE">
            <w:pPr>
              <w:pStyle w:val="aff7"/>
            </w:pPr>
          </w:p>
        </w:tc>
      </w:tr>
      <w:tr w:rsidR="00EF7FE8" w:rsidRPr="005403A5" w:rsidTr="001527AE">
        <w:trPr>
          <w:trHeight w:val="67"/>
        </w:trPr>
        <w:tc>
          <w:tcPr>
            <w:tcW w:w="6629" w:type="dxa"/>
          </w:tcPr>
          <w:p w:rsidR="00EF7FE8" w:rsidRPr="005403A5" w:rsidRDefault="00EF7FE8" w:rsidP="001527AE">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EF7FE8" w:rsidRPr="005403A5" w:rsidRDefault="00EF7FE8" w:rsidP="001527AE">
            <w:pPr>
              <w:pStyle w:val="aff7"/>
            </w:pPr>
          </w:p>
        </w:tc>
      </w:tr>
    </w:tbl>
    <w:p w:rsidR="00EF7FE8" w:rsidRPr="005403A5" w:rsidRDefault="00EF7FE8" w:rsidP="00EF7FE8">
      <w:pPr>
        <w:pStyle w:val="aff7"/>
      </w:pPr>
      <w:r w:rsidRPr="005403A5">
        <w:t>Мы, нижеподписавшиеся, заверяем правильность всех данных, указанных в анкете.</w:t>
      </w:r>
    </w:p>
    <w:p w:rsidR="00EF7FE8" w:rsidRPr="005403A5" w:rsidRDefault="00EF7FE8" w:rsidP="00EF7FE8">
      <w:pPr>
        <w:pStyle w:val="aff7"/>
      </w:pPr>
      <w:r w:rsidRPr="005403A5">
        <w:t>Участник размещения заказа</w:t>
      </w:r>
    </w:p>
    <w:p w:rsidR="00EF7FE8" w:rsidRPr="005403A5" w:rsidRDefault="00EF7FE8" w:rsidP="00EF7FE8">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EF7FE8" w:rsidRPr="005403A5" w:rsidRDefault="00EF7FE8" w:rsidP="00EF7FE8">
      <w:pPr>
        <w:pStyle w:val="aff7"/>
      </w:pPr>
      <w:r w:rsidRPr="005403A5">
        <w:t>Главный бухгалтер</w:t>
      </w:r>
      <w:r w:rsidRPr="005403A5">
        <w:tab/>
      </w:r>
      <w:r w:rsidRPr="005403A5">
        <w:tab/>
      </w:r>
      <w:r w:rsidRPr="005403A5">
        <w:tab/>
        <w:t xml:space="preserve">___________________        </w:t>
      </w:r>
    </w:p>
    <w:p w:rsidR="00EF7FE8" w:rsidRPr="005403A5" w:rsidRDefault="00EF7FE8" w:rsidP="00EF7FE8">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EF7FE8" w:rsidRPr="005403A5" w:rsidRDefault="00EF7FE8" w:rsidP="00EF7FE8">
      <w:pPr>
        <w:pStyle w:val="aff7"/>
      </w:pPr>
      <w:r w:rsidRPr="005403A5">
        <w:t>М.П.</w:t>
      </w:r>
    </w:p>
    <w:p w:rsidR="00EF7FE8" w:rsidRPr="005403A5" w:rsidRDefault="00EF7FE8" w:rsidP="00EF7FE8">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EF7FE8" w:rsidRDefault="00EF7FE8" w:rsidP="00EF7FE8">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Default="00EF7FE8" w:rsidP="00EF7FE8">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EF7FE8" w:rsidRDefault="00EF7FE8" w:rsidP="00EF7FE8">
      <w:pPr>
        <w:pStyle w:val="3"/>
        <w:ind w:left="0"/>
        <w:rPr>
          <w:b/>
        </w:rPr>
      </w:pPr>
    </w:p>
    <w:p w:rsidR="00EF7FE8" w:rsidRPr="007C26ED" w:rsidRDefault="00EF7FE8" w:rsidP="00EF7FE8">
      <w:pPr>
        <w:pStyle w:val="3"/>
        <w:jc w:val="center"/>
        <w:rPr>
          <w:b/>
          <w:sz w:val="28"/>
          <w:szCs w:val="28"/>
        </w:rPr>
      </w:pPr>
      <w:r w:rsidRPr="007C26ED">
        <w:rPr>
          <w:b/>
          <w:sz w:val="28"/>
          <w:szCs w:val="28"/>
        </w:rPr>
        <w:t xml:space="preserve">Договор </w:t>
      </w:r>
      <w:r w:rsidRPr="007C26ED">
        <w:rPr>
          <w:b/>
          <w:sz w:val="28"/>
          <w:szCs w:val="28"/>
          <w:highlight w:val="yellow"/>
        </w:rPr>
        <w:t>выполнения работ/оказания услуг №________</w:t>
      </w:r>
      <w:bookmarkStart w:id="3" w:name="дог"/>
      <w:bookmarkEnd w:id="3"/>
    </w:p>
    <w:p w:rsidR="00EF7FE8" w:rsidRPr="007C26ED" w:rsidRDefault="00EF7FE8" w:rsidP="00EF7FE8">
      <w:pPr>
        <w:pStyle w:val="3"/>
      </w:pPr>
    </w:p>
    <w:tbl>
      <w:tblPr>
        <w:tblW w:w="5000" w:type="pct"/>
        <w:jc w:val="center"/>
        <w:tblLayout w:type="fixed"/>
        <w:tblLook w:val="0000" w:firstRow="0" w:lastRow="0" w:firstColumn="0" w:lastColumn="0" w:noHBand="0" w:noVBand="0"/>
      </w:tblPr>
      <w:tblGrid>
        <w:gridCol w:w="5069"/>
        <w:gridCol w:w="5068"/>
      </w:tblGrid>
      <w:tr w:rsidR="00EF7FE8" w:rsidRPr="007C26ED" w:rsidTr="001527AE">
        <w:trPr>
          <w:trHeight w:val="130"/>
          <w:jc w:val="center"/>
        </w:trPr>
        <w:tc>
          <w:tcPr>
            <w:tcW w:w="4786" w:type="dxa"/>
          </w:tcPr>
          <w:p w:rsidR="00EF7FE8" w:rsidRPr="007C26ED" w:rsidRDefault="00EF7FE8" w:rsidP="001527AE">
            <w:pPr>
              <w:pStyle w:val="3"/>
              <w:rPr>
                <w:b/>
              </w:rPr>
            </w:pPr>
            <w:proofErr w:type="gramStart"/>
            <w:r w:rsidRPr="007C26ED">
              <w:rPr>
                <w:b/>
              </w:rPr>
              <w:t>г</w:t>
            </w:r>
            <w:proofErr w:type="gramEnd"/>
            <w:r w:rsidRPr="007C26ED">
              <w:rPr>
                <w:b/>
              </w:rPr>
              <w:t xml:space="preserve">. </w:t>
            </w:r>
            <w:r w:rsidRPr="007C26ED">
              <w:rPr>
                <w:b/>
                <w:highlight w:val="yellow"/>
              </w:rPr>
              <w:t>_____________</w:t>
            </w:r>
            <w:r w:rsidRPr="007C26ED">
              <w:rPr>
                <w:b/>
              </w:rPr>
              <w:t xml:space="preserve"> </w:t>
            </w:r>
          </w:p>
        </w:tc>
        <w:tc>
          <w:tcPr>
            <w:tcW w:w="4785" w:type="dxa"/>
          </w:tcPr>
          <w:p w:rsidR="00EF7FE8" w:rsidRPr="007C26ED" w:rsidRDefault="00EF7FE8" w:rsidP="001527AE">
            <w:pPr>
              <w:pStyle w:val="3"/>
              <w:rPr>
                <w:b/>
              </w:rPr>
            </w:pPr>
            <w:bookmarkStart w:id="4" w:name="дата"/>
            <w:r w:rsidRPr="007C26ED">
              <w:rPr>
                <w:b/>
              </w:rPr>
              <w:t xml:space="preserve">                            </w:t>
            </w:r>
            <w:r w:rsidRPr="007C26ED">
              <w:rPr>
                <w:b/>
                <w:highlight w:val="yellow"/>
              </w:rPr>
              <w:t>«___»  __________ 20__</w:t>
            </w:r>
            <w:r w:rsidRPr="007C26ED">
              <w:rPr>
                <w:b/>
              </w:rPr>
              <w:t> г.</w:t>
            </w:r>
            <w:bookmarkEnd w:id="4"/>
          </w:p>
        </w:tc>
      </w:tr>
    </w:tbl>
    <w:p w:rsidR="00EF7FE8" w:rsidRPr="007C26ED" w:rsidRDefault="00EF7FE8" w:rsidP="00EF7FE8">
      <w:pPr>
        <w:pStyle w:val="3"/>
        <w:rPr>
          <w:b/>
        </w:rPr>
      </w:pPr>
    </w:p>
    <w:p w:rsidR="00EF7FE8" w:rsidRPr="007C26ED" w:rsidRDefault="00EF7FE8" w:rsidP="00EF7FE8">
      <w:pPr>
        <w:pStyle w:val="3"/>
      </w:pPr>
      <w:r w:rsidRPr="007C26ED">
        <w:rPr>
          <w:b/>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7C26ED">
        <w:t xml:space="preserve"> (сокращенное наименование НУЗ «Отделенческая больница на ст. Волховстрой ОАО «РЖД»)</w:t>
      </w:r>
      <w:r w:rsidRPr="007C26ED">
        <w:rPr>
          <w:rStyle w:val="normaltextrun"/>
          <w:szCs w:val="24"/>
        </w:rPr>
        <w:t xml:space="preserve">, именуемое далее «Заказчик», в лице </w:t>
      </w:r>
      <w:r w:rsidRPr="007C26ED">
        <w:t>главного врача</w:t>
      </w:r>
      <w:proofErr w:type="gramStart"/>
      <w:r>
        <w:t xml:space="preserve"> </w:t>
      </w:r>
      <w:r w:rsidRPr="007C26ED">
        <w:rPr>
          <w:rStyle w:val="normaltextrun"/>
          <w:szCs w:val="24"/>
        </w:rPr>
        <w:t>,</w:t>
      </w:r>
      <w:proofErr w:type="gramEnd"/>
      <w:r w:rsidRPr="007C26ED">
        <w:rPr>
          <w:rStyle w:val="normaltextrun"/>
          <w:szCs w:val="24"/>
        </w:rPr>
        <w:t xml:space="preserve"> действующего на основании устава, с одной стороны, и </w:t>
      </w:r>
      <w:r w:rsidRPr="007C26ED">
        <w:rPr>
          <w:rStyle w:val="normaltextrun"/>
          <w:szCs w:val="24"/>
          <w:highlight w:val="yellow"/>
        </w:rPr>
        <w:t>___________________________________</w:t>
      </w:r>
      <w:r w:rsidRPr="007C26ED">
        <w:rPr>
          <w:rStyle w:val="normaltextrun"/>
          <w:szCs w:val="24"/>
        </w:rPr>
        <w:t xml:space="preserve">, именуемое далее «Исполнитель», в лице </w:t>
      </w:r>
      <w:r w:rsidRPr="007C26ED">
        <w:rPr>
          <w:rStyle w:val="normaltextrun"/>
          <w:szCs w:val="24"/>
          <w:highlight w:val="yellow"/>
        </w:rPr>
        <w:t>_________________________________________,</w:t>
      </w:r>
      <w:r w:rsidRPr="007C26ED">
        <w:rPr>
          <w:rStyle w:val="normaltextrun"/>
          <w:szCs w:val="24"/>
        </w:rPr>
        <w:t xml:space="preserve"> действующего на основании </w:t>
      </w:r>
      <w:r w:rsidRPr="007C26ED">
        <w:rPr>
          <w:rStyle w:val="normaltextrun"/>
          <w:szCs w:val="24"/>
          <w:highlight w:val="yellow"/>
        </w:rPr>
        <w:t>______________</w:t>
      </w:r>
      <w:r w:rsidRPr="007C26ED">
        <w:rPr>
          <w:rStyle w:val="normaltextrun"/>
          <w:szCs w:val="24"/>
        </w:rPr>
        <w:t>, с другой стороны, именуемые далее «Стороны», заключили настоящий Договор о нижеследующем:</w:t>
      </w:r>
    </w:p>
    <w:p w:rsidR="00EF7FE8" w:rsidRPr="007C26ED" w:rsidRDefault="00EF7FE8" w:rsidP="00EF7FE8">
      <w:pPr>
        <w:pStyle w:val="3"/>
      </w:pPr>
    </w:p>
    <w:p w:rsidR="00EF7FE8" w:rsidRPr="007C26ED" w:rsidRDefault="00EF7FE8" w:rsidP="00EF7FE8">
      <w:pPr>
        <w:pStyle w:val="3"/>
      </w:pPr>
      <w:r w:rsidRPr="007C26ED">
        <w:t>1. Предмет договора</w:t>
      </w:r>
    </w:p>
    <w:p w:rsidR="00EF7FE8" w:rsidRPr="007C26ED" w:rsidRDefault="00EF7FE8" w:rsidP="00EF7FE8">
      <w:pPr>
        <w:pStyle w:val="3"/>
      </w:pPr>
      <w:bookmarkStart w:id="5" w:name="zPredmet"/>
      <w:bookmarkEnd w:id="5"/>
      <w:r w:rsidRPr="007C26ED">
        <w:t>Заказчик поручает, а Исполнитель принимает на себя обязательства:</w:t>
      </w:r>
    </w:p>
    <w:p w:rsidR="00EF7FE8" w:rsidRPr="007C26ED" w:rsidRDefault="00EF7FE8" w:rsidP="00EF7FE8">
      <w:pPr>
        <w:pStyle w:val="3"/>
        <w:rPr>
          <w:b/>
          <w:i/>
          <w:highlight w:val="yellow"/>
          <w:u w:val="single"/>
        </w:rPr>
      </w:pPr>
      <w:r w:rsidRPr="007C26ED">
        <w:rPr>
          <w:i/>
          <w:highlight w:val="yellow"/>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EF7FE8" w:rsidRPr="007C26ED" w:rsidRDefault="00EF7FE8" w:rsidP="00EF7FE8">
      <w:pPr>
        <w:pStyle w:val="3"/>
        <w:rPr>
          <w:b/>
          <w:highlight w:val="yellow"/>
        </w:rPr>
      </w:pPr>
      <w:r w:rsidRPr="007C26ED">
        <w:rPr>
          <w:i/>
          <w:highlight w:val="yellow"/>
          <w:u w:val="single"/>
        </w:rPr>
        <w:t>2. Результат работ по п. 1.1 принадлежит Заказчику.</w:t>
      </w:r>
    </w:p>
    <w:p w:rsidR="00EF7FE8" w:rsidRPr="007C26ED" w:rsidRDefault="00EF7FE8" w:rsidP="00EF7FE8">
      <w:pPr>
        <w:pStyle w:val="3"/>
        <w:rPr>
          <w:b/>
          <w:i/>
        </w:rPr>
      </w:pPr>
      <w:proofErr w:type="gramStart"/>
      <w:r w:rsidRPr="007C26ED">
        <w:rPr>
          <w:b/>
          <w:i/>
        </w:rPr>
        <w:t>и</w:t>
      </w:r>
      <w:proofErr w:type="gramEnd"/>
      <w:r w:rsidRPr="007C26ED">
        <w:rPr>
          <w:b/>
          <w:i/>
        </w:rPr>
        <w:t>ли</w:t>
      </w:r>
    </w:p>
    <w:p w:rsidR="00EF7FE8" w:rsidRPr="007C26ED" w:rsidRDefault="00EF7FE8" w:rsidP="00EF7FE8">
      <w:pPr>
        <w:pStyle w:val="3"/>
        <w:rPr>
          <w:i/>
          <w:highlight w:val="yellow"/>
          <w:u w:val="single"/>
        </w:rPr>
      </w:pPr>
      <w:r w:rsidRPr="007C26ED">
        <w:rPr>
          <w:i/>
          <w:highlight w:val="yellow"/>
          <w:u w:val="single"/>
        </w:rPr>
        <w:t>1.по оказанию услуг</w:t>
      </w:r>
      <w:r w:rsidRPr="007C26ED">
        <w:rPr>
          <w:highlight w:val="yellow"/>
        </w:rPr>
        <w:t xml:space="preserve">, </w:t>
      </w:r>
      <w:r w:rsidRPr="007C26ED">
        <w:rPr>
          <w:i/>
          <w:highlight w:val="yellow"/>
          <w:u w:val="single"/>
        </w:rPr>
        <w:t>перечисленных в Требованиях к оказываемым услугам (Приложении № 1)  ,а Заказчик обязуется оплатить эти Услуги.</w:t>
      </w:r>
    </w:p>
    <w:p w:rsidR="00EF7FE8" w:rsidRPr="007C26ED" w:rsidRDefault="00EF7FE8" w:rsidP="00EF7FE8">
      <w:pPr>
        <w:pStyle w:val="3"/>
      </w:pPr>
      <w:r w:rsidRPr="007C26ED">
        <w:t xml:space="preserve">1.2. Сроки оказания </w:t>
      </w:r>
      <w:r w:rsidRPr="007C26ED">
        <w:rPr>
          <w:i/>
          <w:u w:val="single"/>
        </w:rPr>
        <w:t>услуг/выполнения работ</w:t>
      </w:r>
      <w:r w:rsidRPr="007C26ED">
        <w:t>:</w:t>
      </w:r>
    </w:p>
    <w:p w:rsidR="00EF7FE8" w:rsidRPr="007C26ED" w:rsidRDefault="00EF7FE8" w:rsidP="00EF7FE8">
      <w:pPr>
        <w:pStyle w:val="3"/>
        <w:rPr>
          <w:i/>
          <w:highlight w:val="yellow"/>
          <w:u w:val="single"/>
        </w:rPr>
      </w:pPr>
      <w:r w:rsidRPr="007C26ED">
        <w:rPr>
          <w:i/>
          <w:u w:val="single"/>
        </w:rPr>
        <w:t>1</w:t>
      </w:r>
      <w:r w:rsidRPr="007C26ED">
        <w:rPr>
          <w:i/>
          <w:highlight w:val="yellow"/>
          <w:u w:val="single"/>
        </w:rPr>
        <w:t>. дата: до «     »________________20___г.</w:t>
      </w:r>
    </w:p>
    <w:p w:rsidR="00EF7FE8" w:rsidRPr="007C26ED" w:rsidRDefault="00EF7FE8" w:rsidP="00EF7FE8">
      <w:pPr>
        <w:pStyle w:val="3"/>
        <w:rPr>
          <w:i/>
          <w:highlight w:val="yellow"/>
          <w:u w:val="single"/>
        </w:rPr>
      </w:pPr>
      <w:r w:rsidRPr="007C26ED">
        <w:rPr>
          <w:i/>
          <w:highlight w:val="yellow"/>
          <w:u w:val="single"/>
        </w:rPr>
        <w:t xml:space="preserve">время: с    </w:t>
      </w:r>
      <w:proofErr w:type="gramStart"/>
      <w:r w:rsidRPr="007C26ED">
        <w:rPr>
          <w:i/>
          <w:highlight w:val="yellow"/>
          <w:u w:val="single"/>
        </w:rPr>
        <w:t>по</w:t>
      </w:r>
      <w:proofErr w:type="gramEnd"/>
      <w:r w:rsidRPr="007C26ED">
        <w:rPr>
          <w:i/>
          <w:highlight w:val="yellow"/>
          <w:u w:val="single"/>
        </w:rPr>
        <w:t xml:space="preserve">      часов.</w:t>
      </w:r>
    </w:p>
    <w:p w:rsidR="00EF7FE8" w:rsidRPr="007C26ED" w:rsidRDefault="00EF7FE8" w:rsidP="00EF7FE8">
      <w:pPr>
        <w:pStyle w:val="3"/>
        <w:rPr>
          <w:b/>
          <w:i/>
        </w:rPr>
      </w:pPr>
      <w:r w:rsidRPr="007C26ED">
        <w:rPr>
          <w:b/>
          <w:i/>
        </w:rPr>
        <w:t>или</w:t>
      </w:r>
    </w:p>
    <w:p w:rsidR="00EF7FE8" w:rsidRPr="007C26ED" w:rsidRDefault="00EF7FE8" w:rsidP="00EF7FE8">
      <w:pPr>
        <w:pStyle w:val="3"/>
        <w:rPr>
          <w:i/>
          <w:highlight w:val="yellow"/>
          <w:u w:val="single"/>
        </w:rPr>
      </w:pPr>
      <w:r w:rsidRPr="007C26ED">
        <w:rPr>
          <w:i/>
          <w:highlight w:val="yellow"/>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EF7FE8" w:rsidRPr="007C26ED" w:rsidRDefault="00EF7FE8" w:rsidP="00EF7FE8">
      <w:pPr>
        <w:pStyle w:val="3"/>
      </w:pPr>
      <w:r w:rsidRPr="007C26ED">
        <w:t xml:space="preserve">1.3. </w:t>
      </w:r>
      <w:r w:rsidRPr="007C26ED">
        <w:rPr>
          <w:i/>
          <w:highlight w:val="yellow"/>
          <w:u w:val="single"/>
        </w:rPr>
        <w:t>Оказание услуг/выполнение работ</w:t>
      </w:r>
      <w:r w:rsidRPr="007C26ED">
        <w:t xml:space="preserve"> осуществляется по адресу:</w:t>
      </w:r>
    </w:p>
    <w:p w:rsidR="00EF7FE8" w:rsidRPr="007C26ED" w:rsidRDefault="00EF7FE8" w:rsidP="00EF7FE8">
      <w:pPr>
        <w:pStyle w:val="3"/>
      </w:pPr>
      <w:r w:rsidRPr="007C26ED">
        <w:t>187401, Ленинградская область, г. Волхов, ул. Воронежская, д.1 в рабочие дни с 8:00 до 16:00.</w:t>
      </w:r>
    </w:p>
    <w:p w:rsidR="00EF7FE8" w:rsidRPr="007C26ED" w:rsidRDefault="00EF7FE8" w:rsidP="00EF7FE8">
      <w:pPr>
        <w:pStyle w:val="3"/>
      </w:pPr>
      <w:bookmarkStart w:id="6" w:name="zID"/>
      <w:bookmarkEnd w:id="6"/>
      <w:r w:rsidRPr="007C26ED">
        <w:t xml:space="preserve">2. Сроки </w:t>
      </w:r>
      <w:r w:rsidRPr="007C26ED">
        <w:rPr>
          <w:highlight w:val="yellow"/>
        </w:rPr>
        <w:t>выполнения работ/оказания услуг</w:t>
      </w:r>
    </w:p>
    <w:p w:rsidR="00EF7FE8" w:rsidRPr="007C26ED" w:rsidRDefault="00EF7FE8" w:rsidP="00EF7FE8">
      <w:pPr>
        <w:pStyle w:val="3"/>
      </w:pPr>
      <w:r w:rsidRPr="007C26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F7FE8" w:rsidRPr="007C26ED" w:rsidRDefault="00EF7FE8" w:rsidP="00EF7FE8">
      <w:pPr>
        <w:pStyle w:val="3"/>
      </w:pPr>
      <w:r w:rsidRPr="007C26ED">
        <w:t xml:space="preserve">2.2.Окончание </w:t>
      </w:r>
      <w:r w:rsidRPr="007C26ED">
        <w:rPr>
          <w:highlight w:val="yellow"/>
        </w:rPr>
        <w:t xml:space="preserve">выполнения работ/оказания услуг </w:t>
      </w:r>
      <w:r w:rsidRPr="007C26ED">
        <w:t xml:space="preserve">- в соответствии с Календарным планом-графиком </w:t>
      </w:r>
      <w:r w:rsidRPr="007C26ED">
        <w:rPr>
          <w:highlight w:val="yellow"/>
        </w:rPr>
        <w:t xml:space="preserve">работ/услуг </w:t>
      </w:r>
      <w:r w:rsidRPr="007C26ED">
        <w:t>(Приложение № 2 к Договору).</w:t>
      </w:r>
    </w:p>
    <w:p w:rsidR="00EF7FE8" w:rsidRPr="007C26ED" w:rsidRDefault="00EF7FE8" w:rsidP="00EF7FE8">
      <w:pPr>
        <w:pStyle w:val="3"/>
      </w:pPr>
      <w:r w:rsidRPr="007C26ED">
        <w:t xml:space="preserve">2.3.Сроки </w:t>
      </w:r>
      <w:r w:rsidRPr="007C26ED">
        <w:rPr>
          <w:i/>
          <w:highlight w:val="yellow"/>
          <w:u w:val="single"/>
        </w:rPr>
        <w:t>выполнения работ/оказания услуг</w:t>
      </w:r>
      <w:r w:rsidRPr="007C26ED">
        <w:rPr>
          <w:highlight w:val="yellow"/>
        </w:rPr>
        <w:t xml:space="preserve"> </w:t>
      </w:r>
      <w:r w:rsidRPr="007C26ED">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F7FE8" w:rsidRPr="007C26ED" w:rsidRDefault="00EF7FE8" w:rsidP="00EF7FE8">
      <w:pPr>
        <w:pStyle w:val="3"/>
      </w:pPr>
      <w:r w:rsidRPr="007C26ED">
        <w:t xml:space="preserve">2.4. Заказчик вправе отказаться от </w:t>
      </w:r>
      <w:r w:rsidRPr="007C26ED">
        <w:rPr>
          <w:highlight w:val="yellow"/>
        </w:rPr>
        <w:t xml:space="preserve">выполнения работ/оказания услуг </w:t>
      </w:r>
      <w:r w:rsidRPr="007C26ED">
        <w:t xml:space="preserve">Исполнителем на любом этапе </w:t>
      </w:r>
      <w:r w:rsidRPr="007C26ED">
        <w:rPr>
          <w:i/>
          <w:highlight w:val="yellow"/>
          <w:u w:val="single"/>
        </w:rPr>
        <w:t>выполнения работ/услуг</w:t>
      </w:r>
      <w:r w:rsidRPr="007C26ED">
        <w:t>.</w:t>
      </w:r>
    </w:p>
    <w:p w:rsidR="00EF7FE8" w:rsidRPr="007C26ED" w:rsidRDefault="00EF7FE8" w:rsidP="00EF7FE8">
      <w:pPr>
        <w:pStyle w:val="3"/>
      </w:pPr>
      <w:r w:rsidRPr="007C26ED">
        <w:t xml:space="preserve">3. Стоимость </w:t>
      </w:r>
      <w:r w:rsidRPr="007C26ED">
        <w:rPr>
          <w:highlight w:val="yellow"/>
        </w:rPr>
        <w:t>работ/услуг</w:t>
      </w:r>
      <w:r w:rsidRPr="007C26ED">
        <w:t xml:space="preserve"> и порядок оплаты</w:t>
      </w:r>
      <w:bookmarkStart w:id="7" w:name="zСт1"/>
      <w:bookmarkStart w:id="8" w:name="zSt1"/>
      <w:bookmarkEnd w:id="7"/>
      <w:bookmarkEnd w:id="8"/>
    </w:p>
    <w:p w:rsidR="00EF7FE8" w:rsidRPr="007C26ED" w:rsidRDefault="00EF7FE8" w:rsidP="00EF7FE8">
      <w:pPr>
        <w:pStyle w:val="3"/>
      </w:pPr>
      <w:r w:rsidRPr="007C26ED">
        <w:t xml:space="preserve">3.1. Стоимость </w:t>
      </w:r>
      <w:r w:rsidRPr="007C26ED">
        <w:rPr>
          <w:i/>
          <w:highlight w:val="yellow"/>
        </w:rPr>
        <w:t>работ/услуг</w:t>
      </w:r>
      <w:r w:rsidRPr="007C26ED">
        <w:rPr>
          <w:highlight w:val="yellow"/>
        </w:rPr>
        <w:t xml:space="preserve"> </w:t>
      </w:r>
      <w:r w:rsidRPr="007C26ED">
        <w:t xml:space="preserve">по настоящему Договору составляет: </w:t>
      </w:r>
      <w:r w:rsidRPr="007C26ED">
        <w:rPr>
          <w:highlight w:val="yellow"/>
        </w:rPr>
        <w:t>___________ руб. ___копеек (___________ рублей 00 коп.). В том числе НДС</w:t>
      </w:r>
      <w:proofErr w:type="gramStart"/>
      <w:r w:rsidRPr="007C26ED">
        <w:rPr>
          <w:highlight w:val="yellow"/>
        </w:rPr>
        <w:t xml:space="preserve"> (__%): ___________</w:t>
      </w:r>
      <w:proofErr w:type="gramEnd"/>
      <w:r w:rsidRPr="007C26ED">
        <w:rPr>
          <w:highlight w:val="yellow"/>
        </w:rPr>
        <w:t>руб. ___копеек (___________________рублей ____ коп.).</w:t>
      </w:r>
    </w:p>
    <w:p w:rsidR="00EF7FE8" w:rsidRPr="007C26ED" w:rsidRDefault="00EF7FE8" w:rsidP="00EF7FE8">
      <w:pPr>
        <w:pStyle w:val="3"/>
      </w:pPr>
      <w:r w:rsidRPr="007C26ED">
        <w:tab/>
        <w:t xml:space="preserve">В стоимость </w:t>
      </w:r>
      <w:r w:rsidRPr="007C26ED">
        <w:rPr>
          <w:i/>
          <w:highlight w:val="yellow"/>
        </w:rPr>
        <w:t>работ/услуг</w:t>
      </w:r>
      <w:r w:rsidRPr="007C26ED">
        <w:rPr>
          <w:highlight w:val="yellow"/>
        </w:rPr>
        <w:t xml:space="preserve"> </w:t>
      </w:r>
      <w:r w:rsidRPr="007C26ED">
        <w:t>включены накладные и плановые расходы Исполнителя, а также все налоги, пошлины и иные обязательные платежи.</w:t>
      </w:r>
    </w:p>
    <w:p w:rsidR="00EF7FE8" w:rsidRPr="007C26ED" w:rsidRDefault="00EF7FE8" w:rsidP="00EF7FE8">
      <w:pPr>
        <w:pStyle w:val="3"/>
      </w:pPr>
      <w:r w:rsidRPr="007C26ED">
        <w:t xml:space="preserve">3.2. Оплата </w:t>
      </w:r>
      <w:r w:rsidRPr="007C26ED">
        <w:rPr>
          <w:i/>
          <w:highlight w:val="yellow"/>
        </w:rPr>
        <w:t>работ/услуг</w:t>
      </w:r>
      <w:r w:rsidRPr="007C26ED">
        <w:rPr>
          <w:highlight w:val="yellow"/>
        </w:rPr>
        <w:t xml:space="preserve"> </w:t>
      </w:r>
      <w:r w:rsidRPr="007C26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F7FE8" w:rsidRPr="007C26ED" w:rsidRDefault="00EF7FE8" w:rsidP="00EF7FE8">
      <w:pPr>
        <w:pStyle w:val="3"/>
        <w:rPr>
          <w:i/>
          <w:highlight w:val="yellow"/>
        </w:rPr>
      </w:pPr>
      <w:r w:rsidRPr="007C26ED">
        <w:rPr>
          <w:i/>
          <w:highlight w:val="yellow"/>
        </w:rPr>
        <w:lastRenderedPageBreak/>
        <w:t>3.2.1.</w:t>
      </w:r>
      <w:r w:rsidRPr="007C26ED">
        <w:rPr>
          <w:i/>
        </w:rPr>
        <w:t xml:space="preserve"> </w:t>
      </w:r>
      <w:r w:rsidRPr="007C26ED">
        <w:rPr>
          <w:rStyle w:val="normaltextrun"/>
          <w:i/>
          <w:szCs w:val="24"/>
          <w:highlight w:val="yellow"/>
        </w:rPr>
        <w:t>авансовый</w:t>
      </w:r>
      <w:r w:rsidRPr="007C26ED">
        <w:rPr>
          <w:rStyle w:val="apple-converted-space"/>
          <w:i/>
          <w:szCs w:val="24"/>
          <w:highlight w:val="yellow"/>
        </w:rPr>
        <w:t> </w:t>
      </w:r>
      <w:r w:rsidRPr="007C26ED">
        <w:rPr>
          <w:rStyle w:val="normaltextrun"/>
          <w:i/>
          <w:szCs w:val="24"/>
          <w:highlight w:val="yellow"/>
        </w:rPr>
        <w:t>платеж</w:t>
      </w:r>
      <w:r w:rsidRPr="007C26ED">
        <w:rPr>
          <w:rStyle w:val="apple-converted-space"/>
          <w:i/>
          <w:szCs w:val="24"/>
          <w:highlight w:val="yellow"/>
        </w:rPr>
        <w:t> </w:t>
      </w:r>
      <w:r w:rsidRPr="007C26ED">
        <w:rPr>
          <w:rStyle w:val="normaltextrun"/>
          <w:i/>
          <w:szCs w:val="24"/>
          <w:highlight w:val="yellow"/>
        </w:rPr>
        <w:t>перечисляется Заказчиком Исполнителю </w:t>
      </w:r>
      <w:r w:rsidRPr="007C26ED">
        <w:rPr>
          <w:rStyle w:val="apple-converted-space"/>
          <w:i/>
          <w:szCs w:val="24"/>
          <w:highlight w:val="yellow"/>
        </w:rPr>
        <w:t> </w:t>
      </w:r>
      <w:r w:rsidRPr="007C26ED">
        <w:rPr>
          <w:rStyle w:val="normaltextrun"/>
          <w:i/>
          <w:szCs w:val="24"/>
          <w:highlight w:val="yellow"/>
        </w:rPr>
        <w:t>в течение </w:t>
      </w:r>
      <w:r w:rsidRPr="007C26ED">
        <w:rPr>
          <w:rStyle w:val="apple-converted-space"/>
          <w:i/>
          <w:szCs w:val="24"/>
          <w:highlight w:val="yellow"/>
        </w:rPr>
        <w:t> </w:t>
      </w:r>
      <w:r w:rsidRPr="007C26ED">
        <w:rPr>
          <w:rStyle w:val="normaltextrun"/>
          <w:i/>
          <w:szCs w:val="24"/>
          <w:highlight w:val="yellow"/>
        </w:rPr>
        <w:t>____  (_____) банковских дней с даты </w:t>
      </w:r>
      <w:r w:rsidRPr="007C26ED">
        <w:rPr>
          <w:rStyle w:val="apple-converted-space"/>
          <w:i/>
          <w:szCs w:val="24"/>
          <w:highlight w:val="yellow"/>
        </w:rPr>
        <w:t> </w:t>
      </w:r>
      <w:r w:rsidRPr="007C26ED">
        <w:rPr>
          <w:rStyle w:val="normaltextrun"/>
          <w:i/>
          <w:szCs w:val="24"/>
          <w:highlight w:val="yellow"/>
        </w:rPr>
        <w:t>заключения</w:t>
      </w:r>
      <w:r w:rsidRPr="007C26ED">
        <w:rPr>
          <w:rStyle w:val="apple-converted-space"/>
          <w:i/>
          <w:szCs w:val="24"/>
          <w:highlight w:val="yellow"/>
        </w:rPr>
        <w:t> </w:t>
      </w:r>
      <w:r w:rsidRPr="007C26ED">
        <w:rPr>
          <w:rStyle w:val="normaltextrun"/>
          <w:i/>
          <w:szCs w:val="24"/>
          <w:highlight w:val="yellow"/>
        </w:rPr>
        <w:t>Сторонами настоящего Договора,  в размере </w:t>
      </w:r>
      <w:r w:rsidRPr="007C26ED">
        <w:rPr>
          <w:rStyle w:val="apple-converted-space"/>
          <w:i/>
          <w:szCs w:val="24"/>
          <w:highlight w:val="yellow"/>
        </w:rPr>
        <w:t> </w:t>
      </w:r>
      <w:r w:rsidRPr="007C26ED">
        <w:rPr>
          <w:rStyle w:val="normaltextrun"/>
          <w:i/>
          <w:szCs w:val="24"/>
          <w:highlight w:val="yellow"/>
        </w:rPr>
        <w:t>___%  (_________)  от   стоимости работ/услуг, что составляет</w:t>
      </w:r>
      <w:r w:rsidRPr="007C26ED">
        <w:rPr>
          <w:rStyle w:val="apple-converted-space"/>
          <w:i/>
          <w:szCs w:val="24"/>
          <w:highlight w:val="yellow"/>
        </w:rPr>
        <w:t> </w:t>
      </w:r>
      <w:r w:rsidRPr="007C26ED">
        <w:rPr>
          <w:rStyle w:val="normaltextrun"/>
          <w:i/>
          <w:szCs w:val="24"/>
          <w:highlight w:val="yellow"/>
        </w:rPr>
        <w:t>сумму:</w:t>
      </w:r>
      <w:r w:rsidRPr="007C26ED">
        <w:rPr>
          <w:rStyle w:val="apple-converted-space"/>
          <w:i/>
          <w:szCs w:val="24"/>
          <w:highlight w:val="yellow"/>
        </w:rPr>
        <w:t> </w:t>
      </w:r>
      <w:r w:rsidRPr="007C26ED">
        <w:rPr>
          <w:rStyle w:val="normaltextrun"/>
          <w:bCs/>
          <w:i/>
          <w:szCs w:val="24"/>
          <w:highlight w:val="yellow"/>
        </w:rPr>
        <w:t>_____________</w:t>
      </w:r>
      <w:r w:rsidRPr="007C26ED">
        <w:rPr>
          <w:rStyle w:val="apple-converted-space"/>
          <w:bCs/>
          <w:i/>
          <w:szCs w:val="24"/>
          <w:highlight w:val="yellow"/>
        </w:rPr>
        <w:t> </w:t>
      </w:r>
      <w:r w:rsidRPr="007C26ED">
        <w:rPr>
          <w:rStyle w:val="normaltextrun"/>
          <w:bCs/>
          <w:i/>
          <w:szCs w:val="24"/>
          <w:highlight w:val="yellow"/>
        </w:rPr>
        <w:t>(_________) рублей</w:t>
      </w:r>
      <w:r w:rsidRPr="007C26ED">
        <w:rPr>
          <w:rStyle w:val="apple-converted-space"/>
          <w:bCs/>
          <w:i/>
          <w:szCs w:val="24"/>
          <w:highlight w:val="yellow"/>
        </w:rPr>
        <w:t> </w:t>
      </w:r>
      <w:r w:rsidRPr="007C26ED">
        <w:rPr>
          <w:rStyle w:val="normaltextrun"/>
          <w:bCs/>
          <w:i/>
          <w:szCs w:val="24"/>
          <w:highlight w:val="yellow"/>
        </w:rPr>
        <w:t xml:space="preserve">______копеек, в </w:t>
      </w:r>
      <w:proofErr w:type="spellStart"/>
      <w:r w:rsidRPr="007C26ED">
        <w:rPr>
          <w:rStyle w:val="normaltextrun"/>
          <w:bCs/>
          <w:i/>
          <w:szCs w:val="24"/>
          <w:highlight w:val="yellow"/>
        </w:rPr>
        <w:t>т</w:t>
      </w:r>
      <w:proofErr w:type="gramStart"/>
      <w:r w:rsidRPr="007C26ED">
        <w:rPr>
          <w:rStyle w:val="normaltextrun"/>
          <w:bCs/>
          <w:i/>
          <w:szCs w:val="24"/>
          <w:highlight w:val="yellow"/>
        </w:rPr>
        <w:t>.ч</w:t>
      </w:r>
      <w:proofErr w:type="spellEnd"/>
      <w:proofErr w:type="gramEnd"/>
      <w:r w:rsidRPr="007C26ED">
        <w:rPr>
          <w:rStyle w:val="normaltextrun"/>
          <w:bCs/>
          <w:i/>
          <w:szCs w:val="24"/>
          <w:highlight w:val="yellow"/>
        </w:rPr>
        <w:t xml:space="preserve"> НДС___%</w:t>
      </w:r>
      <w:r w:rsidRPr="007C26ED">
        <w:rPr>
          <w:rStyle w:val="normaltextrun"/>
          <w:i/>
          <w:szCs w:val="24"/>
          <w:highlight w:val="yellow"/>
        </w:rPr>
        <w:t>;</w:t>
      </w:r>
      <w:r w:rsidRPr="007C26ED">
        <w:rPr>
          <w:rStyle w:val="eop"/>
          <w:i/>
          <w:szCs w:val="24"/>
          <w:highlight w:val="yellow"/>
        </w:rPr>
        <w:t> </w:t>
      </w:r>
    </w:p>
    <w:p w:rsidR="00EF7FE8" w:rsidRPr="007C26ED" w:rsidRDefault="00EF7FE8" w:rsidP="00EF7FE8">
      <w:pPr>
        <w:pStyle w:val="3"/>
      </w:pPr>
      <w:r w:rsidRPr="007C26ED">
        <w:rPr>
          <w:rStyle w:val="normaltextrun"/>
          <w:i/>
          <w:szCs w:val="24"/>
          <w:highlight w:val="yellow"/>
        </w:rPr>
        <w:t>3.2.2.</w:t>
      </w:r>
      <w:r w:rsidRPr="007C26ED">
        <w:rPr>
          <w:rStyle w:val="apple-converted-space"/>
          <w:i/>
          <w:szCs w:val="24"/>
          <w:highlight w:val="yellow"/>
        </w:rPr>
        <w:t> </w:t>
      </w:r>
      <w:r w:rsidRPr="007C26ED">
        <w:rPr>
          <w:rStyle w:val="normaltextrun"/>
          <w:i/>
          <w:szCs w:val="24"/>
          <w:highlight w:val="yellow"/>
        </w:rPr>
        <w:t>окончательный расчет осуществляется</w:t>
      </w:r>
      <w:r w:rsidRPr="007C26ED">
        <w:rPr>
          <w:rStyle w:val="apple-converted-space"/>
          <w:i/>
          <w:szCs w:val="24"/>
          <w:highlight w:val="yellow"/>
        </w:rPr>
        <w:t> </w:t>
      </w:r>
      <w:r w:rsidRPr="007C26ED">
        <w:rPr>
          <w:highlight w:val="yellow"/>
        </w:rPr>
        <w:t>в течение ___ банковских дней после подписания Сторонами акта сдачи-приемки работ/оказанных услуг.</w:t>
      </w:r>
      <w:r w:rsidRPr="007C26ED">
        <w:t> </w:t>
      </w:r>
    </w:p>
    <w:p w:rsidR="00EF7FE8" w:rsidRPr="007C26ED" w:rsidRDefault="00EF7FE8" w:rsidP="00EF7FE8">
      <w:pPr>
        <w:pStyle w:val="3"/>
        <w:rPr>
          <w:rStyle w:val="eop"/>
          <w:b/>
          <w:i/>
          <w:szCs w:val="24"/>
        </w:rPr>
      </w:pPr>
      <w:r w:rsidRPr="007C26ED">
        <w:rPr>
          <w:rStyle w:val="eop"/>
          <w:b/>
          <w:i/>
          <w:szCs w:val="24"/>
        </w:rPr>
        <w:t>или</w:t>
      </w:r>
    </w:p>
    <w:p w:rsidR="00EF7FE8" w:rsidRPr="007C26ED" w:rsidRDefault="00EF7FE8" w:rsidP="00EF7FE8">
      <w:pPr>
        <w:pStyle w:val="3"/>
        <w:rPr>
          <w:i/>
        </w:rPr>
      </w:pPr>
      <w:r w:rsidRPr="007C26ED">
        <w:rPr>
          <w:i/>
          <w:highlight w:val="yellow"/>
        </w:rPr>
        <w:t>1</w:t>
      </w:r>
      <w:r w:rsidRPr="007C26ED">
        <w:rPr>
          <w:i/>
        </w:rPr>
        <w:t xml:space="preserve">. в </w:t>
      </w:r>
      <w:r w:rsidRPr="007C26ED">
        <w:rPr>
          <w:i/>
          <w:highlight w:val="yellow"/>
        </w:rPr>
        <w:t>течение</w:t>
      </w:r>
      <w:proofErr w:type="gramStart"/>
      <w:r w:rsidRPr="007C26ED">
        <w:rPr>
          <w:i/>
          <w:highlight w:val="yellow"/>
        </w:rPr>
        <w:t xml:space="preserve"> ____ (___________) </w:t>
      </w:r>
      <w:proofErr w:type="gramEnd"/>
      <w:r w:rsidRPr="007C26ED">
        <w:rPr>
          <w:i/>
          <w:highlight w:val="yellow"/>
        </w:rPr>
        <w:t>календарных</w:t>
      </w:r>
      <w:r w:rsidRPr="007C26ED">
        <w:rPr>
          <w:i/>
        </w:rPr>
        <w:t xml:space="preserve">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w:t>
      </w:r>
      <w:r w:rsidRPr="007C26ED">
        <w:rPr>
          <w:i/>
          <w:highlight w:val="yellow"/>
        </w:rPr>
        <w:t>выполненных работ / оказанных услуг.</w:t>
      </w:r>
    </w:p>
    <w:p w:rsidR="00EF7FE8" w:rsidRPr="007C26ED" w:rsidRDefault="00EF7FE8" w:rsidP="00EF7FE8">
      <w:pPr>
        <w:pStyle w:val="3"/>
      </w:pPr>
      <w:bookmarkStart w:id="9" w:name="zSt3"/>
      <w:bookmarkStart w:id="10" w:name="zSt4"/>
      <w:bookmarkStart w:id="11" w:name="zRecalc"/>
      <w:bookmarkStart w:id="12" w:name="zOplataSogl"/>
      <w:bookmarkEnd w:id="9"/>
      <w:bookmarkEnd w:id="10"/>
      <w:bookmarkEnd w:id="11"/>
      <w:bookmarkEnd w:id="12"/>
      <w:r w:rsidRPr="007C26ED">
        <w:t xml:space="preserve">3.3. Заказчик считается исполнившим свои обязательства </w:t>
      </w:r>
      <w:proofErr w:type="gramStart"/>
      <w:r w:rsidRPr="007C26ED">
        <w:t>по уплате платежей в соответствии с настоящим Договором с момента списания денежных средств с расчетного счета</w:t>
      </w:r>
      <w:proofErr w:type="gramEnd"/>
      <w:r w:rsidRPr="007C26ED">
        <w:t xml:space="preserve"> Заказчика.</w:t>
      </w:r>
    </w:p>
    <w:p w:rsidR="00EF7FE8" w:rsidRPr="007C26ED" w:rsidRDefault="00EF7FE8" w:rsidP="00EF7FE8">
      <w:pPr>
        <w:pStyle w:val="3"/>
      </w:pPr>
      <w:r w:rsidRPr="007C26ED">
        <w:t xml:space="preserve">3.4. Настоящим Исполнитель подтверждает, что надлежащим образом изучил все условия </w:t>
      </w:r>
      <w:r w:rsidRPr="007C26ED">
        <w:rPr>
          <w:i/>
          <w:highlight w:val="yellow"/>
        </w:rPr>
        <w:t>выполнения работ/оказания услуг</w:t>
      </w:r>
      <w:r w:rsidRPr="007C26ED">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F7FE8" w:rsidRPr="007C26ED" w:rsidRDefault="00EF7FE8" w:rsidP="00EF7FE8">
      <w:pPr>
        <w:pStyle w:val="3"/>
      </w:pPr>
      <w:r w:rsidRPr="007C26ED">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F7FE8" w:rsidRPr="007C26ED" w:rsidRDefault="00EF7FE8" w:rsidP="00EF7FE8">
      <w:pPr>
        <w:pStyle w:val="3"/>
      </w:pPr>
    </w:p>
    <w:p w:rsidR="00EF7FE8" w:rsidRPr="007C26ED" w:rsidRDefault="00EF7FE8" w:rsidP="00EF7FE8">
      <w:pPr>
        <w:pStyle w:val="3"/>
      </w:pPr>
      <w:r w:rsidRPr="007C26ED">
        <w:t>4. Обеспечение материалами и оборудованием и риск случайной гибели</w:t>
      </w:r>
    </w:p>
    <w:p w:rsidR="00EF7FE8" w:rsidRPr="007C26ED" w:rsidRDefault="00EF7FE8" w:rsidP="00EF7FE8">
      <w:pPr>
        <w:pStyle w:val="3"/>
      </w:pPr>
      <w:r w:rsidRPr="007C26ED">
        <w:t xml:space="preserve">4.1. Риск случайной гибели результата </w:t>
      </w:r>
      <w:r w:rsidRPr="007C26ED">
        <w:rPr>
          <w:i/>
          <w:highlight w:val="yellow"/>
          <w:u w:val="single"/>
        </w:rPr>
        <w:t>работ/услуг</w:t>
      </w:r>
      <w:r w:rsidRPr="007C26ED">
        <w:rPr>
          <w:highlight w:val="yellow"/>
        </w:rPr>
        <w:t xml:space="preserve">, </w:t>
      </w:r>
      <w:r w:rsidRPr="007C26ED">
        <w:t xml:space="preserve">другого имущества, используемого для </w:t>
      </w:r>
      <w:r w:rsidRPr="007C26ED">
        <w:rPr>
          <w:i/>
          <w:highlight w:val="yellow"/>
          <w:u w:val="single"/>
        </w:rPr>
        <w:t>выполнения работ/оказания услуг</w:t>
      </w:r>
      <w:r w:rsidRPr="007C26ED">
        <w:t xml:space="preserve">, до окончательной приемки Заказчиком </w:t>
      </w:r>
      <w:r w:rsidRPr="007C26ED">
        <w:rPr>
          <w:i/>
          <w:u w:val="single"/>
        </w:rPr>
        <w:t xml:space="preserve">результатов </w:t>
      </w:r>
      <w:r w:rsidRPr="007C26ED">
        <w:rPr>
          <w:i/>
          <w:highlight w:val="yellow"/>
          <w:u w:val="single"/>
        </w:rPr>
        <w:t>работ/оказания услуг</w:t>
      </w:r>
      <w:r w:rsidRPr="007C26ED">
        <w:t xml:space="preserve"> по настоящему Договору несет Исполнитель.</w:t>
      </w:r>
    </w:p>
    <w:p w:rsidR="00EF7FE8" w:rsidRPr="007C26ED" w:rsidRDefault="00EF7FE8" w:rsidP="00EF7FE8">
      <w:pPr>
        <w:pStyle w:val="3"/>
      </w:pPr>
    </w:p>
    <w:p w:rsidR="00EF7FE8" w:rsidRPr="007C26ED" w:rsidRDefault="00EF7FE8" w:rsidP="00EF7FE8">
      <w:pPr>
        <w:pStyle w:val="3"/>
      </w:pPr>
      <w:r w:rsidRPr="007C26ED">
        <w:t>5. Обязательства сторон</w:t>
      </w:r>
    </w:p>
    <w:p w:rsidR="00EF7FE8" w:rsidRPr="007C26ED" w:rsidRDefault="00EF7FE8" w:rsidP="00EF7FE8">
      <w:pPr>
        <w:pStyle w:val="3"/>
        <w:rPr>
          <w:b/>
        </w:rPr>
      </w:pPr>
      <w:r w:rsidRPr="007C26ED">
        <w:rPr>
          <w:b/>
        </w:rPr>
        <w:t>5.1. Заказчик вправе:</w:t>
      </w:r>
    </w:p>
    <w:p w:rsidR="00EF7FE8" w:rsidRPr="007C26ED" w:rsidRDefault="00EF7FE8" w:rsidP="00EF7FE8">
      <w:pPr>
        <w:pStyle w:val="3"/>
      </w:pPr>
      <w:r w:rsidRPr="007C26E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F7FE8" w:rsidRPr="007C26ED" w:rsidRDefault="00EF7FE8" w:rsidP="00EF7FE8">
      <w:pPr>
        <w:pStyle w:val="3"/>
      </w:pPr>
      <w:r w:rsidRPr="007C26ED">
        <w:t xml:space="preserve">5.1.2. Требовать возмещения убытков в случае неоднократного </w:t>
      </w:r>
      <w:proofErr w:type="gramStart"/>
      <w:r w:rsidRPr="007C26ED">
        <w:t xml:space="preserve">нарушения сроков </w:t>
      </w:r>
      <w:r w:rsidRPr="007C26ED">
        <w:rPr>
          <w:i/>
          <w:highlight w:val="yellow"/>
          <w:u w:val="single"/>
        </w:rPr>
        <w:t>выполнения работ/оказания</w:t>
      </w:r>
      <w:proofErr w:type="gramEnd"/>
      <w:r w:rsidRPr="007C26ED">
        <w:rPr>
          <w:i/>
          <w:highlight w:val="yellow"/>
          <w:u w:val="single"/>
        </w:rPr>
        <w:t xml:space="preserve"> услуг</w:t>
      </w:r>
      <w:r w:rsidRPr="007C26ED">
        <w:t>, а также в случае их некачественного выполнения.</w:t>
      </w:r>
    </w:p>
    <w:p w:rsidR="00EF7FE8" w:rsidRPr="007C26ED" w:rsidRDefault="00EF7FE8" w:rsidP="00EF7FE8">
      <w:pPr>
        <w:pStyle w:val="3"/>
        <w:rPr>
          <w:b/>
        </w:rPr>
      </w:pPr>
      <w:r w:rsidRPr="007C26ED">
        <w:rPr>
          <w:b/>
        </w:rPr>
        <w:t>5.2. Заказчик обязуется:</w:t>
      </w:r>
    </w:p>
    <w:p w:rsidR="00EF7FE8" w:rsidRPr="007C26ED" w:rsidRDefault="00EF7FE8" w:rsidP="00EF7FE8">
      <w:pPr>
        <w:pStyle w:val="3"/>
      </w:pPr>
      <w:r w:rsidRPr="007C26ED">
        <w:t>5.2.1. Предоставлять Исполнителю заявку на выполнение работ в электронном виде посредством автоматизированной системы заказов «Электронный  ордер».</w:t>
      </w:r>
    </w:p>
    <w:p w:rsidR="00EF7FE8" w:rsidRPr="007C26ED" w:rsidRDefault="00EF7FE8" w:rsidP="00EF7FE8">
      <w:pPr>
        <w:pStyle w:val="3"/>
      </w:pPr>
    </w:p>
    <w:p w:rsidR="00EF7FE8" w:rsidRPr="007C26ED" w:rsidRDefault="00EF7FE8" w:rsidP="00EF7FE8">
      <w:pPr>
        <w:pStyle w:val="3"/>
      </w:pPr>
      <w:r w:rsidRPr="007C26ED">
        <w:t xml:space="preserve">Оказывать содействие Исполнителю в вопросах его взаимодействия с соответствующими структурными подразделениями Заказчика при </w:t>
      </w:r>
      <w:r w:rsidRPr="007C26ED">
        <w:rPr>
          <w:i/>
          <w:highlight w:val="yellow"/>
          <w:u w:val="single"/>
        </w:rPr>
        <w:t>выполнении работ/оказания услуг</w:t>
      </w:r>
      <w:r w:rsidRPr="007C26ED">
        <w:t xml:space="preserve"> на условиях, предусмотренных Договором.</w:t>
      </w:r>
    </w:p>
    <w:p w:rsidR="00EF7FE8" w:rsidRPr="007C26ED" w:rsidRDefault="00EF7FE8" w:rsidP="00EF7FE8">
      <w:pPr>
        <w:pStyle w:val="3"/>
      </w:pPr>
      <w:r w:rsidRPr="007C26ED">
        <w:t xml:space="preserve">5.2.2. Оказывать содействие Исполнителю в получении в структурных подразделениях Заказчика документации, необходимой для </w:t>
      </w:r>
      <w:r w:rsidRPr="007C26ED">
        <w:rPr>
          <w:highlight w:val="yellow"/>
        </w:rPr>
        <w:t>выполнения работ/оказания услуг.</w:t>
      </w:r>
    </w:p>
    <w:p w:rsidR="00EF7FE8" w:rsidRPr="007C26ED" w:rsidRDefault="00EF7FE8" w:rsidP="00EF7FE8">
      <w:pPr>
        <w:pStyle w:val="3"/>
      </w:pPr>
      <w:r w:rsidRPr="007C26ED">
        <w:t xml:space="preserve">5.2.3. Обеспечить доступ персонала Исполнителя к месту </w:t>
      </w:r>
      <w:r w:rsidRPr="007C26ED">
        <w:rPr>
          <w:i/>
          <w:highlight w:val="yellow"/>
          <w:u w:val="single"/>
        </w:rPr>
        <w:t>выполнения работ/оказания услуг</w:t>
      </w:r>
      <w:r w:rsidRPr="007C26ED">
        <w:rPr>
          <w:highlight w:val="yellow"/>
        </w:rPr>
        <w:t>.</w:t>
      </w:r>
    </w:p>
    <w:p w:rsidR="00EF7FE8" w:rsidRPr="007C26ED" w:rsidRDefault="00EF7FE8" w:rsidP="00EF7FE8">
      <w:pPr>
        <w:pStyle w:val="3"/>
      </w:pPr>
      <w:r w:rsidRPr="007C26ED">
        <w:t xml:space="preserve">5.2.4. Сообщать в письменной форме Исполнителю о недостатках, обнаруженных в ходе </w:t>
      </w:r>
      <w:r w:rsidRPr="007C26ED">
        <w:rPr>
          <w:i/>
          <w:highlight w:val="yellow"/>
          <w:u w:val="single"/>
        </w:rPr>
        <w:t>выполнения работ/оказания</w:t>
      </w:r>
      <w:r w:rsidRPr="007C26ED">
        <w:rPr>
          <w:i/>
          <w:u w:val="single"/>
        </w:rPr>
        <w:t xml:space="preserve"> </w:t>
      </w:r>
      <w:r w:rsidRPr="007C26ED">
        <w:rPr>
          <w:i/>
          <w:highlight w:val="yellow"/>
          <w:u w:val="single"/>
        </w:rPr>
        <w:t>услуг</w:t>
      </w:r>
      <w:r w:rsidRPr="007C26ED">
        <w:rPr>
          <w:highlight w:val="yellow"/>
        </w:rPr>
        <w:t>,</w:t>
      </w:r>
      <w:r w:rsidRPr="007C26ED">
        <w:t xml:space="preserve"> в течение</w:t>
      </w:r>
      <w:proofErr w:type="gramStart"/>
      <w:r w:rsidRPr="007C26ED">
        <w:rPr>
          <w:highlight w:val="yellow"/>
        </w:rPr>
        <w:t>___ (____)</w:t>
      </w:r>
      <w:r w:rsidRPr="007C26ED">
        <w:t xml:space="preserve"> </w:t>
      </w:r>
      <w:proofErr w:type="gramEnd"/>
      <w:r w:rsidRPr="007C26ED">
        <w:t>рабочих дней после обнаружения таких недостатков.</w:t>
      </w:r>
    </w:p>
    <w:p w:rsidR="00EF7FE8" w:rsidRPr="007C26ED" w:rsidRDefault="00EF7FE8" w:rsidP="00EF7FE8">
      <w:pPr>
        <w:pStyle w:val="3"/>
      </w:pPr>
      <w:r w:rsidRPr="007C26ED">
        <w:t xml:space="preserve">5.2.5. Своевременно принять и оплатить надлежащим образом </w:t>
      </w:r>
      <w:r w:rsidRPr="007C26ED">
        <w:rPr>
          <w:i/>
          <w:highlight w:val="yellow"/>
          <w:u w:val="single"/>
        </w:rPr>
        <w:t xml:space="preserve">выполненные </w:t>
      </w:r>
      <w:proofErr w:type="gramStart"/>
      <w:r w:rsidRPr="007C26ED">
        <w:rPr>
          <w:i/>
          <w:highlight w:val="yellow"/>
          <w:u w:val="single"/>
        </w:rPr>
        <w:t>работы</w:t>
      </w:r>
      <w:proofErr w:type="gramEnd"/>
      <w:r w:rsidRPr="007C26ED">
        <w:rPr>
          <w:i/>
          <w:highlight w:val="yellow"/>
          <w:u w:val="single"/>
        </w:rPr>
        <w:t>/оказанные услуги</w:t>
      </w:r>
      <w:r w:rsidRPr="007C26ED">
        <w:rPr>
          <w:highlight w:val="yellow"/>
        </w:rPr>
        <w:t xml:space="preserve"> </w:t>
      </w:r>
      <w:r w:rsidRPr="007C26ED">
        <w:t>в порядке и на условиях, предусмотренных Договором.</w:t>
      </w:r>
    </w:p>
    <w:p w:rsidR="00EF7FE8" w:rsidRPr="007C26ED" w:rsidRDefault="00EF7FE8" w:rsidP="00EF7FE8">
      <w:pPr>
        <w:pStyle w:val="3"/>
      </w:pPr>
      <w:r w:rsidRPr="007C26ED">
        <w:lastRenderedPageBreak/>
        <w:t xml:space="preserve">5.2.6. При получении от Исполнителя уведомления о приостановлении </w:t>
      </w:r>
      <w:r w:rsidRPr="007C26ED">
        <w:rPr>
          <w:i/>
          <w:highlight w:val="yellow"/>
          <w:u w:val="single"/>
        </w:rPr>
        <w:t>выполнения работ/оказания услуг</w:t>
      </w:r>
      <w:r w:rsidRPr="007C26ED">
        <w:rPr>
          <w:highlight w:val="yellow"/>
        </w:rPr>
        <w:t xml:space="preserve"> </w:t>
      </w:r>
      <w:r w:rsidRPr="007C26ED">
        <w:t xml:space="preserve">в случае, указанном в п. 5.4.4 Договора, рассмотреть вопрос о целесообразности и порядке </w:t>
      </w:r>
      <w:proofErr w:type="gramStart"/>
      <w:r w:rsidRPr="007C26ED">
        <w:t xml:space="preserve">продолжения </w:t>
      </w:r>
      <w:r w:rsidRPr="007C26ED">
        <w:rPr>
          <w:i/>
          <w:highlight w:val="yellow"/>
          <w:u w:val="single"/>
        </w:rPr>
        <w:t>выполнения работ/оказания услуг</w:t>
      </w:r>
      <w:proofErr w:type="gramEnd"/>
      <w:r w:rsidRPr="007C26ED">
        <w:rPr>
          <w:highlight w:val="yellow"/>
        </w:rPr>
        <w:t>.</w:t>
      </w:r>
    </w:p>
    <w:p w:rsidR="00EF7FE8" w:rsidRPr="007C26ED" w:rsidRDefault="00EF7FE8" w:rsidP="00EF7FE8">
      <w:pPr>
        <w:pStyle w:val="3"/>
        <w:rPr>
          <w:b/>
        </w:rPr>
      </w:pPr>
      <w:r w:rsidRPr="007C26ED">
        <w:rPr>
          <w:b/>
        </w:rPr>
        <w:t>5.3. Исполнитель вправе:</w:t>
      </w:r>
    </w:p>
    <w:p w:rsidR="00EF7FE8" w:rsidRPr="007C26ED" w:rsidRDefault="00EF7FE8" w:rsidP="00EF7FE8">
      <w:pPr>
        <w:pStyle w:val="3"/>
      </w:pPr>
      <w:r w:rsidRPr="007C26ED">
        <w:t xml:space="preserve">5.3.1. Требовать своевременного подписания Заказчиком акта сдачи-приемки </w:t>
      </w:r>
      <w:r w:rsidRPr="007C26ED">
        <w:rPr>
          <w:i/>
          <w:highlight w:val="yellow"/>
          <w:u w:val="single"/>
        </w:rPr>
        <w:t>выполненных работ/оказанных услуг</w:t>
      </w:r>
      <w:r w:rsidRPr="007C26ED">
        <w:rPr>
          <w:highlight w:val="yellow"/>
        </w:rPr>
        <w:t xml:space="preserve"> </w:t>
      </w:r>
      <w:r w:rsidRPr="007C26ED">
        <w:t>по Договору.</w:t>
      </w:r>
    </w:p>
    <w:p w:rsidR="00EF7FE8" w:rsidRPr="007C26ED" w:rsidRDefault="00EF7FE8" w:rsidP="00EF7FE8">
      <w:pPr>
        <w:pStyle w:val="3"/>
      </w:pPr>
      <w:r w:rsidRPr="007C26ED">
        <w:t xml:space="preserve">5.3.2. Требовать своевременной оплаты </w:t>
      </w:r>
      <w:r w:rsidRPr="007C26ED">
        <w:rPr>
          <w:i/>
          <w:highlight w:val="yellow"/>
          <w:u w:val="single"/>
        </w:rPr>
        <w:t>выполненных работ/оказанных услуг</w:t>
      </w:r>
      <w:r w:rsidRPr="007C26ED">
        <w:rPr>
          <w:highlight w:val="yellow"/>
        </w:rPr>
        <w:t xml:space="preserve"> </w:t>
      </w:r>
      <w:r w:rsidRPr="007C26ED">
        <w:t>в соответствии с условиями Договора.</w:t>
      </w:r>
    </w:p>
    <w:p w:rsidR="00EF7FE8" w:rsidRPr="007C26ED" w:rsidRDefault="00EF7FE8" w:rsidP="00EF7FE8">
      <w:pPr>
        <w:pStyle w:val="3"/>
      </w:pPr>
      <w:r w:rsidRPr="007C26ED">
        <w:t xml:space="preserve">5.3.3. Запрашивать у Заказчика разъяснения и уточнения относительно </w:t>
      </w:r>
      <w:r w:rsidRPr="007C26ED">
        <w:rPr>
          <w:i/>
          <w:highlight w:val="yellow"/>
          <w:u w:val="single"/>
        </w:rPr>
        <w:t>выполнения работ/оказания услуг</w:t>
      </w:r>
      <w:r w:rsidRPr="007C26ED">
        <w:rPr>
          <w:i/>
          <w:u w:val="single"/>
        </w:rPr>
        <w:t xml:space="preserve"> </w:t>
      </w:r>
      <w:r w:rsidRPr="007C26ED">
        <w:t>в рамках Договора.</w:t>
      </w:r>
    </w:p>
    <w:p w:rsidR="00EF7FE8" w:rsidRPr="007C26ED" w:rsidRDefault="00EF7FE8" w:rsidP="00EF7FE8">
      <w:pPr>
        <w:pStyle w:val="3"/>
      </w:pPr>
      <w:r w:rsidRPr="007C26ED">
        <w:t xml:space="preserve">5.3.4. Предъявить Заказчику результаты </w:t>
      </w:r>
      <w:r w:rsidRPr="007C26ED">
        <w:rPr>
          <w:i/>
          <w:highlight w:val="yellow"/>
          <w:u w:val="single"/>
        </w:rPr>
        <w:t>работ/оказания услуг</w:t>
      </w:r>
      <w:r w:rsidRPr="007C26ED">
        <w:rPr>
          <w:highlight w:val="yellow"/>
        </w:rPr>
        <w:t xml:space="preserve"> </w:t>
      </w:r>
      <w:r w:rsidRPr="007C26ED">
        <w:t xml:space="preserve">к приемке досрочно, уведомив Заказчика о готовности к сдаче </w:t>
      </w:r>
      <w:r w:rsidRPr="007C26ED">
        <w:rPr>
          <w:i/>
          <w:highlight w:val="yellow"/>
          <w:u w:val="single"/>
        </w:rPr>
        <w:t>работ/оказанных услуг</w:t>
      </w:r>
      <w:r w:rsidRPr="007C26ED">
        <w:rPr>
          <w:highlight w:val="yellow"/>
        </w:rPr>
        <w:t xml:space="preserve"> </w:t>
      </w:r>
      <w:r w:rsidRPr="007C26ED">
        <w:t>письменно.</w:t>
      </w:r>
    </w:p>
    <w:p w:rsidR="00EF7FE8" w:rsidRPr="007C26ED" w:rsidRDefault="00EF7FE8" w:rsidP="00EF7FE8">
      <w:pPr>
        <w:pStyle w:val="3"/>
        <w:rPr>
          <w:b/>
        </w:rPr>
      </w:pPr>
      <w:r w:rsidRPr="007C26ED">
        <w:rPr>
          <w:b/>
        </w:rPr>
        <w:t>5.4. Исполнитель обязуется:</w:t>
      </w:r>
    </w:p>
    <w:p w:rsidR="00EF7FE8" w:rsidRPr="007C26ED" w:rsidRDefault="00EF7FE8" w:rsidP="00EF7FE8">
      <w:pPr>
        <w:pStyle w:val="3"/>
      </w:pPr>
      <w:r w:rsidRPr="007C26ED">
        <w:t xml:space="preserve">5.4.1. В установленные сроки и надлежащим образом </w:t>
      </w:r>
      <w:r w:rsidRPr="007C26ED">
        <w:rPr>
          <w:i/>
          <w:highlight w:val="yellow"/>
          <w:u w:val="single"/>
        </w:rPr>
        <w:t>выполнить</w:t>
      </w:r>
      <w:r w:rsidRPr="007C26ED">
        <w:rPr>
          <w:i/>
          <w:u w:val="single"/>
        </w:rPr>
        <w:t xml:space="preserve"> </w:t>
      </w:r>
      <w:r w:rsidRPr="007C26ED">
        <w:rPr>
          <w:i/>
          <w:highlight w:val="yellow"/>
          <w:u w:val="single"/>
        </w:rPr>
        <w:t>работы/оказать услуги</w:t>
      </w:r>
      <w:r w:rsidRPr="007C26ED">
        <w:t xml:space="preserve"> и представить их результат Заказчику, в соответствии с условиями Договора.</w:t>
      </w:r>
    </w:p>
    <w:p w:rsidR="00EF7FE8" w:rsidRPr="007C26ED" w:rsidRDefault="00EF7FE8" w:rsidP="00EF7FE8">
      <w:pPr>
        <w:pStyle w:val="3"/>
      </w:pPr>
      <w:r w:rsidRPr="007C26ED">
        <w:t>Исполнитель обязан выполнить работы, указанные в заявке Заказчика, направленной посредством автоматизированной системы заказов «Электронный  ордер».</w:t>
      </w:r>
    </w:p>
    <w:p w:rsidR="00EF7FE8" w:rsidRPr="007C26ED" w:rsidRDefault="00EF7FE8" w:rsidP="00EF7FE8">
      <w:pPr>
        <w:pStyle w:val="3"/>
      </w:pPr>
      <w:r w:rsidRPr="007C26ED">
        <w:t>5.4.2. Иметь лицензию на выполнение работ, предусмотренных настоящим Договором.</w:t>
      </w:r>
    </w:p>
    <w:p w:rsidR="00EF7FE8" w:rsidRPr="007C26ED" w:rsidRDefault="00EF7FE8" w:rsidP="00EF7FE8">
      <w:pPr>
        <w:pStyle w:val="3"/>
      </w:pPr>
      <w:r w:rsidRPr="007C26ED">
        <w:t xml:space="preserve">5.4.3. Обеспечить устранение недостатков, выявленных при сдаче-приемке </w:t>
      </w:r>
      <w:r w:rsidRPr="007C26ED">
        <w:rPr>
          <w:i/>
          <w:highlight w:val="yellow"/>
          <w:u w:val="single"/>
        </w:rPr>
        <w:t>выполненных работ/оказания услуг</w:t>
      </w:r>
      <w:r w:rsidRPr="007C26ED">
        <w:rPr>
          <w:highlight w:val="yellow"/>
        </w:rPr>
        <w:t xml:space="preserve">, </w:t>
      </w:r>
      <w:r w:rsidRPr="007C26ED">
        <w:t>за свой счет в кратчайшие сроки, указанные в п.6.3 настоящего Договора.</w:t>
      </w:r>
    </w:p>
    <w:p w:rsidR="00EF7FE8" w:rsidRPr="007C26ED" w:rsidRDefault="00EF7FE8" w:rsidP="00EF7FE8">
      <w:pPr>
        <w:pStyle w:val="3"/>
      </w:pPr>
      <w:r w:rsidRPr="007C26ED">
        <w:t xml:space="preserve">5.4.4. Приостановить </w:t>
      </w:r>
      <w:r w:rsidRPr="007C26ED">
        <w:rPr>
          <w:i/>
          <w:highlight w:val="yellow"/>
          <w:u w:val="single"/>
        </w:rPr>
        <w:t>выполнение работ/оказания услуг</w:t>
      </w:r>
      <w:r w:rsidRPr="007C26ED">
        <w:rPr>
          <w:highlight w:val="yellow"/>
        </w:rPr>
        <w:t xml:space="preserve"> </w:t>
      </w:r>
      <w:r w:rsidRPr="007C26ED">
        <w:t xml:space="preserve">в случае обнаружения независящих от Исполнителя обстоятельств, которые могут оказать негативное влияние на годность результатов </w:t>
      </w:r>
      <w:r w:rsidRPr="007C26ED">
        <w:rPr>
          <w:i/>
          <w:highlight w:val="yellow"/>
          <w:u w:val="single"/>
        </w:rPr>
        <w:t>выполняемых работ/оказание услуг</w:t>
      </w:r>
      <w:r w:rsidRPr="007C26ED">
        <w:rPr>
          <w:highlight w:val="yellow"/>
        </w:rPr>
        <w:t xml:space="preserve"> </w:t>
      </w:r>
      <w:r w:rsidRPr="007C26ED">
        <w:t>или создать невозможность их завершения в установленный Договором срок, и незамедлительно сообщить об этом Заказчику.</w:t>
      </w:r>
    </w:p>
    <w:p w:rsidR="00EF7FE8" w:rsidRPr="007C26ED" w:rsidRDefault="00EF7FE8" w:rsidP="00EF7FE8">
      <w:pPr>
        <w:pStyle w:val="3"/>
      </w:pPr>
      <w:r w:rsidRPr="007C26ED">
        <w:t>5.4.5. Исполнять иные обязательства, предусмотренные действующим законодательством Российской Федерации и Договором.</w:t>
      </w:r>
    </w:p>
    <w:p w:rsidR="00EF7FE8" w:rsidRPr="007C26ED" w:rsidRDefault="00EF7FE8" w:rsidP="00EF7FE8">
      <w:pPr>
        <w:pStyle w:val="3"/>
      </w:pPr>
      <w:r w:rsidRPr="007C26ED">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F7FE8" w:rsidRPr="007C26ED" w:rsidRDefault="00EF7FE8" w:rsidP="00EF7FE8">
      <w:pPr>
        <w:pStyle w:val="3"/>
      </w:pPr>
      <w:r w:rsidRPr="007C26ED">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F7FE8" w:rsidRPr="007C26ED" w:rsidRDefault="00EF7FE8" w:rsidP="00EF7FE8">
      <w:pPr>
        <w:pStyle w:val="3"/>
      </w:pPr>
      <w:r w:rsidRPr="007C26ED">
        <w:t xml:space="preserve">5.4.8. При </w:t>
      </w:r>
      <w:r w:rsidRPr="007C26ED">
        <w:rPr>
          <w:i/>
          <w:highlight w:val="yellow"/>
        </w:rPr>
        <w:t>выполнении работ/оказании услуг</w:t>
      </w:r>
      <w:r w:rsidRPr="007C26ED">
        <w:t xml:space="preserve">, находясь по адресу, указанному в п.1.3 настоящего договора, соблюдать </w:t>
      </w:r>
      <w:proofErr w:type="gramStart"/>
      <w:r w:rsidRPr="007C26ED">
        <w:t>режим</w:t>
      </w:r>
      <w:proofErr w:type="gramEnd"/>
      <w:r w:rsidRPr="007C26ED">
        <w:t xml:space="preserve"> установленный на объекте Заказчика, и правила пожарной безопасности.</w:t>
      </w:r>
    </w:p>
    <w:p w:rsidR="00EF7FE8" w:rsidRPr="007C26ED" w:rsidRDefault="00EF7FE8" w:rsidP="00EF7FE8">
      <w:pPr>
        <w:pStyle w:val="3"/>
      </w:pPr>
      <w:r w:rsidRPr="007C26ED">
        <w:tab/>
        <w:t xml:space="preserve">5.4.9. Предоставить срок гарантии на </w:t>
      </w:r>
      <w:r w:rsidRPr="007C26ED">
        <w:rPr>
          <w:highlight w:val="yellow"/>
        </w:rPr>
        <w:t>выполненные работы/оказанные услуги</w:t>
      </w:r>
      <w:r w:rsidRPr="007C26ED">
        <w:t xml:space="preserve"> в течение 12 (Двенадцати) месяцев с даты подписанного Сторонами акта выполненных работ, кроме случаев нарушения правил эксплуатации результата работ, приведших к износу, сильному загрязнению или поломке элементов результата работ, при условии 100% -ной оплаты по договору.</w:t>
      </w:r>
    </w:p>
    <w:p w:rsidR="00EF7FE8" w:rsidRPr="007C26ED" w:rsidRDefault="00EF7FE8" w:rsidP="00EF7FE8">
      <w:pPr>
        <w:pStyle w:val="3"/>
      </w:pPr>
      <w:r w:rsidRPr="007C26ED">
        <w:tab/>
        <w:t xml:space="preserve">5.4.10. Если в течение гарантийного срока окажется, что </w:t>
      </w:r>
      <w:r w:rsidRPr="007C26ED">
        <w:rPr>
          <w:highlight w:val="yellow"/>
        </w:rPr>
        <w:t xml:space="preserve">выполненные </w:t>
      </w:r>
      <w:proofErr w:type="gramStart"/>
      <w:r w:rsidRPr="007C26ED">
        <w:rPr>
          <w:highlight w:val="yellow"/>
        </w:rPr>
        <w:t>работы</w:t>
      </w:r>
      <w:proofErr w:type="gramEnd"/>
      <w:r w:rsidRPr="007C26ED">
        <w:rPr>
          <w:highlight w:val="yellow"/>
        </w:rPr>
        <w:t>/оказанные услуги</w:t>
      </w:r>
      <w:r w:rsidRPr="007C26ED">
        <w:t xml:space="preserve">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которые должен быть выполнены без промедления на условиях, предусмотренных настоящим Договором. Если устранение недостатков производится силами Заказчика, в том числе путем привлечения третьего лица, то Исполнитель обязан незамедлительно возместить возникшие у Заказчика в связи с этим расходы.</w:t>
      </w:r>
    </w:p>
    <w:p w:rsidR="00EF7FE8" w:rsidRPr="007C26ED" w:rsidRDefault="00EF7FE8" w:rsidP="00EF7FE8">
      <w:pPr>
        <w:pStyle w:val="3"/>
      </w:pPr>
      <w:r w:rsidRPr="007C26ED">
        <w:tab/>
        <w:t>5.4.11. Заказчик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F7FE8" w:rsidRPr="007C26ED" w:rsidRDefault="00EF7FE8" w:rsidP="00EF7FE8">
      <w:pPr>
        <w:pStyle w:val="3"/>
      </w:pPr>
      <w:r w:rsidRPr="007C26ED">
        <w:tab/>
        <w:t xml:space="preserve">5.4.12. Исполнитель обязан провести Работы по устранению недостатков в гарантийный срок в течение 30 (тридцати) календарных дней </w:t>
      </w:r>
      <w:proofErr w:type="gramStart"/>
      <w:r w:rsidRPr="007C26ED">
        <w:t>с даты получения</w:t>
      </w:r>
      <w:proofErr w:type="gramEnd"/>
      <w:r w:rsidRPr="007C26ED">
        <w:t xml:space="preserve"> уведомления Заказчика.</w:t>
      </w:r>
    </w:p>
    <w:p w:rsidR="00EF7FE8" w:rsidRPr="007C26ED" w:rsidRDefault="00EF7FE8" w:rsidP="00EF7FE8">
      <w:pPr>
        <w:pStyle w:val="3"/>
      </w:pPr>
      <w:r w:rsidRPr="007C26ED">
        <w:lastRenderedPageBreak/>
        <w:t>Транспортные расходы Исполнителя, связанные с проведением Работ по устранению недостатков, Заказчиком не возмещаются.</w:t>
      </w:r>
    </w:p>
    <w:p w:rsidR="00EF7FE8" w:rsidRPr="007C26ED" w:rsidRDefault="00EF7FE8" w:rsidP="00EF7FE8">
      <w:pPr>
        <w:pStyle w:val="3"/>
      </w:pPr>
      <w:r w:rsidRPr="007C26ED">
        <w:tab/>
        <w:t xml:space="preserve">5.4.13. В случае устранения недостатков гарантийный срок продлевается на период </w:t>
      </w:r>
      <w:proofErr w:type="gramStart"/>
      <w:r w:rsidRPr="007C26ED">
        <w:t>с даты обнаружения</w:t>
      </w:r>
      <w:proofErr w:type="gramEnd"/>
      <w:r w:rsidRPr="007C26ED">
        <w:t xml:space="preserve"> до даты устранения недостатков.</w:t>
      </w:r>
    </w:p>
    <w:p w:rsidR="00EF7FE8" w:rsidRPr="007C26ED" w:rsidRDefault="00EF7FE8" w:rsidP="00EF7FE8">
      <w:pPr>
        <w:pStyle w:val="3"/>
      </w:pPr>
      <w:r w:rsidRPr="007C26ED">
        <w:tab/>
        <w:t xml:space="preserve">5.4.14. Если недостатки не могут быть устранены Исполнителем, или не устранены Исполнителем в установленные сроки, то Заказчик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стоимости </w:t>
      </w:r>
      <w:r w:rsidRPr="007C26ED">
        <w:rPr>
          <w:highlight w:val="yellow"/>
        </w:rPr>
        <w:t>выполненных работ/оказанных услуг.</w:t>
      </w:r>
    </w:p>
    <w:p w:rsidR="00EF7FE8" w:rsidRPr="007C26ED" w:rsidRDefault="00EF7FE8" w:rsidP="00EF7FE8">
      <w:pPr>
        <w:pStyle w:val="3"/>
      </w:pPr>
    </w:p>
    <w:p w:rsidR="00EF7FE8" w:rsidRPr="007C26ED" w:rsidRDefault="00EF7FE8" w:rsidP="00EF7FE8">
      <w:pPr>
        <w:pStyle w:val="3"/>
      </w:pPr>
      <w:r w:rsidRPr="007C26ED">
        <w:t>6. Порядок сдачи и приемки работ</w:t>
      </w:r>
    </w:p>
    <w:p w:rsidR="00EF7FE8" w:rsidRPr="007C26ED" w:rsidRDefault="00EF7FE8" w:rsidP="00EF7FE8">
      <w:pPr>
        <w:pStyle w:val="3"/>
      </w:pPr>
      <w:r w:rsidRPr="007C26ED">
        <w:t xml:space="preserve">6.1. В течение 5 (Пяти) рабочих дней после </w:t>
      </w:r>
      <w:r w:rsidRPr="007C26ED">
        <w:rPr>
          <w:i/>
          <w:highlight w:val="yellow"/>
          <w:u w:val="single"/>
        </w:rPr>
        <w:t>выполнения работ/оказания услуг</w:t>
      </w:r>
      <w:r w:rsidRPr="007C26ED">
        <w:rPr>
          <w:i/>
          <w:u w:val="single"/>
        </w:rPr>
        <w:t xml:space="preserve"> </w:t>
      </w:r>
      <w:r w:rsidRPr="007C26ED">
        <w:t xml:space="preserve">Исполнителем Исполнитель представляет Заказчику два подписанных со стороны </w:t>
      </w:r>
      <w:proofErr w:type="gramStart"/>
      <w:r w:rsidRPr="007C26ED">
        <w:t xml:space="preserve">Исполнителя экземпляра акта сдачи-приемки </w:t>
      </w:r>
      <w:r w:rsidRPr="007C26ED">
        <w:rPr>
          <w:i/>
          <w:highlight w:val="yellow"/>
          <w:u w:val="single"/>
        </w:rPr>
        <w:t>выполненных работ/оказанных</w:t>
      </w:r>
      <w:proofErr w:type="gramEnd"/>
      <w:r w:rsidRPr="007C26ED">
        <w:rPr>
          <w:i/>
          <w:highlight w:val="yellow"/>
          <w:u w:val="single"/>
        </w:rPr>
        <w:t xml:space="preserve"> услуг</w:t>
      </w:r>
      <w:r w:rsidRPr="007C26ED">
        <w:t>, счет на оплату, а также счет-фактуру, оформленную в соответствии с действующим законодательством Российской Федерации.</w:t>
      </w:r>
    </w:p>
    <w:p w:rsidR="00EF7FE8" w:rsidRPr="007C26ED" w:rsidRDefault="00EF7FE8" w:rsidP="00EF7FE8">
      <w:pPr>
        <w:pStyle w:val="3"/>
      </w:pPr>
      <w:r w:rsidRPr="007C26ED">
        <w:t xml:space="preserve">6.2. Не позднее 5 (Пяти) рабочих дней с момента получения от Исполнителя документов, указанных в п. 6.1 Договора, Заказчик осуществляет приемку </w:t>
      </w:r>
      <w:r w:rsidRPr="007C26ED">
        <w:rPr>
          <w:i/>
          <w:highlight w:val="yellow"/>
          <w:u w:val="single"/>
        </w:rPr>
        <w:t>выполненных работ/оказанных услуг</w:t>
      </w:r>
      <w:r w:rsidRPr="007C26ED">
        <w:rPr>
          <w:highlight w:val="yellow"/>
        </w:rPr>
        <w:t xml:space="preserve"> </w:t>
      </w:r>
      <w:r w:rsidRPr="007C26ED">
        <w:t xml:space="preserve">и направляет Исполнителю подписанный обеими Сторонами экземпляр акта сдачи-приемки </w:t>
      </w:r>
      <w:r w:rsidRPr="007C26ED">
        <w:rPr>
          <w:i/>
          <w:highlight w:val="yellow"/>
          <w:u w:val="single"/>
        </w:rPr>
        <w:t>выполненных работ/оказанных услуг</w:t>
      </w:r>
      <w:r w:rsidRPr="007C26ED">
        <w:rPr>
          <w:highlight w:val="yellow"/>
        </w:rPr>
        <w:t>,</w:t>
      </w:r>
      <w:r w:rsidRPr="007C26ED">
        <w:t xml:space="preserve"> либо мотивированный отказ от принятия </w:t>
      </w:r>
      <w:r w:rsidRPr="007C26ED">
        <w:rPr>
          <w:i/>
          <w:highlight w:val="yellow"/>
          <w:u w:val="single"/>
        </w:rPr>
        <w:t>выполненных работ/оказанных услуг</w:t>
      </w:r>
      <w:r w:rsidRPr="007C26ED">
        <w:t>.</w:t>
      </w:r>
    </w:p>
    <w:p w:rsidR="00EF7FE8" w:rsidRPr="007C26ED" w:rsidRDefault="00EF7FE8" w:rsidP="00EF7FE8">
      <w:pPr>
        <w:pStyle w:val="3"/>
      </w:pPr>
      <w:r w:rsidRPr="007C26ED">
        <w:t xml:space="preserve">6.3. В случае представления Заказчиком мотивированного отказа от принятия </w:t>
      </w:r>
      <w:r w:rsidRPr="007C26ED">
        <w:rPr>
          <w:i/>
          <w:highlight w:val="yellow"/>
          <w:u w:val="single"/>
        </w:rPr>
        <w:t>выполненных работ/оказанных услуг</w:t>
      </w:r>
      <w:r w:rsidRPr="007C26ED">
        <w:t>,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F7FE8" w:rsidRPr="007C26ED" w:rsidRDefault="00EF7FE8" w:rsidP="00EF7FE8">
      <w:pPr>
        <w:pStyle w:val="3"/>
      </w:pPr>
      <w:r w:rsidRPr="007C26E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C26ED">
        <w:t>с даты составления</w:t>
      </w:r>
      <w:proofErr w:type="gramEnd"/>
      <w:r w:rsidRPr="007C26ED">
        <w:t xml:space="preserve"> акта о выявленных недостатках. </w:t>
      </w:r>
    </w:p>
    <w:p w:rsidR="00EF7FE8" w:rsidRPr="007C26ED" w:rsidRDefault="00EF7FE8" w:rsidP="00EF7FE8">
      <w:pPr>
        <w:pStyle w:val="3"/>
      </w:pPr>
      <w:r w:rsidRPr="007C26ED">
        <w:t xml:space="preserve">6.4. В случае досрочного </w:t>
      </w:r>
      <w:r w:rsidRPr="007C26ED">
        <w:rPr>
          <w:i/>
          <w:highlight w:val="yellow"/>
          <w:u w:val="single"/>
        </w:rPr>
        <w:t>выполнения работ/оказания услуг</w:t>
      </w:r>
      <w:r w:rsidRPr="007C26ED">
        <w:rPr>
          <w:highlight w:val="yellow"/>
        </w:rPr>
        <w:t xml:space="preserve"> </w:t>
      </w:r>
      <w:r w:rsidRPr="007C26ED">
        <w:t xml:space="preserve">по Договору Заказчик вправе досрочно принять и оплатить </w:t>
      </w:r>
      <w:r w:rsidRPr="007C26ED">
        <w:rPr>
          <w:i/>
          <w:highlight w:val="yellow"/>
          <w:u w:val="single"/>
        </w:rPr>
        <w:t>работы/услуги</w:t>
      </w:r>
      <w:r w:rsidRPr="007C26ED">
        <w:rPr>
          <w:highlight w:val="yellow"/>
        </w:rPr>
        <w:t xml:space="preserve"> </w:t>
      </w:r>
      <w:r w:rsidRPr="007C26ED">
        <w:t>в соответствии с условиями Договора.</w:t>
      </w:r>
    </w:p>
    <w:p w:rsidR="00EF7FE8" w:rsidRPr="007C26ED" w:rsidRDefault="00EF7FE8" w:rsidP="00EF7FE8">
      <w:pPr>
        <w:pStyle w:val="3"/>
      </w:pPr>
      <w:r w:rsidRPr="007C26ED">
        <w:t xml:space="preserve">6.5. В случае не подписания Заказчиком Акта сдачи-приемки </w:t>
      </w:r>
      <w:r w:rsidRPr="007C26ED">
        <w:rPr>
          <w:i/>
          <w:highlight w:val="yellow"/>
          <w:u w:val="single"/>
        </w:rPr>
        <w:t>работ/услуг</w:t>
      </w:r>
      <w:r w:rsidRPr="007C26ED">
        <w:rPr>
          <w:highlight w:val="yellow"/>
        </w:rPr>
        <w:t xml:space="preserve"> </w:t>
      </w:r>
      <w:r w:rsidRPr="007C26ED">
        <w:t xml:space="preserve">и непредставления официального мотивированного отказа в соответствии с пунктом 6.3 Договора, Акт сдачи-приемки </w:t>
      </w:r>
      <w:r w:rsidRPr="007C26ED">
        <w:rPr>
          <w:i/>
          <w:highlight w:val="yellow"/>
          <w:u w:val="single"/>
        </w:rPr>
        <w:t>работ/услуг</w:t>
      </w:r>
      <w:r w:rsidRPr="007C26ED">
        <w:rPr>
          <w:highlight w:val="yellow"/>
        </w:rPr>
        <w:t xml:space="preserve"> </w:t>
      </w:r>
      <w:r w:rsidRPr="007C26ED">
        <w:t xml:space="preserve">считается утвержденным Заказчиком, а </w:t>
      </w:r>
      <w:r w:rsidRPr="007C26ED">
        <w:rPr>
          <w:i/>
          <w:highlight w:val="yellow"/>
          <w:u w:val="single"/>
        </w:rPr>
        <w:t>работы/услуги</w:t>
      </w:r>
      <w:r w:rsidRPr="007C26ED">
        <w:rPr>
          <w:highlight w:val="yellow"/>
        </w:rPr>
        <w:t xml:space="preserve"> </w:t>
      </w:r>
      <w:r w:rsidRPr="007C26ED">
        <w:t>по данному Акту выполненными надлежащим образом и подлежащими оплате.</w:t>
      </w:r>
    </w:p>
    <w:p w:rsidR="00EF7FE8" w:rsidRPr="007C26ED" w:rsidRDefault="00EF7FE8" w:rsidP="00EF7FE8">
      <w:pPr>
        <w:pStyle w:val="3"/>
        <w:rPr>
          <w:b/>
          <w:caps/>
        </w:rPr>
      </w:pPr>
      <w:r w:rsidRPr="007C26ED">
        <w:t>7. Антикоррупционная оговорка</w:t>
      </w:r>
    </w:p>
    <w:p w:rsidR="00EF7FE8" w:rsidRPr="007C26ED" w:rsidRDefault="00EF7FE8" w:rsidP="00EF7FE8">
      <w:pPr>
        <w:pStyle w:val="3"/>
      </w:pPr>
      <w:r w:rsidRPr="007C26ED">
        <w:t>7.1. </w:t>
      </w:r>
      <w:proofErr w:type="gramStart"/>
      <w:r w:rsidRPr="007C26E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F7FE8" w:rsidRPr="007C26ED" w:rsidRDefault="00EF7FE8" w:rsidP="00EF7FE8">
      <w:pPr>
        <w:pStyle w:val="3"/>
      </w:pPr>
      <w:r w:rsidRPr="007C26ED">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7FE8" w:rsidRPr="007C26ED" w:rsidRDefault="00EF7FE8" w:rsidP="00EF7FE8">
      <w:pPr>
        <w:pStyle w:val="3"/>
      </w:pPr>
      <w:r w:rsidRPr="007C26ED">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EF7FE8" w:rsidRPr="007C26ED" w:rsidRDefault="00EF7FE8" w:rsidP="00EF7FE8">
      <w:pPr>
        <w:pStyle w:val="3"/>
      </w:pPr>
      <w:r w:rsidRPr="007C26ED">
        <w:lastRenderedPageBreak/>
        <w:t>Каналы уведомления Исполнителя о нарушениях каких-либо положений пункта 7.1 настоящего раздела:</w:t>
      </w:r>
    </w:p>
    <w:p w:rsidR="00EF7FE8" w:rsidRPr="007C26ED" w:rsidRDefault="00EF7FE8" w:rsidP="00EF7FE8">
      <w:pPr>
        <w:pStyle w:val="3"/>
        <w:rPr>
          <w:highlight w:val="yellow"/>
        </w:rPr>
      </w:pPr>
      <w:r w:rsidRPr="007C26ED">
        <w:rPr>
          <w:highlight w:val="yellow"/>
        </w:rPr>
        <w:t>тел</w:t>
      </w:r>
      <w:proofErr w:type="gramStart"/>
      <w:r w:rsidRPr="007C26ED">
        <w:rPr>
          <w:highlight w:val="yellow"/>
        </w:rPr>
        <w:t xml:space="preserve">. (    )___________, </w:t>
      </w:r>
      <w:proofErr w:type="gramEnd"/>
    </w:p>
    <w:p w:rsidR="00EF7FE8" w:rsidRPr="007C26ED" w:rsidRDefault="00EF7FE8" w:rsidP="00EF7FE8">
      <w:pPr>
        <w:pStyle w:val="3"/>
      </w:pPr>
      <w:r w:rsidRPr="007C26ED">
        <w:rPr>
          <w:highlight w:val="yellow"/>
        </w:rPr>
        <w:t>электронная почта ________.</w:t>
      </w:r>
    </w:p>
    <w:p w:rsidR="00EF7FE8" w:rsidRPr="007C26ED" w:rsidRDefault="00EF7FE8" w:rsidP="00EF7FE8">
      <w:pPr>
        <w:pStyle w:val="3"/>
      </w:pPr>
      <w:r w:rsidRPr="007C26ED">
        <w:t>Каналы уведомления Заказчика о нарушениях каких-либо положений пункта 7.1 настоящего раздела:</w:t>
      </w:r>
    </w:p>
    <w:p w:rsidR="00EF7FE8" w:rsidRPr="007C26ED" w:rsidRDefault="00EF7FE8" w:rsidP="00EF7FE8">
      <w:pPr>
        <w:pStyle w:val="3"/>
      </w:pPr>
      <w:r w:rsidRPr="007C26ED">
        <w:t xml:space="preserve">тел. </w:t>
      </w:r>
      <w:r w:rsidRPr="007C26ED">
        <w:rPr>
          <w:color w:val="000000"/>
        </w:rPr>
        <w:t>(813-63) 7-22-27;</w:t>
      </w:r>
    </w:p>
    <w:p w:rsidR="00EF7FE8" w:rsidRPr="007C26ED" w:rsidRDefault="00EF7FE8" w:rsidP="00EF7FE8">
      <w:pPr>
        <w:pStyle w:val="3"/>
      </w:pPr>
      <w:r w:rsidRPr="007C26ED">
        <w:t xml:space="preserve">электронная почта: </w:t>
      </w:r>
      <w:hyperlink r:id="rId14" w:history="1">
        <w:r w:rsidRPr="007C26ED">
          <w:rPr>
            <w:rStyle w:val="ad"/>
            <w:szCs w:val="24"/>
          </w:rPr>
          <w:t>nuz.ob.volhov@bk.ru</w:t>
        </w:r>
      </w:hyperlink>
      <w:r w:rsidRPr="007C26ED">
        <w:rPr>
          <w:color w:val="000000"/>
        </w:rPr>
        <w:t xml:space="preserve"> </w:t>
      </w:r>
    </w:p>
    <w:p w:rsidR="00EF7FE8" w:rsidRPr="007C26ED" w:rsidRDefault="00EF7FE8" w:rsidP="00EF7FE8">
      <w:pPr>
        <w:pStyle w:val="3"/>
      </w:pPr>
      <w:r w:rsidRPr="007C26ED">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7C26ED">
        <w:t>с даты получения</w:t>
      </w:r>
      <w:proofErr w:type="gramEnd"/>
      <w:r w:rsidRPr="007C26ED">
        <w:t xml:space="preserve"> письменного уведомления.</w:t>
      </w:r>
    </w:p>
    <w:p w:rsidR="00EF7FE8" w:rsidRPr="007C26ED" w:rsidRDefault="00EF7FE8" w:rsidP="00EF7FE8">
      <w:pPr>
        <w:pStyle w:val="3"/>
      </w:pPr>
      <w:r w:rsidRPr="007C26ED">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F7FE8" w:rsidRPr="007C26ED" w:rsidRDefault="00EF7FE8" w:rsidP="00EF7FE8">
      <w:pPr>
        <w:pStyle w:val="3"/>
      </w:pPr>
      <w:r w:rsidRPr="007C26ED">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C26ED">
        <w:t>позднее</w:t>
      </w:r>
      <w:proofErr w:type="gramEnd"/>
      <w:r w:rsidRPr="007C26ED">
        <w:t xml:space="preserve"> чем за 30 (тридцать) календарных дней до даты прекращения действия настоящего Договора.</w:t>
      </w:r>
    </w:p>
    <w:p w:rsidR="00EF7FE8" w:rsidRPr="007C26ED" w:rsidRDefault="00EF7FE8" w:rsidP="00EF7FE8">
      <w:pPr>
        <w:pStyle w:val="3"/>
      </w:pPr>
    </w:p>
    <w:p w:rsidR="00EF7FE8" w:rsidRPr="007C26ED" w:rsidRDefault="00EF7FE8" w:rsidP="00EF7FE8">
      <w:pPr>
        <w:pStyle w:val="3"/>
      </w:pPr>
      <w:bookmarkStart w:id="13" w:name="zForsMajor"/>
      <w:bookmarkEnd w:id="13"/>
      <w:r w:rsidRPr="007C26ED">
        <w:t>8. Обстоятельства непреодолимой силы</w:t>
      </w:r>
    </w:p>
    <w:p w:rsidR="00EF7FE8" w:rsidRPr="007C26ED" w:rsidRDefault="00EF7FE8" w:rsidP="00EF7FE8">
      <w:pPr>
        <w:pStyle w:val="3"/>
      </w:pPr>
      <w:r w:rsidRPr="007C26ED">
        <w:t xml:space="preserve">8.1. </w:t>
      </w:r>
      <w:proofErr w:type="gramStart"/>
      <w:r w:rsidRPr="007C26E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F7FE8" w:rsidRPr="007C26ED" w:rsidRDefault="00EF7FE8" w:rsidP="00EF7FE8">
      <w:pPr>
        <w:pStyle w:val="3"/>
      </w:pPr>
      <w:r w:rsidRPr="007C26ED">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F7FE8" w:rsidRPr="007C26ED" w:rsidRDefault="00EF7FE8" w:rsidP="00EF7FE8">
      <w:pPr>
        <w:pStyle w:val="3"/>
      </w:pPr>
      <w:r w:rsidRPr="007C26ED">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F7FE8" w:rsidRPr="007C26ED" w:rsidRDefault="00EF7FE8" w:rsidP="00EF7FE8">
      <w:pPr>
        <w:pStyle w:val="3"/>
      </w:pPr>
      <w:r w:rsidRPr="007C26E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F7FE8" w:rsidRPr="007C26ED" w:rsidRDefault="00EF7FE8" w:rsidP="00EF7FE8">
      <w:pPr>
        <w:pStyle w:val="3"/>
      </w:pPr>
      <w:r w:rsidRPr="007C26E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F7FE8" w:rsidRPr="007C26ED" w:rsidRDefault="00EF7FE8" w:rsidP="00EF7FE8">
      <w:pPr>
        <w:pStyle w:val="3"/>
      </w:pPr>
      <w:r w:rsidRPr="007C26ED">
        <w:t xml:space="preserve">8.5. Если обстоятельства непреодолимой силы действуют на протяжении 3 (трех) последовательных месяцев, </w:t>
      </w:r>
      <w:proofErr w:type="gramStart"/>
      <w:r w:rsidRPr="007C26ED">
        <w:t>Договор</w:t>
      </w:r>
      <w:proofErr w:type="gramEnd"/>
      <w:r w:rsidRPr="007C26ED">
        <w:t xml:space="preserve"> может быть расторгнут по соглашению Сторон, либо в одностороннем порядке по инициативе заинтересованной Стороны.</w:t>
      </w:r>
    </w:p>
    <w:p w:rsidR="00EF7FE8" w:rsidRPr="007C26ED" w:rsidRDefault="00EF7FE8" w:rsidP="00EF7FE8">
      <w:pPr>
        <w:pStyle w:val="3"/>
      </w:pPr>
      <w:r w:rsidRPr="007C26ED">
        <w:t>9. Конфиденциальность</w:t>
      </w:r>
    </w:p>
    <w:p w:rsidR="00EF7FE8" w:rsidRPr="007C26ED" w:rsidRDefault="00EF7FE8" w:rsidP="00EF7FE8">
      <w:pPr>
        <w:pStyle w:val="3"/>
      </w:pPr>
      <w:bookmarkStart w:id="14" w:name="zKonf"/>
      <w:bookmarkEnd w:id="14"/>
      <w:r w:rsidRPr="007C26ED">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F7FE8" w:rsidRPr="007C26ED" w:rsidRDefault="00EF7FE8" w:rsidP="00EF7FE8">
      <w:pPr>
        <w:pStyle w:val="3"/>
      </w:pPr>
      <w:r w:rsidRPr="007C26ED">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F7FE8" w:rsidRPr="007C26ED" w:rsidRDefault="00EF7FE8" w:rsidP="00EF7FE8">
      <w:pPr>
        <w:pStyle w:val="3"/>
      </w:pPr>
      <w:r w:rsidRPr="007C26ED">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F7FE8" w:rsidRPr="007C26ED" w:rsidRDefault="00EF7FE8" w:rsidP="00EF7FE8">
      <w:pPr>
        <w:pStyle w:val="3"/>
      </w:pPr>
      <w:r w:rsidRPr="007C26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F7FE8" w:rsidRPr="007C26ED" w:rsidRDefault="00EF7FE8" w:rsidP="00EF7FE8">
      <w:pPr>
        <w:pStyle w:val="3"/>
      </w:pPr>
      <w:r w:rsidRPr="007C26ED">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F7FE8" w:rsidRPr="007C26ED" w:rsidRDefault="00EF7FE8" w:rsidP="00EF7FE8">
      <w:pPr>
        <w:pStyle w:val="3"/>
      </w:pPr>
      <w:r w:rsidRPr="007C26ED">
        <w:t>10. Ответственность сторон</w:t>
      </w:r>
    </w:p>
    <w:p w:rsidR="00EF7FE8" w:rsidRPr="007C26ED" w:rsidRDefault="00EF7FE8" w:rsidP="00EF7FE8">
      <w:pPr>
        <w:pStyle w:val="3"/>
      </w:pPr>
      <w:r w:rsidRPr="007C26ED">
        <w:t xml:space="preserve">10.1. Исполнитель несет ответственность перед Заказчиком за действия привлекаемых им к </w:t>
      </w:r>
      <w:r w:rsidRPr="007C26ED">
        <w:rPr>
          <w:i/>
          <w:highlight w:val="yellow"/>
          <w:u w:val="single"/>
        </w:rPr>
        <w:t>выполнению работ/оказанию услуг</w:t>
      </w:r>
      <w:r w:rsidRPr="007C26ED">
        <w:t xml:space="preserve"> третьих лиц как за собственные действия.</w:t>
      </w:r>
    </w:p>
    <w:p w:rsidR="00EF7FE8" w:rsidRPr="007C26ED" w:rsidRDefault="00EF7FE8" w:rsidP="00EF7FE8">
      <w:pPr>
        <w:pStyle w:val="3"/>
      </w:pPr>
      <w:r w:rsidRPr="007C26ED">
        <w:t xml:space="preserve">10.2. </w:t>
      </w:r>
      <w:proofErr w:type="gramStart"/>
      <w:r w:rsidRPr="007C26ED">
        <w:t xml:space="preserve">В случае нарушения сроков </w:t>
      </w:r>
      <w:r w:rsidRPr="007C26ED">
        <w:rPr>
          <w:i/>
          <w:highlight w:val="yellow"/>
          <w:u w:val="single"/>
        </w:rPr>
        <w:t>выполнения работ/оказания услуг</w:t>
      </w:r>
      <w:r w:rsidRPr="007C26ED">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Pr="007C26ED">
        <w:rPr>
          <w:highlight w:val="yellow"/>
        </w:rPr>
        <w:t>работ/услуг</w:t>
      </w:r>
      <w:r w:rsidRPr="007C26ED">
        <w:t>, указанной в п. 3.1  настоящего Договора за каждый день просрочки.</w:t>
      </w:r>
      <w:proofErr w:type="gramEnd"/>
    </w:p>
    <w:p w:rsidR="00EF7FE8" w:rsidRPr="007C26ED" w:rsidRDefault="00EF7FE8" w:rsidP="00EF7FE8">
      <w:pPr>
        <w:pStyle w:val="3"/>
      </w:pPr>
      <w:r w:rsidRPr="007C26ED">
        <w:t xml:space="preserve">10.3. В случае ненадлежащего выполнения Исполнителем условий настоящего Договора, несоответствия </w:t>
      </w:r>
      <w:r w:rsidRPr="007C26ED">
        <w:rPr>
          <w:i/>
          <w:highlight w:val="yellow"/>
          <w:u w:val="single"/>
        </w:rPr>
        <w:t>результатов работ/оказания услуг</w:t>
      </w:r>
      <w:r w:rsidRPr="007C26ED">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EF7FE8" w:rsidRPr="007C26ED" w:rsidRDefault="00EF7FE8" w:rsidP="00EF7FE8">
      <w:pPr>
        <w:pStyle w:val="3"/>
      </w:pPr>
      <w:r w:rsidRPr="007C26ED">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F7FE8" w:rsidRPr="007C26ED" w:rsidRDefault="00EF7FE8" w:rsidP="00EF7FE8">
      <w:pPr>
        <w:pStyle w:val="3"/>
        <w:rPr>
          <w:b/>
        </w:rPr>
      </w:pPr>
      <w:r w:rsidRPr="007C26ED">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F7FE8" w:rsidRPr="007C26ED" w:rsidRDefault="00EF7FE8" w:rsidP="00EF7FE8">
      <w:pPr>
        <w:pStyle w:val="3"/>
      </w:pPr>
      <w:r w:rsidRPr="007C26ED">
        <w:t xml:space="preserve">Для целей расчета неустойки по настоящему Договору Стороны применяют цену </w:t>
      </w:r>
      <w:r w:rsidRPr="007C26ED">
        <w:rPr>
          <w:highlight w:val="yellow"/>
        </w:rPr>
        <w:t>работ/услуг</w:t>
      </w:r>
      <w:r w:rsidRPr="007C26ED">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F7FE8" w:rsidRPr="007C26ED" w:rsidRDefault="00EF7FE8" w:rsidP="00EF7FE8">
      <w:pPr>
        <w:pStyle w:val="3"/>
      </w:pPr>
      <w:r w:rsidRPr="007C26ED">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F7FE8" w:rsidRPr="007C26ED" w:rsidRDefault="00EF7FE8" w:rsidP="00EF7FE8">
      <w:pPr>
        <w:pStyle w:val="3"/>
      </w:pPr>
      <w:r w:rsidRPr="007C26ED">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F7FE8" w:rsidRPr="007C26ED" w:rsidRDefault="00EF7FE8" w:rsidP="00EF7FE8">
      <w:pPr>
        <w:pStyle w:val="3"/>
      </w:pPr>
      <w:r w:rsidRPr="007C26ED">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C26ED">
        <w:t>с даты</w:t>
      </w:r>
      <w:proofErr w:type="gramEnd"/>
      <w:r w:rsidRPr="007C26ED">
        <w:t xml:space="preserve"> его получения виновной Стороной.</w:t>
      </w:r>
    </w:p>
    <w:p w:rsidR="00EF7FE8" w:rsidRPr="007C26ED" w:rsidRDefault="00EF7FE8" w:rsidP="00EF7FE8">
      <w:pPr>
        <w:pStyle w:val="3"/>
      </w:pPr>
      <w:r w:rsidRPr="007C26ED">
        <w:t>11. Порядок внесения изменений, дополнений в Договор и его расторжение</w:t>
      </w:r>
    </w:p>
    <w:p w:rsidR="00EF7FE8" w:rsidRPr="007C26ED" w:rsidRDefault="00EF7FE8" w:rsidP="00EF7FE8">
      <w:pPr>
        <w:pStyle w:val="3"/>
      </w:pPr>
      <w:r w:rsidRPr="007C26ED">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F7FE8" w:rsidRPr="007C26ED" w:rsidRDefault="00EF7FE8" w:rsidP="00EF7FE8">
      <w:pPr>
        <w:pStyle w:val="3"/>
      </w:pPr>
      <w:r w:rsidRPr="007C26ED">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F7FE8" w:rsidRPr="007C26ED" w:rsidRDefault="00EF7FE8" w:rsidP="00EF7FE8">
      <w:pPr>
        <w:pStyle w:val="3"/>
      </w:pPr>
      <w:r w:rsidRPr="007C26ED">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Pr="007C26ED">
        <w:lastRenderedPageBreak/>
        <w:t>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F7FE8" w:rsidRPr="007C26ED" w:rsidRDefault="00EF7FE8" w:rsidP="00EF7FE8">
      <w:pPr>
        <w:pStyle w:val="3"/>
        <w:rPr>
          <w:i/>
        </w:rPr>
      </w:pPr>
      <w:r w:rsidRPr="007C26ED">
        <w:t xml:space="preserve">11.4. </w:t>
      </w:r>
      <w:proofErr w:type="gramStart"/>
      <w:r w:rsidRPr="007C26ED">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C26ED">
        <w:rPr>
          <w:i/>
        </w:rPr>
        <w:t xml:space="preserve">. </w:t>
      </w:r>
      <w:proofErr w:type="gramEnd"/>
    </w:p>
    <w:p w:rsidR="00EF7FE8" w:rsidRPr="007C26ED" w:rsidRDefault="00EF7FE8" w:rsidP="00EF7FE8">
      <w:pPr>
        <w:pStyle w:val="3"/>
      </w:pPr>
      <w:r w:rsidRPr="007C26ED">
        <w:t xml:space="preserve">11.5. </w:t>
      </w:r>
      <w:proofErr w:type="gramStart"/>
      <w:r w:rsidRPr="007C26ED">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7C26ED">
        <w:rPr>
          <w:i/>
          <w:highlight w:val="yellow"/>
        </w:rPr>
        <w:t>работ/услуг</w:t>
      </w:r>
      <w:r w:rsidRPr="007C26ED">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r w:rsidRPr="007C26ED">
        <w:t>.</w:t>
      </w:r>
    </w:p>
    <w:p w:rsidR="00EF7FE8" w:rsidRPr="007C26ED" w:rsidRDefault="00EF7FE8" w:rsidP="00EF7FE8">
      <w:pPr>
        <w:pStyle w:val="3"/>
      </w:pPr>
      <w:r w:rsidRPr="007C26ED">
        <w:t xml:space="preserve">11.6. </w:t>
      </w:r>
      <w:proofErr w:type="gramStart"/>
      <w:r w:rsidRPr="007C26ED">
        <w:t>Договор</w:t>
      </w:r>
      <w:proofErr w:type="gramEnd"/>
      <w:r w:rsidRPr="007C26ED">
        <w:t xml:space="preserve"> может быть расторгнут в случае неисполнения Исполнителем требования, предусмотренного пунктом 5.4.7. настоящего Договора.</w:t>
      </w:r>
    </w:p>
    <w:p w:rsidR="00EF7FE8" w:rsidRPr="007C26ED" w:rsidRDefault="00EF7FE8" w:rsidP="00EF7FE8">
      <w:pPr>
        <w:pStyle w:val="3"/>
      </w:pPr>
      <w:r w:rsidRPr="007C26ED">
        <w:t>12. Разрешение споров</w:t>
      </w:r>
    </w:p>
    <w:p w:rsidR="00EF7FE8" w:rsidRPr="007C26ED" w:rsidRDefault="00EF7FE8" w:rsidP="00EF7FE8">
      <w:pPr>
        <w:pStyle w:val="3"/>
      </w:pPr>
      <w:r w:rsidRPr="007C26ED">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F7FE8" w:rsidRPr="007C26ED" w:rsidRDefault="00EF7FE8" w:rsidP="00EF7FE8">
      <w:pPr>
        <w:pStyle w:val="3"/>
      </w:pPr>
      <w:r w:rsidRPr="007C26ED">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C26ED">
        <w:t>с даты получения</w:t>
      </w:r>
      <w:proofErr w:type="gramEnd"/>
      <w:r w:rsidRPr="007C26ED">
        <w:t xml:space="preserve"> претензии.</w:t>
      </w:r>
    </w:p>
    <w:p w:rsidR="00EF7FE8" w:rsidRPr="007C26ED" w:rsidRDefault="00EF7FE8" w:rsidP="00EF7FE8">
      <w:pPr>
        <w:pStyle w:val="3"/>
      </w:pPr>
      <w:r w:rsidRPr="007C26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F7FE8" w:rsidRPr="007C26ED" w:rsidRDefault="00EF7FE8" w:rsidP="00EF7FE8">
      <w:pPr>
        <w:pStyle w:val="3"/>
      </w:pPr>
      <w:r w:rsidRPr="007C26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F7FE8" w:rsidRPr="007C26ED" w:rsidRDefault="00EF7FE8" w:rsidP="00EF7FE8">
      <w:pPr>
        <w:pStyle w:val="3"/>
      </w:pPr>
      <w:r w:rsidRPr="007C26ED">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F7FE8" w:rsidRPr="007C26ED" w:rsidRDefault="00EF7FE8" w:rsidP="00EF7FE8">
      <w:pPr>
        <w:pStyle w:val="3"/>
      </w:pPr>
      <w:r w:rsidRPr="007C26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C26ED">
        <w:t>с даты</w:t>
      </w:r>
      <w:proofErr w:type="gramEnd"/>
      <w:r w:rsidRPr="007C26ED">
        <w:t xml:space="preserve"> ее направления по адресу, указанному Стороной-адресатом в разделе 16 настоящего Договора.</w:t>
      </w:r>
    </w:p>
    <w:p w:rsidR="00EF7FE8" w:rsidRPr="007C26ED" w:rsidRDefault="00EF7FE8" w:rsidP="00EF7FE8">
      <w:pPr>
        <w:pStyle w:val="3"/>
      </w:pPr>
      <w:r w:rsidRPr="007C26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Санкт-Петербург и Ленинградской области.</w:t>
      </w:r>
    </w:p>
    <w:p w:rsidR="00EF7FE8" w:rsidRPr="007C26ED" w:rsidRDefault="00EF7FE8" w:rsidP="00EF7FE8">
      <w:pPr>
        <w:pStyle w:val="3"/>
      </w:pPr>
      <w:r w:rsidRPr="007C26ED">
        <w:t>13. Права на результаты работ и переход рисков</w:t>
      </w:r>
    </w:p>
    <w:p w:rsidR="00EF7FE8" w:rsidRPr="007C26ED" w:rsidRDefault="00EF7FE8" w:rsidP="00EF7FE8">
      <w:pPr>
        <w:pStyle w:val="3"/>
      </w:pPr>
      <w:r w:rsidRPr="007C26ED">
        <w:t xml:space="preserve">13.1 Риск случайной гибели или повреждения результата </w:t>
      </w:r>
      <w:r w:rsidRPr="007C26ED">
        <w:rPr>
          <w:i/>
          <w:u w:val="single"/>
        </w:rPr>
        <w:t>работ/услуг</w:t>
      </w:r>
      <w:r w:rsidRPr="007C26ED">
        <w:t xml:space="preserve"> Исполнителя переходит к Заказчику с момента подписания Сторонами </w:t>
      </w:r>
      <w:r w:rsidRPr="007C26ED">
        <w:rPr>
          <w:rFonts w:eastAsia="Times New Roman"/>
          <w:lang w:eastAsia="en-US"/>
        </w:rPr>
        <w:t xml:space="preserve">Акта сдачи-приемки </w:t>
      </w:r>
      <w:r w:rsidRPr="007C26ED">
        <w:rPr>
          <w:rFonts w:eastAsia="Times New Roman"/>
          <w:i/>
          <w:u w:val="single"/>
          <w:lang w:eastAsia="en-US"/>
        </w:rPr>
        <w:t>работ/услуг</w:t>
      </w:r>
      <w:r w:rsidRPr="007C26ED">
        <w:t>. До подписания Сторонами указанного Акта риск случайной гибели или повреждения результата работ несет Исполнитель.</w:t>
      </w:r>
    </w:p>
    <w:p w:rsidR="00EF7FE8" w:rsidRPr="007C26ED" w:rsidRDefault="00EF7FE8" w:rsidP="00EF7FE8">
      <w:pPr>
        <w:pStyle w:val="3"/>
      </w:pPr>
      <w:r w:rsidRPr="007C26ED">
        <w:t>14. Прочие условия</w:t>
      </w:r>
    </w:p>
    <w:p w:rsidR="00EF7FE8" w:rsidRPr="007C26ED" w:rsidRDefault="00EF7FE8" w:rsidP="00EF7FE8">
      <w:pPr>
        <w:pStyle w:val="3"/>
      </w:pPr>
      <w:r w:rsidRPr="007C26ED">
        <w:t xml:space="preserve">14.1. Заказчик приобретает право собственности на результат </w:t>
      </w:r>
      <w:r w:rsidRPr="007C26ED">
        <w:rPr>
          <w:i/>
          <w:highlight w:val="yellow"/>
          <w:u w:val="single"/>
        </w:rPr>
        <w:t xml:space="preserve">выполненных работ/оказанных </w:t>
      </w:r>
      <w:r w:rsidRPr="007C26ED">
        <w:rPr>
          <w:i/>
          <w:highlight w:val="yellow"/>
        </w:rPr>
        <w:t>услуг</w:t>
      </w:r>
      <w:r w:rsidRPr="007C26ED">
        <w:rPr>
          <w:i/>
        </w:rPr>
        <w:t xml:space="preserve"> </w:t>
      </w:r>
      <w:r w:rsidRPr="007C26ED">
        <w:t xml:space="preserve">с момента </w:t>
      </w:r>
      <w:proofErr w:type="gramStart"/>
      <w:r w:rsidRPr="007C26ED">
        <w:t xml:space="preserve">подписания Акта сдачи-приемки </w:t>
      </w:r>
      <w:r w:rsidRPr="007C26ED">
        <w:rPr>
          <w:i/>
          <w:highlight w:val="yellow"/>
          <w:u w:val="single"/>
        </w:rPr>
        <w:t>работ/услуг</w:t>
      </w:r>
      <w:proofErr w:type="gramEnd"/>
      <w:r w:rsidRPr="007C26ED">
        <w:rPr>
          <w:highlight w:val="yellow"/>
        </w:rPr>
        <w:t>.</w:t>
      </w:r>
      <w:r w:rsidRPr="007C26ED">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F7FE8" w:rsidRPr="007C26ED" w:rsidRDefault="00EF7FE8" w:rsidP="00EF7FE8">
      <w:pPr>
        <w:pStyle w:val="3"/>
      </w:pPr>
      <w:r w:rsidRPr="007C26ED">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F7FE8" w:rsidRPr="007C26ED" w:rsidRDefault="00EF7FE8" w:rsidP="00EF7FE8">
      <w:pPr>
        <w:pStyle w:val="3"/>
      </w:pPr>
      <w:r w:rsidRPr="007C26ED">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F7FE8" w:rsidRPr="007C26ED" w:rsidRDefault="00EF7FE8" w:rsidP="00EF7FE8">
      <w:pPr>
        <w:pStyle w:val="3"/>
      </w:pPr>
      <w:r w:rsidRPr="007C26ED">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C26ED">
        <w:t>с даты отправки</w:t>
      </w:r>
      <w:proofErr w:type="gramEnd"/>
      <w:r w:rsidRPr="007C26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F7FE8" w:rsidRPr="007C26ED" w:rsidRDefault="00EF7FE8" w:rsidP="00EF7FE8">
      <w:pPr>
        <w:pStyle w:val="3"/>
      </w:pPr>
      <w:bookmarkStart w:id="15" w:name="zArbitraj"/>
      <w:bookmarkEnd w:id="15"/>
      <w:r w:rsidRPr="007C26ED">
        <w:t>15. Перечень приложений</w:t>
      </w:r>
    </w:p>
    <w:p w:rsidR="00EF7FE8" w:rsidRPr="007C26ED" w:rsidRDefault="00EF7FE8" w:rsidP="00EF7FE8">
      <w:pPr>
        <w:pStyle w:val="3"/>
      </w:pPr>
      <w:r w:rsidRPr="007C26ED">
        <w:t>15.1. К настоящему Договору прилагаются и являются его неотъемлемой частью:</w:t>
      </w:r>
    </w:p>
    <w:p w:rsidR="00EF7FE8" w:rsidRPr="007C26ED" w:rsidRDefault="00EF7FE8" w:rsidP="00EF7FE8">
      <w:pPr>
        <w:pStyle w:val="3"/>
        <w:rPr>
          <w:highlight w:val="yellow"/>
        </w:rPr>
      </w:pPr>
      <w:r w:rsidRPr="007C26ED">
        <w:t xml:space="preserve">1. Приложение №1 – Требования к </w:t>
      </w:r>
      <w:r w:rsidRPr="007C26ED">
        <w:rPr>
          <w:i/>
          <w:highlight w:val="yellow"/>
          <w:u w:val="single"/>
        </w:rPr>
        <w:t>выполнению работ/оказанию услуг.</w:t>
      </w:r>
    </w:p>
    <w:p w:rsidR="00EF7FE8" w:rsidRPr="007C26ED" w:rsidRDefault="00EF7FE8" w:rsidP="00EF7FE8">
      <w:pPr>
        <w:pStyle w:val="3"/>
        <w:rPr>
          <w:highlight w:val="yellow"/>
        </w:rPr>
      </w:pPr>
      <w:r w:rsidRPr="007C26ED">
        <w:t xml:space="preserve">2. Приложение № 2 – Календарный план-график </w:t>
      </w:r>
      <w:r w:rsidRPr="007C26ED">
        <w:rPr>
          <w:i/>
          <w:highlight w:val="yellow"/>
          <w:u w:val="single"/>
        </w:rPr>
        <w:t>работ/услуг</w:t>
      </w:r>
      <w:r w:rsidRPr="007C26ED">
        <w:rPr>
          <w:highlight w:val="yellow"/>
        </w:rPr>
        <w:t>.</w:t>
      </w:r>
    </w:p>
    <w:p w:rsidR="00EF7FE8" w:rsidRPr="00725CC6" w:rsidRDefault="00EF7FE8" w:rsidP="00EF7FE8"/>
    <w:p w:rsidR="00EF7FE8" w:rsidRPr="00204471" w:rsidRDefault="00EF7FE8" w:rsidP="00EF7FE8">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106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10"/>
      </w:tblGrid>
      <w:tr w:rsidR="00EF7FE8" w:rsidRPr="007834BC" w:rsidTr="001527AE">
        <w:tc>
          <w:tcPr>
            <w:tcW w:w="5104" w:type="dxa"/>
          </w:tcPr>
          <w:p w:rsidR="00EF7FE8" w:rsidRPr="007834BC" w:rsidRDefault="00EF7FE8" w:rsidP="001527AE">
            <w:pPr>
              <w:spacing w:line="320" w:lineRule="exact"/>
              <w:jc w:val="both"/>
              <w:rPr>
                <w:b/>
              </w:rPr>
            </w:pPr>
            <w:r w:rsidRPr="007834BC">
              <w:rPr>
                <w:b/>
              </w:rPr>
              <w:t>Покупатель:</w:t>
            </w:r>
          </w:p>
          <w:p w:rsidR="00EF7FE8" w:rsidRPr="007834BC" w:rsidRDefault="00EF7FE8" w:rsidP="001527AE">
            <w:pPr>
              <w:spacing w:line="320" w:lineRule="exact"/>
              <w:jc w:val="both"/>
            </w:pPr>
            <w:r w:rsidRPr="007834BC">
              <w:t>НУЗ «Отделенческая больница на ст. Волховстрой ОАО «РЖД»</w:t>
            </w:r>
          </w:p>
        </w:tc>
        <w:tc>
          <w:tcPr>
            <w:tcW w:w="5510" w:type="dxa"/>
          </w:tcPr>
          <w:p w:rsidR="00EF7FE8" w:rsidRPr="007834BC" w:rsidRDefault="00EF7FE8" w:rsidP="001527AE">
            <w:pPr>
              <w:spacing w:line="320" w:lineRule="exact"/>
              <w:jc w:val="both"/>
              <w:rPr>
                <w:b/>
              </w:rPr>
            </w:pPr>
            <w:r w:rsidRPr="007834BC">
              <w:rPr>
                <w:b/>
              </w:rPr>
              <w:t>Поставщик:</w:t>
            </w:r>
          </w:p>
          <w:p w:rsidR="00EF7FE8" w:rsidRPr="007834BC" w:rsidRDefault="00EF7FE8" w:rsidP="001527AE">
            <w:pPr>
              <w:spacing w:line="320" w:lineRule="exact"/>
              <w:jc w:val="both"/>
            </w:pPr>
          </w:p>
        </w:tc>
      </w:tr>
      <w:tr w:rsidR="00EF7FE8" w:rsidRPr="007834BC" w:rsidTr="001527AE">
        <w:trPr>
          <w:trHeight w:val="4235"/>
        </w:trPr>
        <w:tc>
          <w:tcPr>
            <w:tcW w:w="5104" w:type="dxa"/>
          </w:tcPr>
          <w:p w:rsidR="00EF7FE8" w:rsidRPr="007834BC" w:rsidRDefault="00EF7FE8" w:rsidP="001527AE">
            <w:pPr>
              <w:spacing w:line="320" w:lineRule="exact"/>
              <w:jc w:val="both"/>
            </w:pPr>
            <w:r w:rsidRPr="007834BC">
              <w:t xml:space="preserve">Адрес: 187401, </w:t>
            </w:r>
            <w:proofErr w:type="gramStart"/>
            <w:r w:rsidRPr="007834BC">
              <w:t>Ленинградская</w:t>
            </w:r>
            <w:proofErr w:type="gramEnd"/>
            <w:r w:rsidRPr="007834BC">
              <w:t xml:space="preserve"> обл., </w:t>
            </w:r>
          </w:p>
          <w:p w:rsidR="00EF7FE8" w:rsidRPr="007834BC" w:rsidRDefault="00EF7FE8" w:rsidP="001527AE">
            <w:pPr>
              <w:spacing w:line="320" w:lineRule="exact"/>
              <w:jc w:val="both"/>
            </w:pPr>
            <w:r w:rsidRPr="007834BC">
              <w:t xml:space="preserve">г. Волхов, ул. </w:t>
            </w:r>
            <w:proofErr w:type="gramStart"/>
            <w:r w:rsidRPr="007834BC">
              <w:t>Воронежская</w:t>
            </w:r>
            <w:proofErr w:type="gramEnd"/>
            <w:r w:rsidRPr="007834BC">
              <w:t>, д.1.</w:t>
            </w:r>
          </w:p>
          <w:p w:rsidR="00EF7FE8" w:rsidRPr="007834BC" w:rsidRDefault="00EF7FE8" w:rsidP="001527AE">
            <w:pPr>
              <w:spacing w:line="320" w:lineRule="exact"/>
              <w:jc w:val="both"/>
            </w:pPr>
            <w:r w:rsidRPr="007834BC">
              <w:t>ОГРН 1044700531050</w:t>
            </w:r>
          </w:p>
          <w:p w:rsidR="00EF7FE8" w:rsidRPr="007834BC" w:rsidRDefault="00EF7FE8" w:rsidP="001527AE">
            <w:pPr>
              <w:spacing w:line="320" w:lineRule="exact"/>
              <w:jc w:val="both"/>
            </w:pPr>
            <w:r w:rsidRPr="007834BC">
              <w:t>ИНН/КПП 4702056989/470201001</w:t>
            </w:r>
          </w:p>
          <w:p w:rsidR="00EF7FE8" w:rsidRPr="007834BC" w:rsidRDefault="00EF7FE8" w:rsidP="001527AE">
            <w:pPr>
              <w:spacing w:line="320" w:lineRule="exact"/>
              <w:jc w:val="both"/>
            </w:pPr>
            <w:proofErr w:type="gramStart"/>
            <w:r w:rsidRPr="007834BC">
              <w:t>Р</w:t>
            </w:r>
            <w:proofErr w:type="gramEnd"/>
            <w:r w:rsidRPr="007834BC">
              <w:t>/</w:t>
            </w:r>
            <w:proofErr w:type="spellStart"/>
            <w:r w:rsidRPr="007834BC">
              <w:t>сч</w:t>
            </w:r>
            <w:proofErr w:type="spellEnd"/>
            <w:r w:rsidRPr="007834BC">
              <w:t xml:space="preserve"> (ОМС) 40703810755320110285</w:t>
            </w:r>
          </w:p>
          <w:p w:rsidR="00EF7FE8" w:rsidRPr="007834BC" w:rsidRDefault="00EF7FE8" w:rsidP="001527AE">
            <w:pPr>
              <w:spacing w:line="320" w:lineRule="exact"/>
              <w:jc w:val="both"/>
            </w:pPr>
            <w:proofErr w:type="gramStart"/>
            <w:r w:rsidRPr="007834BC">
              <w:t>Р</w:t>
            </w:r>
            <w:proofErr w:type="gramEnd"/>
            <w:r w:rsidRPr="007834BC">
              <w:t>/</w:t>
            </w:r>
            <w:proofErr w:type="spellStart"/>
            <w:r w:rsidRPr="007834BC">
              <w:t>сч</w:t>
            </w:r>
            <w:proofErr w:type="spellEnd"/>
            <w:r w:rsidRPr="007834BC">
              <w:t xml:space="preserve"> (ПД) 40703810855320040705</w:t>
            </w:r>
          </w:p>
          <w:p w:rsidR="00EF7FE8" w:rsidRPr="007834BC" w:rsidRDefault="00EF7FE8" w:rsidP="001527AE">
            <w:pPr>
              <w:spacing w:line="320" w:lineRule="exact"/>
              <w:jc w:val="both"/>
            </w:pPr>
            <w:r w:rsidRPr="007834BC">
              <w:t>Северо-Западный банк ПАО «Сбербанк России» г. Санкт-Петербург</w:t>
            </w:r>
          </w:p>
          <w:p w:rsidR="00EF7FE8" w:rsidRPr="007834BC" w:rsidRDefault="00EF7FE8" w:rsidP="001527AE">
            <w:pPr>
              <w:spacing w:line="320" w:lineRule="exact"/>
              <w:jc w:val="both"/>
            </w:pPr>
            <w:r w:rsidRPr="007834BC">
              <w:t>К/</w:t>
            </w:r>
            <w:proofErr w:type="spellStart"/>
            <w:r w:rsidRPr="007834BC">
              <w:t>сч</w:t>
            </w:r>
            <w:proofErr w:type="spellEnd"/>
            <w:r w:rsidRPr="007834BC">
              <w:t xml:space="preserve"> 30101810500000000653</w:t>
            </w:r>
          </w:p>
          <w:p w:rsidR="00EF7FE8" w:rsidRPr="007834BC" w:rsidRDefault="00EF7FE8" w:rsidP="001527AE">
            <w:pPr>
              <w:spacing w:line="320" w:lineRule="exact"/>
              <w:jc w:val="both"/>
            </w:pPr>
            <w:r w:rsidRPr="007834BC">
              <w:t>БИК 044030653</w:t>
            </w:r>
          </w:p>
          <w:p w:rsidR="00EF7FE8" w:rsidRPr="007834BC" w:rsidRDefault="00EF7FE8" w:rsidP="001527AE">
            <w:pPr>
              <w:spacing w:line="320" w:lineRule="exact"/>
              <w:jc w:val="both"/>
            </w:pPr>
            <w:r w:rsidRPr="007834BC">
              <w:t>ОКПО 01109176  ОКОГУ 41091</w:t>
            </w:r>
          </w:p>
          <w:p w:rsidR="00EF7FE8" w:rsidRPr="007834BC" w:rsidRDefault="00EF7FE8" w:rsidP="001527AE">
            <w:pPr>
              <w:spacing w:line="320" w:lineRule="exact"/>
              <w:jc w:val="both"/>
            </w:pPr>
            <w:r w:rsidRPr="007834BC">
              <w:t>Тел/факс: (813-63) 7-22-27/6-22-27</w:t>
            </w:r>
          </w:p>
          <w:p w:rsidR="00EF7FE8" w:rsidRPr="007834BC" w:rsidRDefault="00EF7FE8" w:rsidP="001527AE">
            <w:pPr>
              <w:spacing w:line="320" w:lineRule="exact"/>
              <w:jc w:val="both"/>
            </w:pPr>
            <w:proofErr w:type="spellStart"/>
            <w:r w:rsidRPr="007834BC">
              <w:t>Эл</w:t>
            </w:r>
            <w:proofErr w:type="gramStart"/>
            <w:r w:rsidRPr="007834BC">
              <w:t>.п</w:t>
            </w:r>
            <w:proofErr w:type="gramEnd"/>
            <w:r w:rsidRPr="007834BC">
              <w:t>очта</w:t>
            </w:r>
            <w:proofErr w:type="spellEnd"/>
            <w:r w:rsidRPr="007834BC">
              <w:t xml:space="preserve">: </w:t>
            </w:r>
            <w:hyperlink r:id="rId15" w:history="1">
              <w:r w:rsidRPr="007834BC">
                <w:rPr>
                  <w:color w:val="0000FF"/>
                  <w:u w:val="single"/>
                  <w:lang w:val="en-US"/>
                </w:rPr>
                <w:t>nuz</w:t>
              </w:r>
              <w:r w:rsidRPr="007834BC">
                <w:rPr>
                  <w:color w:val="0000FF"/>
                  <w:u w:val="single"/>
                </w:rPr>
                <w:t>.</w:t>
              </w:r>
              <w:r w:rsidRPr="007834BC">
                <w:rPr>
                  <w:color w:val="0000FF"/>
                  <w:u w:val="single"/>
                  <w:lang w:val="en-US"/>
                </w:rPr>
                <w:t>ob</w:t>
              </w:r>
              <w:r w:rsidRPr="007834BC">
                <w:rPr>
                  <w:color w:val="0000FF"/>
                  <w:u w:val="single"/>
                </w:rPr>
                <w:t>.</w:t>
              </w:r>
              <w:r w:rsidRPr="007834BC">
                <w:rPr>
                  <w:color w:val="0000FF"/>
                  <w:u w:val="single"/>
                  <w:lang w:val="en-US"/>
                </w:rPr>
                <w:t>volhov</w:t>
              </w:r>
              <w:r w:rsidRPr="007834BC">
                <w:rPr>
                  <w:color w:val="0000FF"/>
                  <w:u w:val="single"/>
                </w:rPr>
                <w:t>@</w:t>
              </w:r>
              <w:r w:rsidRPr="007834BC">
                <w:rPr>
                  <w:color w:val="0000FF"/>
                  <w:u w:val="single"/>
                  <w:lang w:val="en-US"/>
                </w:rPr>
                <w:t>bk</w:t>
              </w:r>
              <w:r w:rsidRPr="007834BC">
                <w:rPr>
                  <w:color w:val="0000FF"/>
                  <w:u w:val="single"/>
                </w:rPr>
                <w:t>.</w:t>
              </w:r>
              <w:proofErr w:type="spellStart"/>
              <w:r w:rsidRPr="007834BC">
                <w:rPr>
                  <w:color w:val="0000FF"/>
                  <w:u w:val="single"/>
                  <w:lang w:val="en-US"/>
                </w:rPr>
                <w:t>ru</w:t>
              </w:r>
              <w:proofErr w:type="spellEnd"/>
            </w:hyperlink>
          </w:p>
        </w:tc>
        <w:tc>
          <w:tcPr>
            <w:tcW w:w="5510" w:type="dxa"/>
          </w:tcPr>
          <w:p w:rsidR="00EF7FE8" w:rsidRPr="007834BC" w:rsidRDefault="00EF7FE8" w:rsidP="001527AE">
            <w:pPr>
              <w:spacing w:line="320" w:lineRule="exact"/>
              <w:jc w:val="both"/>
            </w:pPr>
          </w:p>
        </w:tc>
      </w:tr>
    </w:tbl>
    <w:p w:rsidR="00EF7FE8" w:rsidRPr="00725CC6" w:rsidRDefault="00EF7FE8" w:rsidP="00EF7FE8">
      <w:pPr>
        <w:pStyle w:val="1"/>
        <w:spacing w:after="24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5CC6">
        <w:rPr>
          <w:rFonts w:ascii="Times New Roman" w:hAnsi="Times New Roman"/>
          <w:sz w:val="24"/>
          <w:szCs w:val="24"/>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EF7FE8" w:rsidRPr="00725CC6" w:rsidTr="001527AE">
        <w:tc>
          <w:tcPr>
            <w:tcW w:w="4375" w:type="dxa"/>
          </w:tcPr>
          <w:p w:rsidR="00EF7FE8" w:rsidRDefault="00EF7FE8" w:rsidP="001527AE">
            <w:pPr>
              <w:jc w:val="both"/>
              <w:rPr>
                <w:b/>
              </w:rPr>
            </w:pPr>
            <w:r w:rsidRPr="00725CC6">
              <w:rPr>
                <w:b/>
              </w:rPr>
              <w:t>От Заказчика</w:t>
            </w:r>
          </w:p>
          <w:p w:rsidR="00EF7FE8" w:rsidRPr="00725CC6" w:rsidRDefault="00EF7FE8" w:rsidP="001527AE">
            <w:pPr>
              <w:jc w:val="both"/>
              <w:rPr>
                <w:b/>
              </w:rPr>
            </w:pPr>
          </w:p>
          <w:p w:rsidR="00EF7FE8" w:rsidRDefault="00EF7FE8" w:rsidP="001527AE">
            <w:pPr>
              <w:jc w:val="both"/>
              <w:rPr>
                <w:bCs/>
              </w:rPr>
            </w:pPr>
            <w:r>
              <w:rPr>
                <w:bCs/>
              </w:rPr>
              <w:t>Главный врач</w:t>
            </w:r>
          </w:p>
          <w:p w:rsidR="00EF7FE8" w:rsidRDefault="00EF7FE8" w:rsidP="001527AE">
            <w:pPr>
              <w:jc w:val="both"/>
              <w:rPr>
                <w:bCs/>
              </w:rPr>
            </w:pPr>
            <w:r>
              <w:rPr>
                <w:bCs/>
              </w:rPr>
              <w:t>НУЗ «Отделенческая больница</w:t>
            </w:r>
          </w:p>
          <w:p w:rsidR="00EF7FE8" w:rsidRPr="00725CC6" w:rsidRDefault="00EF7FE8" w:rsidP="001527AE">
            <w:pPr>
              <w:jc w:val="both"/>
              <w:rPr>
                <w:bCs/>
              </w:rPr>
            </w:pPr>
            <w:r>
              <w:rPr>
                <w:bCs/>
              </w:rPr>
              <w:t>на ст. Волховстрой ОАО «РЖД»</w:t>
            </w:r>
          </w:p>
        </w:tc>
        <w:tc>
          <w:tcPr>
            <w:tcW w:w="587" w:type="dxa"/>
          </w:tcPr>
          <w:p w:rsidR="00EF7FE8" w:rsidRPr="00725CC6" w:rsidRDefault="00EF7FE8" w:rsidP="001527AE">
            <w:pPr>
              <w:jc w:val="both"/>
              <w:rPr>
                <w:b/>
                <w:bCs/>
              </w:rPr>
            </w:pPr>
          </w:p>
        </w:tc>
        <w:tc>
          <w:tcPr>
            <w:tcW w:w="4747" w:type="dxa"/>
          </w:tcPr>
          <w:p w:rsidR="00EF7FE8" w:rsidRPr="00725CC6" w:rsidRDefault="00EF7FE8" w:rsidP="001527AE">
            <w:pPr>
              <w:jc w:val="both"/>
              <w:rPr>
                <w:b/>
              </w:rPr>
            </w:pPr>
            <w:r w:rsidRPr="00725CC6">
              <w:rPr>
                <w:b/>
              </w:rPr>
              <w:t>От Исполнителя</w:t>
            </w:r>
          </w:p>
          <w:p w:rsidR="00EF7FE8" w:rsidRPr="00725CC6" w:rsidRDefault="00EF7FE8" w:rsidP="001527AE">
            <w:pPr>
              <w:jc w:val="both"/>
            </w:pPr>
          </w:p>
        </w:tc>
      </w:tr>
      <w:tr w:rsidR="00EF7FE8" w:rsidRPr="00725CC6" w:rsidTr="001527AE">
        <w:tc>
          <w:tcPr>
            <w:tcW w:w="4375" w:type="dxa"/>
          </w:tcPr>
          <w:p w:rsidR="00EF7FE8" w:rsidRPr="00725CC6" w:rsidRDefault="00EF7FE8" w:rsidP="001527AE">
            <w:pPr>
              <w:jc w:val="both"/>
              <w:rPr>
                <w:b/>
                <w:bCs/>
              </w:rPr>
            </w:pPr>
          </w:p>
        </w:tc>
        <w:tc>
          <w:tcPr>
            <w:tcW w:w="587" w:type="dxa"/>
          </w:tcPr>
          <w:p w:rsidR="00EF7FE8" w:rsidRPr="00725CC6" w:rsidRDefault="00EF7FE8" w:rsidP="001527AE">
            <w:pPr>
              <w:jc w:val="both"/>
              <w:rPr>
                <w:b/>
                <w:bCs/>
              </w:rPr>
            </w:pPr>
          </w:p>
        </w:tc>
        <w:tc>
          <w:tcPr>
            <w:tcW w:w="4747" w:type="dxa"/>
          </w:tcPr>
          <w:p w:rsidR="00EF7FE8" w:rsidRPr="00725CC6" w:rsidRDefault="00EF7FE8" w:rsidP="001527AE">
            <w:pPr>
              <w:jc w:val="both"/>
              <w:rPr>
                <w:b/>
                <w:bCs/>
              </w:rPr>
            </w:pPr>
          </w:p>
          <w:p w:rsidR="00EF7FE8" w:rsidRPr="00725CC6" w:rsidRDefault="00EF7FE8" w:rsidP="001527AE">
            <w:pPr>
              <w:jc w:val="both"/>
              <w:rPr>
                <w:b/>
                <w:bCs/>
              </w:rPr>
            </w:pPr>
          </w:p>
        </w:tc>
      </w:tr>
      <w:tr w:rsidR="00EF7FE8" w:rsidRPr="00725CC6" w:rsidTr="001527AE">
        <w:tc>
          <w:tcPr>
            <w:tcW w:w="4375" w:type="dxa"/>
          </w:tcPr>
          <w:p w:rsidR="00EF7FE8" w:rsidRPr="00725CC6" w:rsidRDefault="00EF7FE8" w:rsidP="001527AE">
            <w:pPr>
              <w:jc w:val="both"/>
            </w:pPr>
            <w:r w:rsidRPr="00725CC6">
              <w:t>_________________/</w:t>
            </w:r>
            <w:proofErr w:type="spellStart"/>
            <w:r>
              <w:t>Р.В.Марковиченко</w:t>
            </w:r>
            <w:proofErr w:type="spellEnd"/>
            <w:r w:rsidRPr="00725CC6">
              <w:t>/</w:t>
            </w:r>
          </w:p>
        </w:tc>
        <w:tc>
          <w:tcPr>
            <w:tcW w:w="587" w:type="dxa"/>
          </w:tcPr>
          <w:p w:rsidR="00EF7FE8" w:rsidRPr="00725CC6" w:rsidRDefault="00EF7FE8" w:rsidP="001527AE">
            <w:pPr>
              <w:jc w:val="both"/>
              <w:rPr>
                <w:b/>
                <w:bCs/>
              </w:rPr>
            </w:pPr>
          </w:p>
        </w:tc>
        <w:tc>
          <w:tcPr>
            <w:tcW w:w="4747" w:type="dxa"/>
          </w:tcPr>
          <w:p w:rsidR="00EF7FE8" w:rsidRPr="00725CC6" w:rsidRDefault="00EF7FE8" w:rsidP="001527AE">
            <w:pPr>
              <w:jc w:val="both"/>
            </w:pPr>
            <w:r w:rsidRPr="00725CC6">
              <w:t>___________________ /________/</w:t>
            </w:r>
          </w:p>
        </w:tc>
      </w:tr>
    </w:tbl>
    <w:p w:rsidR="00EF7FE8" w:rsidRDefault="00EF7FE8" w:rsidP="00EF7FE8">
      <w:pPr>
        <w:jc w:val="right"/>
      </w:pPr>
    </w:p>
    <w:p w:rsidR="00EF7FE8" w:rsidRDefault="00EF7FE8" w:rsidP="00EF7FE8">
      <w:pPr>
        <w:jc w:val="right"/>
      </w:pPr>
    </w:p>
    <w:p w:rsidR="00EF7FE8" w:rsidRDefault="00EF7FE8" w:rsidP="00EF7FE8">
      <w:pPr>
        <w:jc w:val="right"/>
      </w:pPr>
    </w:p>
    <w:p w:rsidR="00EF7FE8" w:rsidRPr="00725CC6" w:rsidRDefault="00EF7FE8" w:rsidP="00EF7FE8">
      <w:pPr>
        <w:jc w:val="right"/>
      </w:pPr>
      <w:r w:rsidRPr="00725CC6">
        <w:t>Приложение № 1</w:t>
      </w:r>
    </w:p>
    <w:p w:rsidR="00EF7FE8" w:rsidRPr="00096080" w:rsidRDefault="00EF7FE8" w:rsidP="00EF7FE8">
      <w:pPr>
        <w:jc w:val="right"/>
        <w:rPr>
          <w:highlight w:val="yellow"/>
        </w:rPr>
      </w:pPr>
      <w:r w:rsidRPr="00725CC6">
        <w:t xml:space="preserve">к </w:t>
      </w:r>
      <w:r w:rsidRPr="00096080">
        <w:rPr>
          <w:highlight w:val="yellow"/>
        </w:rPr>
        <w:t>Договору №_____</w:t>
      </w:r>
    </w:p>
    <w:p w:rsidR="00EF7FE8" w:rsidRPr="00725CC6" w:rsidRDefault="00EF7FE8" w:rsidP="00EF7FE8">
      <w:pPr>
        <w:jc w:val="right"/>
      </w:pPr>
      <w:r w:rsidRPr="00096080">
        <w:rPr>
          <w:highlight w:val="yellow"/>
        </w:rPr>
        <w:t>от «___» __________ 20__г.</w:t>
      </w:r>
    </w:p>
    <w:p w:rsidR="00EF7FE8" w:rsidRPr="00725CC6" w:rsidRDefault="00EF7FE8" w:rsidP="00EF7FE8">
      <w:pPr>
        <w:jc w:val="center"/>
      </w:pPr>
    </w:p>
    <w:p w:rsidR="00EF7FE8" w:rsidRPr="00725CC6" w:rsidRDefault="00EF7FE8" w:rsidP="00EF7FE8">
      <w:pPr>
        <w:keepNext/>
        <w:jc w:val="center"/>
        <w:outlineLvl w:val="4"/>
        <w:rPr>
          <w:b/>
          <w:bCs/>
          <w:snapToGrid w:val="0"/>
        </w:rPr>
      </w:pPr>
    </w:p>
    <w:p w:rsidR="00EF7FE8" w:rsidRPr="00725CC6" w:rsidRDefault="00EF7FE8" w:rsidP="00EF7FE8">
      <w:pPr>
        <w:keepNext/>
        <w:jc w:val="center"/>
        <w:outlineLvl w:val="4"/>
        <w:rPr>
          <w:b/>
          <w:bCs/>
          <w:snapToGrid w:val="0"/>
        </w:rPr>
      </w:pPr>
      <w:r w:rsidRPr="00725CC6">
        <w:rPr>
          <w:b/>
          <w:bCs/>
          <w:snapToGrid w:val="0"/>
        </w:rPr>
        <w:t xml:space="preserve">Требования к </w:t>
      </w:r>
      <w:r w:rsidRPr="00096080">
        <w:rPr>
          <w:b/>
          <w:bCs/>
          <w:i/>
          <w:snapToGrid w:val="0"/>
          <w:highlight w:val="yellow"/>
          <w:u w:val="single"/>
        </w:rPr>
        <w:t>выполняемым работам/оказываемым услугам</w:t>
      </w:r>
    </w:p>
    <w:p w:rsidR="00EF7FE8" w:rsidRPr="00725CC6" w:rsidRDefault="00EF7FE8" w:rsidP="00EF7FE8">
      <w:pPr>
        <w:jc w:val="both"/>
        <w:rPr>
          <w:b/>
        </w:rPr>
      </w:pPr>
    </w:p>
    <w:p w:rsidR="00EF7FE8" w:rsidRPr="00725CC6" w:rsidRDefault="00EF7FE8" w:rsidP="00EF7FE8">
      <w:pPr>
        <w:jc w:val="both"/>
        <w:rPr>
          <w:i/>
          <w:highlight w:val="yellow"/>
          <w:u w:val="single"/>
        </w:rPr>
      </w:pPr>
      <w:r w:rsidRPr="00725CC6">
        <w:t xml:space="preserve">1. Цели </w:t>
      </w:r>
      <w:r w:rsidRPr="00096080">
        <w:rPr>
          <w:i/>
          <w:highlight w:val="yellow"/>
          <w:u w:val="single"/>
        </w:rPr>
        <w:t>выполнения работ/оказания услуг.</w:t>
      </w:r>
    </w:p>
    <w:p w:rsidR="00EF7FE8" w:rsidRPr="00725CC6" w:rsidRDefault="00EF7FE8" w:rsidP="00EF7FE8">
      <w:pPr>
        <w:jc w:val="both"/>
      </w:pPr>
      <w:r w:rsidRPr="00725CC6">
        <w:t>2. Требования к документам.</w:t>
      </w:r>
    </w:p>
    <w:p w:rsidR="00EF7FE8" w:rsidRPr="00725CC6" w:rsidRDefault="00EF7FE8" w:rsidP="00EF7FE8">
      <w:pPr>
        <w:ind w:firstLine="420"/>
        <w:jc w:val="both"/>
        <w:textAlignment w:val="baseline"/>
      </w:pPr>
      <w:r w:rsidRPr="00725CC6">
        <w:t>Документы и материалы перед сдачей должны быть согласованы с Заказчиком.</w:t>
      </w:r>
    </w:p>
    <w:p w:rsidR="00EF7FE8" w:rsidRDefault="00EF7FE8" w:rsidP="00EF7FE8">
      <w:pPr>
        <w:widowControl w:val="0"/>
        <w:numPr>
          <w:ilvl w:val="0"/>
          <w:numId w:val="14"/>
        </w:numPr>
        <w:autoSpaceDE w:val="0"/>
        <w:autoSpaceDN w:val="0"/>
        <w:adjustRightInd w:val="0"/>
        <w:jc w:val="both"/>
      </w:pPr>
      <w:r w:rsidRPr="00725CC6">
        <w:t xml:space="preserve">Список </w:t>
      </w:r>
      <w:r w:rsidRPr="00096080">
        <w:rPr>
          <w:i/>
          <w:highlight w:val="yellow"/>
          <w:u w:val="single"/>
        </w:rPr>
        <w:t>работ/услуг</w:t>
      </w:r>
      <w:r w:rsidRPr="00096080">
        <w:rPr>
          <w:highlight w:val="yellow"/>
        </w:rPr>
        <w:t xml:space="preserve">, </w:t>
      </w:r>
      <w:r w:rsidRPr="00096080">
        <w:rPr>
          <w:i/>
          <w:highlight w:val="yellow"/>
          <w:u w:val="single"/>
        </w:rPr>
        <w:t>выполняемых/оказываемых</w:t>
      </w:r>
      <w:r w:rsidRPr="00725CC6">
        <w:t xml:space="preserve"> в рамках настоящего Договора, и их характеристики.</w:t>
      </w:r>
    </w:p>
    <w:p w:rsidR="00EF7FE8" w:rsidRPr="00725CC6" w:rsidRDefault="00EF7FE8" w:rsidP="00EF7FE8">
      <w:pPr>
        <w:widowControl w:val="0"/>
        <w:numPr>
          <w:ilvl w:val="0"/>
          <w:numId w:val="14"/>
        </w:numPr>
        <w:autoSpaceDE w:val="0"/>
        <w:autoSpaceDN w:val="0"/>
        <w:adjustRightInd w:val="0"/>
        <w:jc w:val="both"/>
      </w:pPr>
      <w:r>
        <w:t xml:space="preserve">Результат </w:t>
      </w:r>
      <w:r w:rsidRPr="00096080">
        <w:rPr>
          <w:i/>
          <w:highlight w:val="yellow"/>
          <w:u w:val="single"/>
        </w:rPr>
        <w:t>работ/услуг</w:t>
      </w:r>
      <w:r>
        <w:t xml:space="preserve">: Результат работ, а также применяемые материалы,  должны соответствовать требованиям ГОСТ и СНиП по выполнению данного вида работ в соответствии с действующим законодательством </w:t>
      </w:r>
      <w:proofErr w:type="gramStart"/>
      <w:r>
        <w:t>Российской</w:t>
      </w:r>
      <w:proofErr w:type="gramEnd"/>
      <w:r>
        <w:t xml:space="preserve"> </w:t>
      </w:r>
      <w:proofErr w:type="spellStart"/>
      <w:r>
        <w:t>Федераци</w:t>
      </w:r>
      <w:proofErr w:type="spellEnd"/>
      <w:r>
        <w:t>. По окончании выполнения работ подписывается акт сдачи-приемки выполненных работ.</w:t>
      </w:r>
    </w:p>
    <w:p w:rsidR="00EF7FE8" w:rsidRPr="00725CC6" w:rsidRDefault="00EF7FE8" w:rsidP="00EF7FE8">
      <w:pPr>
        <w:jc w:val="both"/>
      </w:pP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EF7FE8" w:rsidRPr="00725CC6" w:rsidTr="001527AE">
        <w:tc>
          <w:tcPr>
            <w:tcW w:w="4375" w:type="dxa"/>
          </w:tcPr>
          <w:p w:rsidR="00EF7FE8" w:rsidRDefault="00EF7FE8" w:rsidP="001527AE">
            <w:pPr>
              <w:jc w:val="both"/>
              <w:rPr>
                <w:b/>
              </w:rPr>
            </w:pPr>
            <w:r w:rsidRPr="00725CC6">
              <w:rPr>
                <w:b/>
              </w:rPr>
              <w:t>От Заказчика</w:t>
            </w:r>
          </w:p>
          <w:p w:rsidR="00EF7FE8" w:rsidRPr="00725CC6" w:rsidRDefault="00EF7FE8" w:rsidP="001527AE">
            <w:pPr>
              <w:jc w:val="both"/>
              <w:rPr>
                <w:b/>
              </w:rPr>
            </w:pPr>
          </w:p>
          <w:p w:rsidR="00EF7FE8" w:rsidRDefault="00EF7FE8" w:rsidP="001527AE">
            <w:pPr>
              <w:jc w:val="both"/>
              <w:rPr>
                <w:bCs/>
              </w:rPr>
            </w:pPr>
            <w:r>
              <w:rPr>
                <w:bCs/>
              </w:rPr>
              <w:t>Главный врач</w:t>
            </w:r>
          </w:p>
          <w:p w:rsidR="00EF7FE8" w:rsidRDefault="00EF7FE8" w:rsidP="001527AE">
            <w:pPr>
              <w:jc w:val="both"/>
              <w:rPr>
                <w:bCs/>
              </w:rPr>
            </w:pPr>
            <w:r>
              <w:rPr>
                <w:bCs/>
              </w:rPr>
              <w:t>НУЗ «Отделенческая больница</w:t>
            </w:r>
          </w:p>
          <w:p w:rsidR="00EF7FE8" w:rsidRPr="00725CC6" w:rsidRDefault="00EF7FE8" w:rsidP="001527AE">
            <w:pPr>
              <w:jc w:val="both"/>
              <w:rPr>
                <w:bCs/>
              </w:rPr>
            </w:pPr>
            <w:r>
              <w:rPr>
                <w:bCs/>
              </w:rPr>
              <w:t>на ст. Волховстрой ОАО «РЖД»</w:t>
            </w:r>
          </w:p>
        </w:tc>
        <w:tc>
          <w:tcPr>
            <w:tcW w:w="587" w:type="dxa"/>
          </w:tcPr>
          <w:p w:rsidR="00EF7FE8" w:rsidRPr="00725CC6" w:rsidRDefault="00EF7FE8" w:rsidP="001527AE">
            <w:pPr>
              <w:jc w:val="both"/>
              <w:rPr>
                <w:b/>
                <w:bCs/>
              </w:rPr>
            </w:pPr>
          </w:p>
        </w:tc>
        <w:tc>
          <w:tcPr>
            <w:tcW w:w="4747" w:type="dxa"/>
          </w:tcPr>
          <w:p w:rsidR="00EF7FE8" w:rsidRPr="00725CC6" w:rsidRDefault="00EF7FE8" w:rsidP="001527AE">
            <w:pPr>
              <w:jc w:val="both"/>
              <w:rPr>
                <w:b/>
              </w:rPr>
            </w:pPr>
            <w:r w:rsidRPr="00725CC6">
              <w:rPr>
                <w:b/>
              </w:rPr>
              <w:t>От Исполнителя</w:t>
            </w:r>
          </w:p>
          <w:p w:rsidR="00EF7FE8" w:rsidRPr="00725CC6" w:rsidRDefault="00EF7FE8" w:rsidP="001527AE">
            <w:pPr>
              <w:jc w:val="both"/>
            </w:pPr>
          </w:p>
        </w:tc>
      </w:tr>
      <w:tr w:rsidR="00EF7FE8" w:rsidRPr="00725CC6" w:rsidTr="001527AE">
        <w:tc>
          <w:tcPr>
            <w:tcW w:w="4375" w:type="dxa"/>
          </w:tcPr>
          <w:p w:rsidR="00EF7FE8" w:rsidRPr="00725CC6" w:rsidRDefault="00EF7FE8" w:rsidP="001527AE">
            <w:pPr>
              <w:jc w:val="both"/>
              <w:rPr>
                <w:b/>
                <w:bCs/>
              </w:rPr>
            </w:pPr>
          </w:p>
        </w:tc>
        <w:tc>
          <w:tcPr>
            <w:tcW w:w="587" w:type="dxa"/>
          </w:tcPr>
          <w:p w:rsidR="00EF7FE8" w:rsidRPr="00725CC6" w:rsidRDefault="00EF7FE8" w:rsidP="001527AE">
            <w:pPr>
              <w:jc w:val="both"/>
              <w:rPr>
                <w:b/>
                <w:bCs/>
              </w:rPr>
            </w:pPr>
          </w:p>
        </w:tc>
        <w:tc>
          <w:tcPr>
            <w:tcW w:w="4747" w:type="dxa"/>
          </w:tcPr>
          <w:p w:rsidR="00EF7FE8" w:rsidRPr="00725CC6" w:rsidRDefault="00EF7FE8" w:rsidP="001527AE">
            <w:pPr>
              <w:jc w:val="both"/>
              <w:rPr>
                <w:b/>
                <w:bCs/>
              </w:rPr>
            </w:pPr>
          </w:p>
          <w:p w:rsidR="00EF7FE8" w:rsidRPr="00725CC6" w:rsidRDefault="00EF7FE8" w:rsidP="001527AE">
            <w:pPr>
              <w:jc w:val="both"/>
              <w:rPr>
                <w:b/>
                <w:bCs/>
              </w:rPr>
            </w:pPr>
          </w:p>
        </w:tc>
      </w:tr>
      <w:tr w:rsidR="00EF7FE8" w:rsidRPr="00725CC6" w:rsidTr="001527AE">
        <w:tc>
          <w:tcPr>
            <w:tcW w:w="4375" w:type="dxa"/>
          </w:tcPr>
          <w:p w:rsidR="00EF7FE8" w:rsidRPr="00725CC6" w:rsidRDefault="00EF7FE8" w:rsidP="001527AE">
            <w:pPr>
              <w:jc w:val="both"/>
            </w:pPr>
            <w:r w:rsidRPr="00725CC6">
              <w:t>_________________/</w:t>
            </w:r>
            <w:proofErr w:type="spellStart"/>
            <w:r>
              <w:t>Р.В.Марковиченко</w:t>
            </w:r>
            <w:proofErr w:type="spellEnd"/>
            <w:r w:rsidRPr="00725CC6">
              <w:t>/</w:t>
            </w:r>
          </w:p>
        </w:tc>
        <w:tc>
          <w:tcPr>
            <w:tcW w:w="587" w:type="dxa"/>
          </w:tcPr>
          <w:p w:rsidR="00EF7FE8" w:rsidRPr="00725CC6" w:rsidRDefault="00EF7FE8" w:rsidP="001527AE">
            <w:pPr>
              <w:jc w:val="both"/>
              <w:rPr>
                <w:b/>
                <w:bCs/>
              </w:rPr>
            </w:pPr>
          </w:p>
        </w:tc>
        <w:tc>
          <w:tcPr>
            <w:tcW w:w="4747" w:type="dxa"/>
          </w:tcPr>
          <w:p w:rsidR="00EF7FE8" w:rsidRPr="00725CC6" w:rsidRDefault="00EF7FE8" w:rsidP="001527AE">
            <w:pPr>
              <w:jc w:val="both"/>
            </w:pPr>
            <w:r w:rsidRPr="00725CC6">
              <w:t>___________________ /________/</w:t>
            </w:r>
          </w:p>
        </w:tc>
      </w:tr>
    </w:tbl>
    <w:p w:rsidR="00EF7FE8" w:rsidRPr="00725CC6" w:rsidRDefault="00EF7FE8" w:rsidP="00EF7FE8">
      <w:pPr>
        <w:pageBreakBefore/>
        <w:jc w:val="right"/>
      </w:pPr>
      <w:r>
        <w:lastRenderedPageBreak/>
        <w:t xml:space="preserve">    </w:t>
      </w:r>
    </w:p>
    <w:p w:rsidR="00EF7FE8" w:rsidRDefault="00EF7FE8" w:rsidP="00EF7FE8">
      <w:pPr>
        <w:jc w:val="right"/>
      </w:pPr>
      <w:r>
        <w:t>Приложение №2</w:t>
      </w:r>
    </w:p>
    <w:p w:rsidR="00EF7FE8" w:rsidRPr="009C01B6" w:rsidRDefault="00EF7FE8" w:rsidP="00EF7FE8">
      <w:pPr>
        <w:jc w:val="right"/>
        <w:rPr>
          <w:highlight w:val="yellow"/>
        </w:rPr>
      </w:pPr>
      <w:r w:rsidRPr="00725CC6">
        <w:t xml:space="preserve">к </w:t>
      </w:r>
      <w:r w:rsidRPr="009C01B6">
        <w:rPr>
          <w:highlight w:val="yellow"/>
        </w:rPr>
        <w:t>Договору №___________</w:t>
      </w:r>
    </w:p>
    <w:p w:rsidR="00EF7FE8" w:rsidRPr="00725CC6" w:rsidRDefault="00EF7FE8" w:rsidP="00EF7FE8">
      <w:pPr>
        <w:jc w:val="right"/>
      </w:pPr>
      <w:r w:rsidRPr="009C01B6">
        <w:rPr>
          <w:highlight w:val="yellow"/>
        </w:rPr>
        <w:t>от «___» ____________ 20__ г</w:t>
      </w:r>
      <w:r w:rsidRPr="00725CC6">
        <w:t>.</w:t>
      </w:r>
    </w:p>
    <w:p w:rsidR="00EF7FE8" w:rsidRPr="00725CC6" w:rsidRDefault="00EF7FE8" w:rsidP="00EF7FE8">
      <w:pPr>
        <w:jc w:val="right"/>
      </w:pPr>
    </w:p>
    <w:p w:rsidR="00EF7FE8" w:rsidRPr="00725CC6" w:rsidRDefault="00EF7FE8" w:rsidP="00EF7FE8">
      <w:pPr>
        <w:jc w:val="center"/>
        <w:rPr>
          <w:b/>
        </w:rPr>
      </w:pPr>
      <w:r w:rsidRPr="00725CC6">
        <w:rPr>
          <w:b/>
        </w:rPr>
        <w:t>КАЛЕНДАРНЫЙ ПЛАН</w:t>
      </w:r>
      <w:r>
        <w:rPr>
          <w:b/>
        </w:rPr>
        <w:t xml:space="preserve">-ГРАФИК </w:t>
      </w:r>
      <w:r w:rsidRPr="009C01B6">
        <w:rPr>
          <w:b/>
          <w:highlight w:val="yellow"/>
        </w:rPr>
        <w:t xml:space="preserve">РАБОТ/ </w:t>
      </w:r>
      <w:r w:rsidRPr="009C01B6">
        <w:rPr>
          <w:b/>
          <w:i/>
          <w:highlight w:val="yellow"/>
        </w:rPr>
        <w:t>УСЛУГ</w:t>
      </w:r>
    </w:p>
    <w:p w:rsidR="00EF7FE8" w:rsidRPr="00725CC6" w:rsidRDefault="00EF7FE8" w:rsidP="00EF7FE8">
      <w:pPr>
        <w:jc w:val="both"/>
        <w:rPr>
          <w:b/>
        </w:rPr>
      </w:pPr>
    </w:p>
    <w:p w:rsidR="00EF7FE8" w:rsidRPr="00725CC6" w:rsidRDefault="00EF7FE8" w:rsidP="00EF7FE8">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491"/>
        <w:gridCol w:w="1598"/>
        <w:gridCol w:w="1796"/>
        <w:gridCol w:w="2311"/>
      </w:tblGrid>
      <w:tr w:rsidR="00EF7FE8" w:rsidRPr="00725CC6" w:rsidTr="001527AE">
        <w:trPr>
          <w:tblHeader/>
        </w:trPr>
        <w:tc>
          <w:tcPr>
            <w:tcW w:w="464" w:type="pct"/>
            <w:vAlign w:val="center"/>
          </w:tcPr>
          <w:p w:rsidR="00EF7FE8" w:rsidRPr="00725CC6" w:rsidRDefault="00EF7FE8" w:rsidP="001527AE">
            <w:pPr>
              <w:jc w:val="both"/>
              <w:rPr>
                <w:b/>
              </w:rPr>
            </w:pPr>
            <w:r w:rsidRPr="00725CC6">
              <w:rPr>
                <w:b/>
              </w:rPr>
              <w:t>№</w:t>
            </w:r>
          </w:p>
          <w:p w:rsidR="00EF7FE8" w:rsidRPr="00725CC6" w:rsidRDefault="00EF7FE8" w:rsidP="001527AE">
            <w:pPr>
              <w:jc w:val="both"/>
              <w:rPr>
                <w:b/>
              </w:rPr>
            </w:pPr>
          </w:p>
        </w:tc>
        <w:tc>
          <w:tcPr>
            <w:tcW w:w="1722" w:type="pct"/>
            <w:vAlign w:val="center"/>
          </w:tcPr>
          <w:p w:rsidR="00EF7FE8" w:rsidRPr="00725CC6" w:rsidRDefault="00EF7FE8" w:rsidP="001527AE">
            <w:pPr>
              <w:jc w:val="both"/>
              <w:rPr>
                <w:b/>
              </w:rPr>
            </w:pPr>
            <w:r w:rsidRPr="00725CC6">
              <w:rPr>
                <w:b/>
              </w:rPr>
              <w:t xml:space="preserve">Наименование </w:t>
            </w:r>
            <w:r w:rsidRPr="009C01B6">
              <w:rPr>
                <w:b/>
                <w:highlight w:val="yellow"/>
              </w:rPr>
              <w:t>работ/</w:t>
            </w:r>
            <w:r w:rsidRPr="009C01B6">
              <w:rPr>
                <w:b/>
                <w:i/>
                <w:highlight w:val="yellow"/>
              </w:rPr>
              <w:t>услуг</w:t>
            </w:r>
          </w:p>
        </w:tc>
        <w:tc>
          <w:tcPr>
            <w:tcW w:w="788" w:type="pct"/>
            <w:vAlign w:val="center"/>
          </w:tcPr>
          <w:p w:rsidR="00EF7FE8" w:rsidRPr="00725CC6" w:rsidRDefault="00EF7FE8" w:rsidP="001527AE">
            <w:pPr>
              <w:jc w:val="both"/>
              <w:rPr>
                <w:b/>
              </w:rPr>
            </w:pPr>
            <w:r w:rsidRPr="00725CC6">
              <w:rPr>
                <w:b/>
              </w:rPr>
              <w:t xml:space="preserve">Стоимость  </w:t>
            </w:r>
          </w:p>
          <w:p w:rsidR="00EF7FE8" w:rsidRPr="00725CC6" w:rsidRDefault="00EF7FE8" w:rsidP="001527AE">
            <w:pPr>
              <w:jc w:val="both"/>
              <w:rPr>
                <w:b/>
                <w:lang w:val="en-US"/>
              </w:rPr>
            </w:pPr>
            <w:r w:rsidRPr="00725CC6">
              <w:rPr>
                <w:b/>
              </w:rPr>
              <w:t>руб.</w:t>
            </w:r>
          </w:p>
        </w:tc>
        <w:tc>
          <w:tcPr>
            <w:tcW w:w="886" w:type="pct"/>
            <w:vAlign w:val="center"/>
          </w:tcPr>
          <w:p w:rsidR="00EF7FE8" w:rsidRPr="00725CC6" w:rsidRDefault="00EF7FE8" w:rsidP="001527AE">
            <w:pPr>
              <w:jc w:val="both"/>
              <w:rPr>
                <w:b/>
              </w:rPr>
            </w:pPr>
            <w:r w:rsidRPr="00725CC6">
              <w:rPr>
                <w:b/>
              </w:rPr>
              <w:t>Срок выполнения (дата/время или сроки этапов</w:t>
            </w:r>
            <w:r>
              <w:rPr>
                <w:b/>
              </w:rPr>
              <w:t>)</w:t>
            </w:r>
          </w:p>
        </w:tc>
        <w:tc>
          <w:tcPr>
            <w:tcW w:w="1140" w:type="pct"/>
            <w:vAlign w:val="center"/>
          </w:tcPr>
          <w:p w:rsidR="00EF7FE8" w:rsidRPr="00725CC6" w:rsidRDefault="00EF7FE8" w:rsidP="001527AE">
            <w:pPr>
              <w:jc w:val="both"/>
              <w:rPr>
                <w:b/>
              </w:rPr>
            </w:pPr>
            <w:r w:rsidRPr="00725CC6">
              <w:rPr>
                <w:b/>
              </w:rPr>
              <w:t>Результат</w:t>
            </w:r>
          </w:p>
        </w:tc>
      </w:tr>
      <w:tr w:rsidR="00EF7FE8" w:rsidRPr="00725CC6" w:rsidTr="001527AE">
        <w:trPr>
          <w:trHeight w:val="2448"/>
        </w:trPr>
        <w:tc>
          <w:tcPr>
            <w:tcW w:w="464" w:type="pct"/>
          </w:tcPr>
          <w:p w:rsidR="00EF7FE8" w:rsidRPr="00725CC6" w:rsidRDefault="00EF7FE8" w:rsidP="001527AE">
            <w:pPr>
              <w:jc w:val="both"/>
            </w:pPr>
          </w:p>
        </w:tc>
        <w:tc>
          <w:tcPr>
            <w:tcW w:w="1722" w:type="pct"/>
          </w:tcPr>
          <w:p w:rsidR="00EF7FE8" w:rsidRPr="00725CC6" w:rsidRDefault="00EF7FE8" w:rsidP="001527AE">
            <w:pPr>
              <w:jc w:val="both"/>
            </w:pPr>
          </w:p>
        </w:tc>
        <w:tc>
          <w:tcPr>
            <w:tcW w:w="788" w:type="pct"/>
          </w:tcPr>
          <w:p w:rsidR="00EF7FE8" w:rsidRPr="00725CC6" w:rsidRDefault="00EF7FE8" w:rsidP="001527AE">
            <w:pPr>
              <w:jc w:val="both"/>
              <w:rPr>
                <w:bCs/>
              </w:rPr>
            </w:pPr>
          </w:p>
        </w:tc>
        <w:tc>
          <w:tcPr>
            <w:tcW w:w="886" w:type="pct"/>
          </w:tcPr>
          <w:p w:rsidR="00EF7FE8" w:rsidRPr="00725CC6" w:rsidRDefault="00EF7FE8" w:rsidP="001527AE">
            <w:pPr>
              <w:jc w:val="both"/>
            </w:pPr>
          </w:p>
        </w:tc>
        <w:tc>
          <w:tcPr>
            <w:tcW w:w="1140" w:type="pct"/>
          </w:tcPr>
          <w:p w:rsidR="00EF7FE8" w:rsidRPr="00725CC6" w:rsidRDefault="00EF7FE8" w:rsidP="001527AE">
            <w:pPr>
              <w:ind w:right="-1"/>
              <w:jc w:val="both"/>
            </w:pPr>
            <w:r>
              <w:t>Подписанный сторонами акт приема-сдачи выполненных работ</w:t>
            </w:r>
          </w:p>
        </w:tc>
      </w:tr>
      <w:tr w:rsidR="00EF7FE8" w:rsidRPr="00725CC6" w:rsidTr="001527AE">
        <w:tc>
          <w:tcPr>
            <w:tcW w:w="5000" w:type="pct"/>
            <w:gridSpan w:val="5"/>
          </w:tcPr>
          <w:p w:rsidR="00EF7FE8" w:rsidRPr="00725CC6" w:rsidRDefault="00EF7FE8" w:rsidP="001527AE">
            <w:pPr>
              <w:ind w:right="-1"/>
              <w:jc w:val="both"/>
              <w:rPr>
                <w:b/>
              </w:rPr>
            </w:pPr>
            <w:r w:rsidRPr="00725CC6">
              <w:rPr>
                <w:b/>
              </w:rPr>
              <w:t xml:space="preserve">ИТОГО: </w:t>
            </w:r>
          </w:p>
        </w:tc>
      </w:tr>
    </w:tbl>
    <w:p w:rsidR="00EF7FE8" w:rsidRPr="00725CC6" w:rsidRDefault="00EF7FE8" w:rsidP="00EF7FE8">
      <w:pPr>
        <w:jc w:val="both"/>
        <w:rPr>
          <w:vanish/>
        </w:rPr>
      </w:pPr>
    </w:p>
    <w:p w:rsidR="00EF7FE8" w:rsidRPr="00725CC6" w:rsidRDefault="00EF7FE8" w:rsidP="00EF7FE8">
      <w:pPr>
        <w:jc w:val="both"/>
        <w:rPr>
          <w:vanish/>
        </w:rPr>
      </w:pPr>
    </w:p>
    <w:p w:rsidR="00EF7FE8" w:rsidRPr="00725CC6" w:rsidRDefault="00EF7FE8" w:rsidP="00EF7FE8">
      <w:pPr>
        <w:jc w:val="both"/>
        <w:rPr>
          <w:vanish/>
        </w:rPr>
      </w:pPr>
    </w:p>
    <w:p w:rsidR="00EF7FE8" w:rsidRDefault="00EF7FE8" w:rsidP="00EF7FE8"/>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EF7FE8" w:rsidRPr="00725CC6" w:rsidTr="001527AE">
        <w:tc>
          <w:tcPr>
            <w:tcW w:w="4375" w:type="dxa"/>
          </w:tcPr>
          <w:p w:rsidR="00EF7FE8" w:rsidRDefault="00EF7FE8" w:rsidP="001527AE">
            <w:pPr>
              <w:jc w:val="both"/>
              <w:rPr>
                <w:b/>
              </w:rPr>
            </w:pPr>
            <w:r w:rsidRPr="00725CC6">
              <w:rPr>
                <w:b/>
              </w:rPr>
              <w:t>От Заказчика</w:t>
            </w:r>
          </w:p>
          <w:p w:rsidR="00EF7FE8" w:rsidRPr="00725CC6" w:rsidRDefault="00EF7FE8" w:rsidP="001527AE">
            <w:pPr>
              <w:jc w:val="both"/>
              <w:rPr>
                <w:b/>
              </w:rPr>
            </w:pPr>
          </w:p>
          <w:p w:rsidR="00EF7FE8" w:rsidRDefault="00EF7FE8" w:rsidP="001527AE">
            <w:pPr>
              <w:jc w:val="both"/>
              <w:rPr>
                <w:bCs/>
              </w:rPr>
            </w:pPr>
            <w:r>
              <w:rPr>
                <w:bCs/>
              </w:rPr>
              <w:t>Главный врач</w:t>
            </w:r>
          </w:p>
          <w:p w:rsidR="00EF7FE8" w:rsidRDefault="00EF7FE8" w:rsidP="001527AE">
            <w:pPr>
              <w:jc w:val="both"/>
              <w:rPr>
                <w:bCs/>
              </w:rPr>
            </w:pPr>
            <w:r>
              <w:rPr>
                <w:bCs/>
              </w:rPr>
              <w:t>НУЗ «Отделенческая больница</w:t>
            </w:r>
          </w:p>
          <w:p w:rsidR="00EF7FE8" w:rsidRPr="00725CC6" w:rsidRDefault="00EF7FE8" w:rsidP="001527AE">
            <w:pPr>
              <w:jc w:val="both"/>
              <w:rPr>
                <w:bCs/>
              </w:rPr>
            </w:pPr>
            <w:r>
              <w:rPr>
                <w:bCs/>
              </w:rPr>
              <w:t>на ст. Волховстрой ОАО «РЖД»</w:t>
            </w:r>
          </w:p>
        </w:tc>
        <w:tc>
          <w:tcPr>
            <w:tcW w:w="587" w:type="dxa"/>
          </w:tcPr>
          <w:p w:rsidR="00EF7FE8" w:rsidRPr="00725CC6" w:rsidRDefault="00EF7FE8" w:rsidP="001527AE">
            <w:pPr>
              <w:jc w:val="both"/>
              <w:rPr>
                <w:b/>
                <w:bCs/>
              </w:rPr>
            </w:pPr>
          </w:p>
        </w:tc>
        <w:tc>
          <w:tcPr>
            <w:tcW w:w="4747" w:type="dxa"/>
          </w:tcPr>
          <w:p w:rsidR="00EF7FE8" w:rsidRPr="00725CC6" w:rsidRDefault="00EF7FE8" w:rsidP="001527AE">
            <w:pPr>
              <w:jc w:val="both"/>
              <w:rPr>
                <w:b/>
              </w:rPr>
            </w:pPr>
            <w:r w:rsidRPr="00725CC6">
              <w:rPr>
                <w:b/>
              </w:rPr>
              <w:t>От Исполнителя</w:t>
            </w:r>
          </w:p>
          <w:p w:rsidR="00EF7FE8" w:rsidRPr="00725CC6" w:rsidRDefault="00EF7FE8" w:rsidP="001527AE">
            <w:pPr>
              <w:jc w:val="both"/>
            </w:pPr>
          </w:p>
        </w:tc>
      </w:tr>
      <w:tr w:rsidR="00EF7FE8" w:rsidRPr="00725CC6" w:rsidTr="001527AE">
        <w:tc>
          <w:tcPr>
            <w:tcW w:w="4375" w:type="dxa"/>
          </w:tcPr>
          <w:p w:rsidR="00EF7FE8" w:rsidRPr="00725CC6" w:rsidRDefault="00EF7FE8" w:rsidP="001527AE">
            <w:pPr>
              <w:jc w:val="both"/>
              <w:rPr>
                <w:b/>
                <w:bCs/>
              </w:rPr>
            </w:pPr>
          </w:p>
        </w:tc>
        <w:tc>
          <w:tcPr>
            <w:tcW w:w="587" w:type="dxa"/>
          </w:tcPr>
          <w:p w:rsidR="00EF7FE8" w:rsidRPr="00725CC6" w:rsidRDefault="00EF7FE8" w:rsidP="001527AE">
            <w:pPr>
              <w:jc w:val="both"/>
              <w:rPr>
                <w:b/>
                <w:bCs/>
              </w:rPr>
            </w:pPr>
          </w:p>
        </w:tc>
        <w:tc>
          <w:tcPr>
            <w:tcW w:w="4747" w:type="dxa"/>
          </w:tcPr>
          <w:p w:rsidR="00EF7FE8" w:rsidRPr="00725CC6" w:rsidRDefault="00EF7FE8" w:rsidP="001527AE">
            <w:pPr>
              <w:jc w:val="both"/>
              <w:rPr>
                <w:b/>
                <w:bCs/>
              </w:rPr>
            </w:pPr>
          </w:p>
          <w:p w:rsidR="00EF7FE8" w:rsidRPr="00725CC6" w:rsidRDefault="00EF7FE8" w:rsidP="001527AE">
            <w:pPr>
              <w:jc w:val="both"/>
              <w:rPr>
                <w:b/>
                <w:bCs/>
              </w:rPr>
            </w:pPr>
          </w:p>
        </w:tc>
      </w:tr>
      <w:tr w:rsidR="00EF7FE8" w:rsidRPr="00725CC6" w:rsidTr="001527AE">
        <w:tc>
          <w:tcPr>
            <w:tcW w:w="4375" w:type="dxa"/>
          </w:tcPr>
          <w:p w:rsidR="00EF7FE8" w:rsidRPr="00725CC6" w:rsidRDefault="00EF7FE8" w:rsidP="001527AE">
            <w:pPr>
              <w:jc w:val="both"/>
            </w:pPr>
            <w:r w:rsidRPr="00725CC6">
              <w:t>_________________/</w:t>
            </w:r>
            <w:proofErr w:type="spellStart"/>
            <w:r>
              <w:t>Р.В.Марковиченко</w:t>
            </w:r>
            <w:proofErr w:type="spellEnd"/>
            <w:r w:rsidRPr="00725CC6">
              <w:t>/</w:t>
            </w:r>
          </w:p>
        </w:tc>
        <w:tc>
          <w:tcPr>
            <w:tcW w:w="587" w:type="dxa"/>
          </w:tcPr>
          <w:p w:rsidR="00EF7FE8" w:rsidRPr="00725CC6" w:rsidRDefault="00EF7FE8" w:rsidP="001527AE">
            <w:pPr>
              <w:jc w:val="both"/>
              <w:rPr>
                <w:b/>
                <w:bCs/>
              </w:rPr>
            </w:pPr>
          </w:p>
        </w:tc>
        <w:tc>
          <w:tcPr>
            <w:tcW w:w="4747" w:type="dxa"/>
          </w:tcPr>
          <w:p w:rsidR="00EF7FE8" w:rsidRPr="00725CC6" w:rsidRDefault="00EF7FE8" w:rsidP="001527AE">
            <w:pPr>
              <w:jc w:val="both"/>
            </w:pPr>
            <w:r w:rsidRPr="00725CC6">
              <w:t>___________________ /________/</w:t>
            </w:r>
          </w:p>
        </w:tc>
      </w:tr>
    </w:tbl>
    <w:p w:rsidR="00EF7FE8" w:rsidRDefault="00EF7FE8" w:rsidP="00EF7FE8"/>
    <w:p w:rsidR="00EF7FE8" w:rsidRDefault="00EF7FE8" w:rsidP="00EF7FE8">
      <w:pPr>
        <w:spacing w:line="340" w:lineRule="exact"/>
        <w:jc w:val="center"/>
        <w:rPr>
          <w:b/>
          <w:sz w:val="26"/>
          <w:szCs w:val="26"/>
        </w:rPr>
      </w:pPr>
    </w:p>
    <w:p w:rsidR="00EF7FE8" w:rsidRDefault="00EF7FE8" w:rsidP="00EF7FE8">
      <w:pPr>
        <w:pageBreakBefore/>
        <w:widowControl w:val="0"/>
        <w:autoSpaceDE w:val="0"/>
        <w:autoSpaceDN w:val="0"/>
        <w:adjustRightInd w:val="0"/>
        <w:jc w:val="both"/>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08" w:rsidRDefault="00581508">
      <w:r>
        <w:separator/>
      </w:r>
    </w:p>
  </w:endnote>
  <w:endnote w:type="continuationSeparator" w:id="0">
    <w:p w:rsidR="00581508" w:rsidRDefault="0058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75" w:rsidRDefault="00DB1A3B" w:rsidP="006C5A2C">
    <w:pPr>
      <w:pStyle w:val="a8"/>
      <w:framePr w:wrap="around" w:vAnchor="text" w:hAnchor="margin" w:xAlign="right" w:y="1"/>
      <w:rPr>
        <w:rStyle w:val="a7"/>
      </w:rPr>
    </w:pPr>
    <w:r>
      <w:rPr>
        <w:rStyle w:val="a7"/>
      </w:rPr>
      <w:fldChar w:fldCharType="begin"/>
    </w:r>
    <w:r w:rsidR="00B26275">
      <w:rPr>
        <w:rStyle w:val="a7"/>
      </w:rPr>
      <w:instrText xml:space="preserve">PAGE  </w:instrText>
    </w:r>
    <w:r>
      <w:rPr>
        <w:rStyle w:val="a7"/>
      </w:rPr>
      <w:fldChar w:fldCharType="separate"/>
    </w:r>
    <w:r w:rsidR="00B26275">
      <w:rPr>
        <w:rStyle w:val="a7"/>
        <w:noProof/>
      </w:rPr>
      <w:t>1</w:t>
    </w:r>
    <w:r>
      <w:rPr>
        <w:rStyle w:val="a7"/>
      </w:rPr>
      <w:fldChar w:fldCharType="end"/>
    </w:r>
  </w:p>
  <w:p w:rsidR="00B26275" w:rsidRDefault="00B26275"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75" w:rsidRDefault="00B26275"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08" w:rsidRDefault="00581508">
      <w:r>
        <w:separator/>
      </w:r>
    </w:p>
  </w:footnote>
  <w:footnote w:type="continuationSeparator" w:id="0">
    <w:p w:rsidR="00581508" w:rsidRDefault="00581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75" w:rsidRDefault="00DB1A3B" w:rsidP="00E210D2">
    <w:pPr>
      <w:pStyle w:val="a5"/>
      <w:framePr w:wrap="around" w:vAnchor="text" w:hAnchor="margin" w:xAlign="center" w:y="1"/>
      <w:rPr>
        <w:rStyle w:val="a7"/>
      </w:rPr>
    </w:pPr>
    <w:r>
      <w:rPr>
        <w:rStyle w:val="a7"/>
      </w:rPr>
      <w:fldChar w:fldCharType="begin"/>
    </w:r>
    <w:r w:rsidR="00B26275">
      <w:rPr>
        <w:rStyle w:val="a7"/>
      </w:rPr>
      <w:instrText xml:space="preserve">PAGE  </w:instrText>
    </w:r>
    <w:r>
      <w:rPr>
        <w:rStyle w:val="a7"/>
      </w:rPr>
      <w:fldChar w:fldCharType="separate"/>
    </w:r>
    <w:r w:rsidR="00B26275">
      <w:rPr>
        <w:rStyle w:val="a7"/>
        <w:noProof/>
      </w:rPr>
      <w:t>1</w:t>
    </w:r>
    <w:r>
      <w:rPr>
        <w:rStyle w:val="a7"/>
      </w:rPr>
      <w:fldChar w:fldCharType="end"/>
    </w:r>
  </w:p>
  <w:p w:rsidR="00B26275" w:rsidRDefault="00B262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75" w:rsidRDefault="00B26275" w:rsidP="00E210D2">
    <w:pPr>
      <w:pStyle w:val="a5"/>
      <w:framePr w:wrap="around" w:vAnchor="text" w:hAnchor="margin" w:xAlign="center" w:y="1"/>
      <w:rPr>
        <w:rStyle w:val="a7"/>
      </w:rPr>
    </w:pPr>
  </w:p>
  <w:p w:rsidR="00B26275" w:rsidRDefault="00B26275"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2D3E"/>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508"/>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859"/>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A9A"/>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1A3B"/>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CA9"/>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3A96"/>
    <w:rsid w:val="00E85D53"/>
    <w:rsid w:val="00E875FD"/>
    <w:rsid w:val="00E90691"/>
    <w:rsid w:val="00E910E8"/>
    <w:rsid w:val="00E91BC8"/>
    <w:rsid w:val="00E924D3"/>
    <w:rsid w:val="00E92E12"/>
    <w:rsid w:val="00E92E1A"/>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1B5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uiPriority w:val="99"/>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uiPriority w:val="99"/>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uiPriority w:val="99"/>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uiPriority w:val="99"/>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z.ob.volhov@bk.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AFEC2-90A8-4145-8473-640D3FD4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8904</Words>
  <Characters>50755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59540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Пользователь Lenovo</cp:lastModifiedBy>
  <cp:revision>2</cp:revision>
  <cp:lastPrinted>2018-11-13T07:17:00Z</cp:lastPrinted>
  <dcterms:created xsi:type="dcterms:W3CDTF">2020-01-28T15:46:00Z</dcterms:created>
  <dcterms:modified xsi:type="dcterms:W3CDTF">2020-01-28T15:46:00Z</dcterms:modified>
</cp:coreProperties>
</file>